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2F" w:rsidRPr="007F582F" w:rsidRDefault="007F582F" w:rsidP="007F582F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7F582F">
        <w:rPr>
          <w:rFonts w:ascii="Times New Roman" w:eastAsia="Times New Roman" w:hAnsi="Times New Roman" w:cs="Times New Roman"/>
          <w:color w:val="000000"/>
        </w:rPr>
        <w:t>Утверждено</w:t>
      </w:r>
    </w:p>
    <w:p w:rsidR="007F582F" w:rsidRDefault="007F582F" w:rsidP="007F582F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7F582F">
        <w:rPr>
          <w:rFonts w:ascii="Times New Roman" w:eastAsia="Times New Roman" w:hAnsi="Times New Roman" w:cs="Times New Roman"/>
          <w:color w:val="000000"/>
        </w:rPr>
        <w:t xml:space="preserve">Приказом </w:t>
      </w:r>
      <w:bookmarkStart w:id="0" w:name="_GoBack"/>
      <w:bookmarkEnd w:id="0"/>
      <w:r w:rsidRPr="007F582F">
        <w:rPr>
          <w:rFonts w:ascii="Times New Roman" w:eastAsia="Times New Roman" w:hAnsi="Times New Roman" w:cs="Times New Roman"/>
          <w:color w:val="000000"/>
        </w:rPr>
        <w:t>МБОУ ДОД ШР ДЮЦ № 35</w:t>
      </w:r>
    </w:p>
    <w:p w:rsidR="007F582F" w:rsidRDefault="00AA28C6" w:rsidP="007F582F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7F582F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28.09.2018 г. </w:t>
      </w:r>
      <w:r w:rsidR="007F582F"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41</w:t>
      </w:r>
    </w:p>
    <w:p w:rsidR="007F582F" w:rsidRDefault="007F582F" w:rsidP="007F582F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7F582F" w:rsidRDefault="003F31B7" w:rsidP="002307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307C8" w:rsidRDefault="007F582F" w:rsidP="002307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82F">
        <w:rPr>
          <w:rFonts w:ascii="Times New Roman" w:hAnsi="Times New Roman" w:cs="Times New Roman"/>
          <w:b/>
          <w:sz w:val="28"/>
          <w:szCs w:val="28"/>
        </w:rPr>
        <w:t>о платных услугах и иной приносящей доход деятельности</w:t>
      </w:r>
      <w:r w:rsidR="00580669"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муниц</w:t>
      </w:r>
      <w:r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бюджетного образовательного учреждения </w:t>
      </w:r>
      <w:r w:rsidR="00580669"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 образования детей</w:t>
      </w:r>
      <w:r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0669"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Шарыповск</w:t>
      </w:r>
      <w:r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="00580669"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районн</w:t>
      </w:r>
      <w:r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="00580669"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0669" w:rsidRDefault="00580669" w:rsidP="002307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Детско-юношеск</w:t>
      </w:r>
      <w:r w:rsidR="007F582F"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центр</w:t>
      </w:r>
      <w:r w:rsidR="007F582F"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7F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35</w:t>
      </w:r>
    </w:p>
    <w:p w:rsidR="002307C8" w:rsidRPr="007F582F" w:rsidRDefault="002307C8" w:rsidP="002307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2EC3" w:rsidRDefault="00B852DA" w:rsidP="002307C8">
      <w:pPr>
        <w:pStyle w:val="a3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852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4F49" w:rsidRPr="00534F49" w:rsidRDefault="00534F49" w:rsidP="00534F49">
      <w:pPr>
        <w:pStyle w:val="ConsPlusNormal"/>
        <w:tabs>
          <w:tab w:val="left" w:pos="567"/>
        </w:tabs>
        <w:ind w:left="-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A13B4">
        <w:rPr>
          <w:bCs/>
          <w:sz w:val="28"/>
          <w:szCs w:val="28"/>
        </w:rPr>
        <w:t xml:space="preserve"> </w:t>
      </w:r>
      <w:r w:rsidRPr="00534F49">
        <w:rPr>
          <w:bCs/>
          <w:sz w:val="28"/>
          <w:szCs w:val="28"/>
        </w:rPr>
        <w:t>1.1. Настоящее положение о платных услугах и иной приносящей доход деятельности (далее - Положение) уст</w:t>
      </w:r>
      <w:r w:rsidR="000A13B4">
        <w:rPr>
          <w:bCs/>
          <w:sz w:val="28"/>
          <w:szCs w:val="28"/>
        </w:rPr>
        <w:t>анавливает порядок организации поступ</w:t>
      </w:r>
      <w:r w:rsidRPr="00534F49">
        <w:rPr>
          <w:bCs/>
          <w:sz w:val="28"/>
          <w:szCs w:val="28"/>
        </w:rPr>
        <w:t xml:space="preserve">ления, распределения и использования средств, поступающих от приносящей доход деятельности </w:t>
      </w:r>
      <w:r w:rsidR="000A13B4">
        <w:rPr>
          <w:bCs/>
          <w:sz w:val="28"/>
          <w:szCs w:val="28"/>
        </w:rPr>
        <w:t xml:space="preserve">и </w:t>
      </w:r>
      <w:r w:rsidR="000A13B4" w:rsidRPr="00534F49">
        <w:rPr>
          <w:bCs/>
          <w:sz w:val="28"/>
          <w:szCs w:val="28"/>
        </w:rPr>
        <w:t xml:space="preserve">оказания платных услуг </w:t>
      </w:r>
      <w:r w:rsidRPr="00534F49">
        <w:rPr>
          <w:bCs/>
          <w:sz w:val="28"/>
          <w:szCs w:val="28"/>
        </w:rPr>
        <w:t>в муниципальное бюджетное образовательное учреждение дополнительного образования детей Шарыповский районный Детско-юношеский центр № 35 (далее – Учреждение</w:t>
      </w:r>
      <w:r w:rsidR="000B3837">
        <w:rPr>
          <w:bCs/>
          <w:sz w:val="28"/>
          <w:szCs w:val="28"/>
        </w:rPr>
        <w:t>)</w:t>
      </w:r>
      <w:r w:rsidRPr="00534F49">
        <w:rPr>
          <w:bCs/>
          <w:sz w:val="28"/>
          <w:szCs w:val="28"/>
        </w:rPr>
        <w:t>.</w:t>
      </w:r>
    </w:p>
    <w:p w:rsidR="00534F49" w:rsidRPr="00534F49" w:rsidRDefault="00534F49" w:rsidP="00534F49">
      <w:pPr>
        <w:pStyle w:val="ConsPlusNormal"/>
        <w:tabs>
          <w:tab w:val="left" w:pos="567"/>
        </w:tabs>
        <w:ind w:left="-66"/>
        <w:jc w:val="both"/>
        <w:rPr>
          <w:bCs/>
          <w:sz w:val="28"/>
          <w:szCs w:val="28"/>
        </w:rPr>
      </w:pPr>
      <w:r w:rsidRPr="00534F49">
        <w:rPr>
          <w:bCs/>
          <w:sz w:val="28"/>
          <w:szCs w:val="28"/>
        </w:rPr>
        <w:t xml:space="preserve">      1.2. Настоящее Положение разработано в соответствии  с Гражданским </w:t>
      </w:r>
      <w:r>
        <w:rPr>
          <w:bCs/>
          <w:sz w:val="28"/>
          <w:szCs w:val="28"/>
        </w:rPr>
        <w:t>к</w:t>
      </w:r>
      <w:r w:rsidRPr="00534F49">
        <w:rPr>
          <w:bCs/>
          <w:sz w:val="28"/>
          <w:szCs w:val="28"/>
        </w:rPr>
        <w:t>одексом Российской Федерации, Федеральным законом  от 29.12.2012 № 273- ФЗ «Об образовании  в Российской  Федерации», Федеральным законом  от  12.01.1996 № 7-ФЗ «О некомм</w:t>
      </w:r>
      <w:r w:rsidR="00EF11F9">
        <w:rPr>
          <w:bCs/>
          <w:sz w:val="28"/>
          <w:szCs w:val="28"/>
        </w:rPr>
        <w:t xml:space="preserve">ерческих организациях» и иными </w:t>
      </w:r>
      <w:r w:rsidRPr="00534F49">
        <w:rPr>
          <w:bCs/>
          <w:sz w:val="28"/>
          <w:szCs w:val="28"/>
        </w:rPr>
        <w:t xml:space="preserve">нормативными правовыми актами Российской Федерации, Правительством Российской Федерации, нормативными  и организационно-распорядительными документами Министерства  образовании и науки Российской Федерации, Уставом учреждения, иными локальными  актами Учреждения. </w:t>
      </w:r>
    </w:p>
    <w:p w:rsidR="00B47D52" w:rsidRDefault="00B14365" w:rsidP="00B47D52">
      <w:pPr>
        <w:pStyle w:val="ConsPlusNormal"/>
        <w:tabs>
          <w:tab w:val="left" w:pos="567"/>
        </w:tabs>
        <w:ind w:left="-6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4A83" w:rsidRPr="00534F49">
        <w:rPr>
          <w:bCs/>
          <w:sz w:val="28"/>
          <w:szCs w:val="28"/>
        </w:rPr>
        <w:t xml:space="preserve">1.3. </w:t>
      </w:r>
      <w:r w:rsidR="00CA1DA5" w:rsidRPr="00534F49">
        <w:rPr>
          <w:bCs/>
          <w:sz w:val="28"/>
          <w:szCs w:val="28"/>
        </w:rPr>
        <w:t>Учреждение</w:t>
      </w:r>
      <w:r w:rsidR="00544A83" w:rsidRPr="00534F49">
        <w:rPr>
          <w:bCs/>
          <w:sz w:val="28"/>
          <w:szCs w:val="28"/>
        </w:rPr>
        <w:t xml:space="preserve"> самостоятельно определяет возможность оказания платных услуг в зависимости от материальной базы, численного состава, квалификации персонала, спроса на услугу (работу).</w:t>
      </w:r>
    </w:p>
    <w:p w:rsidR="00B47D52" w:rsidRPr="00534F49" w:rsidRDefault="00B47D52" w:rsidP="00B47D52">
      <w:pPr>
        <w:pStyle w:val="ConsPlusNormal"/>
        <w:tabs>
          <w:tab w:val="left" w:pos="567"/>
        </w:tabs>
        <w:ind w:left="-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1.4. При необходимости для организации работ по предоставлению платных услуг Учреждение вправе привлекать работников иных учреждений и организаций, неработающих граждан, студентов на условиях трудового или гражданско-правового договора в соответствии с действующим законодательством Российской Федерации. </w:t>
      </w:r>
    </w:p>
    <w:p w:rsidR="00544A83" w:rsidRDefault="00B852DA" w:rsidP="00B47D52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47D52">
        <w:rPr>
          <w:sz w:val="28"/>
          <w:szCs w:val="28"/>
        </w:rPr>
        <w:t>1.5</w:t>
      </w:r>
      <w:r w:rsidR="00544A83">
        <w:rPr>
          <w:sz w:val="28"/>
          <w:szCs w:val="28"/>
        </w:rPr>
        <w:t>.</w:t>
      </w:r>
      <w:r w:rsidR="00B47D52">
        <w:rPr>
          <w:sz w:val="28"/>
          <w:szCs w:val="28"/>
        </w:rPr>
        <w:t xml:space="preserve"> </w:t>
      </w:r>
      <w:r w:rsidR="00544A83">
        <w:rPr>
          <w:sz w:val="28"/>
          <w:szCs w:val="28"/>
        </w:rPr>
        <w:t xml:space="preserve">Платные услуги </w:t>
      </w:r>
      <w:r w:rsidR="003978B8">
        <w:rPr>
          <w:sz w:val="28"/>
          <w:szCs w:val="28"/>
        </w:rPr>
        <w:t>предос</w:t>
      </w:r>
      <w:r w:rsidR="00544A83">
        <w:rPr>
          <w:sz w:val="28"/>
          <w:szCs w:val="28"/>
        </w:rPr>
        <w:t>т</w:t>
      </w:r>
      <w:r w:rsidR="003978B8">
        <w:rPr>
          <w:sz w:val="28"/>
          <w:szCs w:val="28"/>
        </w:rPr>
        <w:t>а</w:t>
      </w:r>
      <w:r w:rsidR="00544A83">
        <w:rPr>
          <w:sz w:val="28"/>
          <w:szCs w:val="28"/>
        </w:rPr>
        <w:t>вляются за счет средств сторонних организаций или частных лиц, в том числе родителей (законных представителей), реализуются на условиях добровольного волеизъявления и не могут быть оказаны взамен и в рамках основной образовательной деятельности, финансируемой из бюджета.</w:t>
      </w:r>
    </w:p>
    <w:p w:rsidR="00B852DA" w:rsidRDefault="00534F49" w:rsidP="00534F49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34F49">
        <w:rPr>
          <w:bCs/>
          <w:sz w:val="28"/>
          <w:szCs w:val="28"/>
        </w:rPr>
        <w:t xml:space="preserve">      </w:t>
      </w:r>
      <w:r w:rsidR="00DE4A41" w:rsidRPr="007F582F">
        <w:rPr>
          <w:sz w:val="28"/>
          <w:szCs w:val="28"/>
        </w:rPr>
        <w:t xml:space="preserve">                                    </w:t>
      </w:r>
    </w:p>
    <w:p w:rsidR="00DE4A41" w:rsidRDefault="00DE4A41" w:rsidP="00B852D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2DA">
        <w:rPr>
          <w:rFonts w:ascii="Times New Roman" w:hAnsi="Times New Roman" w:cs="Times New Roman"/>
          <w:sz w:val="28"/>
          <w:szCs w:val="28"/>
        </w:rPr>
        <w:t>Виды платных услуг</w:t>
      </w:r>
    </w:p>
    <w:p w:rsidR="00DE4A41" w:rsidRPr="00CA1DA5" w:rsidRDefault="00B852DA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A41" w:rsidRPr="00CA1DA5">
        <w:rPr>
          <w:bCs/>
          <w:sz w:val="28"/>
          <w:szCs w:val="28"/>
        </w:rPr>
        <w:t>2.1</w:t>
      </w:r>
      <w:r w:rsidRPr="00CA1DA5">
        <w:rPr>
          <w:bCs/>
          <w:sz w:val="28"/>
          <w:szCs w:val="28"/>
        </w:rPr>
        <w:t>.</w:t>
      </w:r>
      <w:r w:rsidR="00580669" w:rsidRPr="00CA1DA5">
        <w:rPr>
          <w:bCs/>
          <w:sz w:val="28"/>
          <w:szCs w:val="28"/>
        </w:rPr>
        <w:t xml:space="preserve"> </w:t>
      </w:r>
      <w:r w:rsidR="00DE4A41" w:rsidRPr="00CA1DA5">
        <w:rPr>
          <w:bCs/>
          <w:sz w:val="28"/>
          <w:szCs w:val="28"/>
        </w:rPr>
        <w:t xml:space="preserve">К платным услугам, оказываемым </w:t>
      </w:r>
      <w:r w:rsidR="00CA1DA5">
        <w:rPr>
          <w:rFonts w:eastAsia="Times New Roman"/>
          <w:color w:val="000000"/>
          <w:sz w:val="28"/>
          <w:szCs w:val="28"/>
        </w:rPr>
        <w:t>Учреждением</w:t>
      </w:r>
      <w:r w:rsidRPr="00CA1DA5">
        <w:rPr>
          <w:bCs/>
          <w:sz w:val="28"/>
          <w:szCs w:val="28"/>
        </w:rPr>
        <w:t xml:space="preserve">, </w:t>
      </w:r>
      <w:r w:rsidR="00580669" w:rsidRPr="00CA1DA5">
        <w:rPr>
          <w:bCs/>
          <w:sz w:val="28"/>
          <w:szCs w:val="28"/>
        </w:rPr>
        <w:t xml:space="preserve">относятся услуги </w:t>
      </w:r>
      <w:r w:rsidRPr="00CA1DA5">
        <w:rPr>
          <w:bCs/>
          <w:sz w:val="28"/>
          <w:szCs w:val="28"/>
        </w:rPr>
        <w:t xml:space="preserve">в соответствии с </w:t>
      </w:r>
      <w:r w:rsidR="00580669" w:rsidRPr="00CA1DA5">
        <w:rPr>
          <w:bCs/>
          <w:sz w:val="28"/>
          <w:szCs w:val="28"/>
        </w:rPr>
        <w:t>Перечн</w:t>
      </w:r>
      <w:r w:rsidRPr="00CA1DA5">
        <w:rPr>
          <w:bCs/>
          <w:sz w:val="28"/>
          <w:szCs w:val="28"/>
        </w:rPr>
        <w:t>ем</w:t>
      </w:r>
      <w:r w:rsidR="00DE4A41" w:rsidRPr="00CA1DA5">
        <w:rPr>
          <w:bCs/>
          <w:sz w:val="28"/>
          <w:szCs w:val="28"/>
        </w:rPr>
        <w:t xml:space="preserve"> платных </w:t>
      </w:r>
      <w:r w:rsidR="00580669" w:rsidRPr="00CA1DA5">
        <w:rPr>
          <w:bCs/>
          <w:sz w:val="28"/>
          <w:szCs w:val="28"/>
        </w:rPr>
        <w:t>услуг</w:t>
      </w:r>
      <w:r w:rsidRPr="00CA1DA5">
        <w:rPr>
          <w:bCs/>
          <w:sz w:val="28"/>
          <w:szCs w:val="28"/>
        </w:rPr>
        <w:t xml:space="preserve">, утвержденным приказом </w:t>
      </w:r>
      <w:r w:rsidR="005C0775">
        <w:rPr>
          <w:bCs/>
          <w:sz w:val="28"/>
          <w:szCs w:val="28"/>
        </w:rPr>
        <w:t>Учреждения</w:t>
      </w:r>
      <w:r w:rsidR="00580669" w:rsidRPr="00CA1DA5">
        <w:rPr>
          <w:bCs/>
          <w:sz w:val="28"/>
          <w:szCs w:val="28"/>
        </w:rPr>
        <w:t xml:space="preserve">. </w:t>
      </w:r>
    </w:p>
    <w:p w:rsidR="0046260F" w:rsidRDefault="00CA1DA5" w:rsidP="003978B8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 w:rsidRPr="00CA1DA5">
        <w:rPr>
          <w:bCs/>
          <w:sz w:val="28"/>
          <w:szCs w:val="28"/>
        </w:rPr>
        <w:t xml:space="preserve">     </w:t>
      </w:r>
      <w:r w:rsidR="005B7E5E" w:rsidRPr="00CA1DA5">
        <w:rPr>
          <w:bCs/>
          <w:sz w:val="28"/>
          <w:szCs w:val="28"/>
        </w:rPr>
        <w:t>2.</w:t>
      </w:r>
      <w:r w:rsidRPr="00CA1DA5">
        <w:rPr>
          <w:bCs/>
          <w:sz w:val="28"/>
          <w:szCs w:val="28"/>
        </w:rPr>
        <w:t>2</w:t>
      </w:r>
      <w:r w:rsidR="00756A19" w:rsidRPr="00CA1DA5">
        <w:rPr>
          <w:bCs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Учреждение</w:t>
      </w:r>
      <w:r w:rsidRPr="00CA1DA5">
        <w:rPr>
          <w:bCs/>
          <w:sz w:val="28"/>
          <w:szCs w:val="28"/>
        </w:rPr>
        <w:t xml:space="preserve"> </w:t>
      </w:r>
      <w:r w:rsidR="00756A19" w:rsidRPr="00CA1DA5">
        <w:rPr>
          <w:bCs/>
          <w:sz w:val="28"/>
          <w:szCs w:val="28"/>
        </w:rPr>
        <w:t>вправе осуществлять</w:t>
      </w:r>
      <w:r w:rsidR="005B7E5E" w:rsidRPr="00CA1DA5">
        <w:rPr>
          <w:bCs/>
          <w:sz w:val="28"/>
          <w:szCs w:val="28"/>
        </w:rPr>
        <w:t xml:space="preserve"> иные виды приносящей доход деятельности в соответствии с действующим </w:t>
      </w:r>
      <w:r w:rsidR="00756A19" w:rsidRPr="00CA1DA5">
        <w:rPr>
          <w:bCs/>
          <w:sz w:val="28"/>
          <w:szCs w:val="28"/>
        </w:rPr>
        <w:t>законодательством Российской</w:t>
      </w:r>
      <w:r w:rsidR="005B7E5E" w:rsidRPr="00CA1DA5">
        <w:rPr>
          <w:bCs/>
          <w:sz w:val="28"/>
          <w:szCs w:val="28"/>
        </w:rPr>
        <w:t xml:space="preserve"> Федерации и Уставом Учреждения.</w:t>
      </w:r>
      <w:r w:rsidR="003978B8">
        <w:rPr>
          <w:bCs/>
          <w:sz w:val="28"/>
          <w:szCs w:val="28"/>
        </w:rPr>
        <w:t xml:space="preserve">  </w:t>
      </w:r>
    </w:p>
    <w:p w:rsidR="00534F49" w:rsidRPr="00CA1DA5" w:rsidRDefault="00534F49" w:rsidP="003978B8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</w:p>
    <w:p w:rsidR="0046260F" w:rsidRDefault="00245192" w:rsidP="00551992">
      <w:pPr>
        <w:pStyle w:val="ConsPlusNormal"/>
        <w:numPr>
          <w:ilvl w:val="0"/>
          <w:numId w:val="4"/>
        </w:num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 w:rsidR="00551992" w:rsidRPr="00534F49">
        <w:rPr>
          <w:bCs/>
          <w:sz w:val="28"/>
          <w:szCs w:val="28"/>
        </w:rPr>
        <w:t>организации</w:t>
      </w:r>
      <w:r w:rsidR="00551992">
        <w:rPr>
          <w:bCs/>
          <w:sz w:val="28"/>
          <w:szCs w:val="28"/>
        </w:rPr>
        <w:t xml:space="preserve"> поступления</w:t>
      </w:r>
      <w:r w:rsidR="00551992" w:rsidRPr="00534F49">
        <w:rPr>
          <w:bCs/>
          <w:sz w:val="28"/>
          <w:szCs w:val="28"/>
        </w:rPr>
        <w:t>, распределения и использования средств</w:t>
      </w:r>
      <w:r w:rsidR="00551992">
        <w:rPr>
          <w:bCs/>
          <w:sz w:val="28"/>
          <w:szCs w:val="28"/>
        </w:rPr>
        <w:t>, поступающих</w:t>
      </w:r>
      <w:r w:rsidR="0095621D" w:rsidRPr="00CA1DA5">
        <w:rPr>
          <w:bCs/>
          <w:sz w:val="28"/>
          <w:szCs w:val="28"/>
        </w:rPr>
        <w:t xml:space="preserve"> от приносящей доход деятельности</w:t>
      </w:r>
    </w:p>
    <w:p w:rsidR="003978B8" w:rsidRPr="00CA1DA5" w:rsidRDefault="003978B8" w:rsidP="003978B8">
      <w:pPr>
        <w:pStyle w:val="ConsPlusNormal"/>
        <w:tabs>
          <w:tab w:val="left" w:pos="567"/>
        </w:tabs>
        <w:ind w:left="-66"/>
        <w:rPr>
          <w:bCs/>
          <w:sz w:val="28"/>
          <w:szCs w:val="28"/>
        </w:rPr>
      </w:pPr>
    </w:p>
    <w:p w:rsidR="0095621D" w:rsidRDefault="00245192" w:rsidP="0095621D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46260F" w:rsidRPr="00CA1DA5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 w:rsidR="0095621D">
        <w:rPr>
          <w:bCs/>
          <w:sz w:val="28"/>
          <w:szCs w:val="28"/>
        </w:rPr>
        <w:t xml:space="preserve">На основании </w:t>
      </w:r>
      <w:r w:rsidR="0095621D" w:rsidRPr="00CA1DA5">
        <w:rPr>
          <w:bCs/>
          <w:sz w:val="28"/>
          <w:szCs w:val="28"/>
        </w:rPr>
        <w:t>Перечн</w:t>
      </w:r>
      <w:r w:rsidR="0095621D">
        <w:rPr>
          <w:bCs/>
          <w:sz w:val="28"/>
          <w:szCs w:val="28"/>
        </w:rPr>
        <w:t>я</w:t>
      </w:r>
      <w:r w:rsidR="0095621D" w:rsidRPr="00CA1DA5">
        <w:rPr>
          <w:bCs/>
          <w:sz w:val="28"/>
          <w:szCs w:val="28"/>
        </w:rPr>
        <w:t xml:space="preserve"> платных услуг </w:t>
      </w:r>
      <w:r w:rsidR="0095621D">
        <w:rPr>
          <w:rFonts w:eastAsia="Times New Roman"/>
          <w:color w:val="000000"/>
          <w:sz w:val="28"/>
          <w:szCs w:val="28"/>
        </w:rPr>
        <w:t>Учреждение</w:t>
      </w:r>
      <w:r w:rsidR="0095621D" w:rsidRPr="00CA1DA5">
        <w:rPr>
          <w:bCs/>
          <w:sz w:val="28"/>
          <w:szCs w:val="28"/>
        </w:rPr>
        <w:t xml:space="preserve"> формирует и утверждает прейскурант цен, в соответствии с которыми </w:t>
      </w:r>
      <w:r w:rsidR="0095621D">
        <w:rPr>
          <w:bCs/>
          <w:sz w:val="28"/>
          <w:szCs w:val="28"/>
        </w:rPr>
        <w:t xml:space="preserve">услуги предоставляются </w:t>
      </w:r>
      <w:r w:rsidR="000A13B4">
        <w:rPr>
          <w:bCs/>
          <w:sz w:val="28"/>
          <w:szCs w:val="28"/>
        </w:rPr>
        <w:t>П</w:t>
      </w:r>
      <w:r w:rsidR="0095621D">
        <w:rPr>
          <w:bCs/>
          <w:sz w:val="28"/>
          <w:szCs w:val="28"/>
        </w:rPr>
        <w:t>отребителям.</w:t>
      </w:r>
    </w:p>
    <w:p w:rsidR="0095621D" w:rsidRPr="00FC1C42" w:rsidRDefault="0095621D" w:rsidP="0095621D">
      <w:pPr>
        <w:pStyle w:val="ConsPlus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3.2. </w:t>
      </w:r>
      <w:r>
        <w:rPr>
          <w:sz w:val="28"/>
          <w:szCs w:val="28"/>
        </w:rPr>
        <w:t xml:space="preserve">Платные услуги </w:t>
      </w:r>
      <w:r w:rsidR="000B3837">
        <w:rPr>
          <w:sz w:val="28"/>
          <w:szCs w:val="28"/>
        </w:rPr>
        <w:t>оказываются на</w:t>
      </w:r>
      <w:r>
        <w:rPr>
          <w:sz w:val="28"/>
          <w:szCs w:val="28"/>
        </w:rPr>
        <w:t xml:space="preserve"> добровольной основе всем </w:t>
      </w:r>
      <w:r w:rsidR="000B3837">
        <w:rPr>
          <w:sz w:val="28"/>
          <w:szCs w:val="28"/>
        </w:rPr>
        <w:t>желающим на</w:t>
      </w:r>
      <w:r>
        <w:rPr>
          <w:sz w:val="28"/>
          <w:szCs w:val="28"/>
        </w:rPr>
        <w:t xml:space="preserve"> основании </w:t>
      </w:r>
      <w:r w:rsidR="000B3837">
        <w:rPr>
          <w:sz w:val="28"/>
          <w:szCs w:val="28"/>
        </w:rPr>
        <w:t>договора между</w:t>
      </w:r>
      <w:r>
        <w:rPr>
          <w:sz w:val="28"/>
          <w:szCs w:val="28"/>
        </w:rPr>
        <w:t xml:space="preserve"> </w:t>
      </w:r>
      <w:r w:rsidR="000B3837">
        <w:rPr>
          <w:sz w:val="28"/>
          <w:szCs w:val="28"/>
        </w:rPr>
        <w:t>Учреждением и</w:t>
      </w:r>
      <w:r>
        <w:rPr>
          <w:sz w:val="28"/>
          <w:szCs w:val="28"/>
        </w:rPr>
        <w:t xml:space="preserve"> Потребителями или на основании </w:t>
      </w:r>
      <w:r w:rsidRPr="00FC1C42">
        <w:rPr>
          <w:sz w:val="28"/>
          <w:szCs w:val="28"/>
        </w:rPr>
        <w:t xml:space="preserve">устного обращения (заявительная основа). </w:t>
      </w:r>
    </w:p>
    <w:p w:rsidR="0095621D" w:rsidRPr="00CA1DA5" w:rsidRDefault="0095621D" w:rsidP="0095621D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1DA5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CA1DA5">
        <w:rPr>
          <w:bCs/>
          <w:sz w:val="28"/>
          <w:szCs w:val="28"/>
        </w:rPr>
        <w:t xml:space="preserve">. Договор заключается в простой письменной форме и должен содержать </w:t>
      </w:r>
      <w:r>
        <w:rPr>
          <w:bCs/>
          <w:sz w:val="28"/>
          <w:szCs w:val="28"/>
        </w:rPr>
        <w:t>все необходимые</w:t>
      </w:r>
      <w:r w:rsidRPr="00CA1DA5">
        <w:rPr>
          <w:bCs/>
          <w:sz w:val="28"/>
          <w:szCs w:val="28"/>
        </w:rPr>
        <w:t xml:space="preserve"> сведения</w:t>
      </w:r>
      <w:r>
        <w:rPr>
          <w:bCs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46260F" w:rsidRPr="00CA1DA5" w:rsidRDefault="0095621D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3.4. </w:t>
      </w:r>
      <w:r w:rsidR="0046260F" w:rsidRPr="00CA1DA5">
        <w:rPr>
          <w:bCs/>
          <w:sz w:val="28"/>
          <w:szCs w:val="28"/>
        </w:rPr>
        <w:t>Учреждение обязано до заключения договора предоставить Потребителю по его требованию достоверную информацию об Учреждении и оказываемых платных услугах, обеспечивающую возможность их правильного выбора.</w:t>
      </w:r>
    </w:p>
    <w:p w:rsidR="0046260F" w:rsidRPr="00CA1DA5" w:rsidRDefault="00245192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46260F" w:rsidRPr="00CA1DA5">
        <w:rPr>
          <w:bCs/>
          <w:sz w:val="28"/>
          <w:szCs w:val="28"/>
        </w:rPr>
        <w:t>.</w:t>
      </w:r>
      <w:r w:rsidR="0095621D">
        <w:rPr>
          <w:bCs/>
          <w:sz w:val="28"/>
          <w:szCs w:val="28"/>
        </w:rPr>
        <w:t>5</w:t>
      </w:r>
      <w:r w:rsidR="0046260F" w:rsidRPr="00CA1DA5">
        <w:rPr>
          <w:bCs/>
          <w:sz w:val="28"/>
          <w:szCs w:val="28"/>
        </w:rPr>
        <w:t>.</w:t>
      </w:r>
      <w:r w:rsidR="0095621D">
        <w:rPr>
          <w:bCs/>
          <w:sz w:val="28"/>
          <w:szCs w:val="28"/>
        </w:rPr>
        <w:t xml:space="preserve"> </w:t>
      </w:r>
      <w:r w:rsidR="0046260F" w:rsidRPr="00CA1DA5">
        <w:rPr>
          <w:bCs/>
          <w:sz w:val="28"/>
          <w:szCs w:val="28"/>
        </w:rPr>
        <w:t>Учреждение формирует открыт</w:t>
      </w:r>
      <w:r w:rsidR="0095621D">
        <w:rPr>
          <w:bCs/>
          <w:sz w:val="28"/>
          <w:szCs w:val="28"/>
        </w:rPr>
        <w:t>ы</w:t>
      </w:r>
      <w:r w:rsidR="0046260F" w:rsidRPr="00CA1DA5">
        <w:rPr>
          <w:bCs/>
          <w:sz w:val="28"/>
          <w:szCs w:val="28"/>
        </w:rPr>
        <w:t xml:space="preserve">е и общедоступные </w:t>
      </w:r>
      <w:r w:rsidR="00EE0840" w:rsidRPr="00CA1DA5">
        <w:rPr>
          <w:bCs/>
          <w:sz w:val="28"/>
          <w:szCs w:val="28"/>
        </w:rPr>
        <w:t>информационные</w:t>
      </w:r>
      <w:r w:rsidR="0046260F" w:rsidRPr="00CA1DA5">
        <w:rPr>
          <w:bCs/>
          <w:sz w:val="28"/>
          <w:szCs w:val="28"/>
        </w:rPr>
        <w:t xml:space="preserve"> ресурсы, содержащие информацию о приносящей доход деятельности, и обеспечивает доступ к таким ресурсам посредством их размещения в информационно</w:t>
      </w:r>
      <w:r w:rsidR="00EE0840" w:rsidRPr="00CA1DA5">
        <w:rPr>
          <w:bCs/>
          <w:sz w:val="28"/>
          <w:szCs w:val="28"/>
        </w:rPr>
        <w:t>-телеком</w:t>
      </w:r>
      <w:r>
        <w:rPr>
          <w:bCs/>
          <w:sz w:val="28"/>
          <w:szCs w:val="28"/>
        </w:rPr>
        <w:t>м</w:t>
      </w:r>
      <w:r w:rsidR="00EE0840" w:rsidRPr="00CA1DA5">
        <w:rPr>
          <w:bCs/>
          <w:sz w:val="28"/>
          <w:szCs w:val="28"/>
        </w:rPr>
        <w:t>уникационны</w:t>
      </w:r>
      <w:r>
        <w:rPr>
          <w:bCs/>
          <w:sz w:val="28"/>
          <w:szCs w:val="28"/>
        </w:rPr>
        <w:t>х</w:t>
      </w:r>
      <w:r w:rsidR="00EE0840" w:rsidRPr="00CA1DA5">
        <w:rPr>
          <w:bCs/>
          <w:sz w:val="28"/>
          <w:szCs w:val="28"/>
        </w:rPr>
        <w:t xml:space="preserve"> </w:t>
      </w:r>
      <w:r w:rsidR="00580669" w:rsidRPr="00CA1DA5">
        <w:rPr>
          <w:bCs/>
          <w:sz w:val="28"/>
          <w:szCs w:val="28"/>
        </w:rPr>
        <w:t>сетях, в</w:t>
      </w:r>
      <w:r w:rsidR="00EE0840" w:rsidRPr="00CA1DA5">
        <w:rPr>
          <w:bCs/>
          <w:sz w:val="28"/>
          <w:szCs w:val="28"/>
        </w:rPr>
        <w:t xml:space="preserve"> том числе на официальном сайте Учреждения.</w:t>
      </w:r>
    </w:p>
    <w:p w:rsidR="00EE0840" w:rsidRPr="00CA1DA5" w:rsidRDefault="00245192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EE0840" w:rsidRPr="00CA1DA5">
        <w:rPr>
          <w:bCs/>
          <w:sz w:val="28"/>
          <w:szCs w:val="28"/>
        </w:rPr>
        <w:t>.</w:t>
      </w:r>
      <w:r w:rsidR="0095621D">
        <w:rPr>
          <w:bCs/>
          <w:sz w:val="28"/>
          <w:szCs w:val="28"/>
        </w:rPr>
        <w:t>6</w:t>
      </w:r>
      <w:r w:rsidR="00EE0840" w:rsidRPr="00CA1D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E0840" w:rsidRPr="00CA1DA5">
        <w:rPr>
          <w:bCs/>
          <w:sz w:val="28"/>
          <w:szCs w:val="28"/>
        </w:rPr>
        <w:t>Учреждение создает организационные и материальные условия для реализации платных услуг, обеспечивает реализацию платных услуг квалифицированными кадрами.</w:t>
      </w:r>
    </w:p>
    <w:p w:rsidR="00580669" w:rsidRPr="00CA1DA5" w:rsidRDefault="00245192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580669" w:rsidRPr="00CA1DA5">
        <w:rPr>
          <w:bCs/>
          <w:sz w:val="28"/>
          <w:szCs w:val="28"/>
        </w:rPr>
        <w:t>.</w:t>
      </w:r>
      <w:r w:rsidR="0095621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580669" w:rsidRPr="00CA1DA5">
        <w:rPr>
          <w:bCs/>
          <w:sz w:val="28"/>
          <w:szCs w:val="28"/>
        </w:rPr>
        <w:t xml:space="preserve"> Платные услуги предоставляются на условиях, определенных в договоре между исполнителем и заказчиком услуг.</w:t>
      </w:r>
    </w:p>
    <w:p w:rsidR="00580669" w:rsidRPr="00CA1DA5" w:rsidRDefault="00245192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580669" w:rsidRPr="00CA1DA5">
        <w:rPr>
          <w:bCs/>
          <w:sz w:val="28"/>
          <w:szCs w:val="28"/>
        </w:rPr>
        <w:t>.</w:t>
      </w:r>
      <w:r w:rsidR="0095621D">
        <w:rPr>
          <w:bCs/>
          <w:sz w:val="28"/>
          <w:szCs w:val="28"/>
        </w:rPr>
        <w:t>8</w:t>
      </w:r>
      <w:r w:rsidR="00580669" w:rsidRPr="00CA1DA5">
        <w:rPr>
          <w:bCs/>
          <w:sz w:val="28"/>
          <w:szCs w:val="28"/>
        </w:rPr>
        <w:t>.</w:t>
      </w:r>
      <w:r w:rsidR="003E18DA" w:rsidRPr="00CA1DA5">
        <w:rPr>
          <w:bCs/>
          <w:sz w:val="28"/>
          <w:szCs w:val="28"/>
        </w:rPr>
        <w:t xml:space="preserve"> </w:t>
      </w:r>
      <w:r w:rsidR="00580669" w:rsidRPr="00CA1DA5">
        <w:rPr>
          <w:bCs/>
          <w:sz w:val="28"/>
          <w:szCs w:val="28"/>
        </w:rPr>
        <w:t>Платные услуги оказываются на добровольной основе.</w:t>
      </w:r>
    </w:p>
    <w:p w:rsidR="00580669" w:rsidRPr="00CA1DA5" w:rsidRDefault="00245192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3E18DA" w:rsidRPr="00CA1DA5">
        <w:rPr>
          <w:bCs/>
          <w:sz w:val="28"/>
          <w:szCs w:val="28"/>
        </w:rPr>
        <w:t>.</w:t>
      </w:r>
      <w:r w:rsidR="0095621D">
        <w:rPr>
          <w:bCs/>
          <w:sz w:val="28"/>
          <w:szCs w:val="28"/>
        </w:rPr>
        <w:t>9</w:t>
      </w:r>
      <w:r w:rsidR="003E18DA" w:rsidRPr="00CA1DA5">
        <w:rPr>
          <w:bCs/>
          <w:sz w:val="28"/>
          <w:szCs w:val="28"/>
        </w:rPr>
        <w:t>. Отказ потребителя от предлагаемых платных дополнительных услуг не может быть причиной уменьшения объема предоставляемых Учреждением услуг.</w:t>
      </w:r>
    </w:p>
    <w:p w:rsidR="003E18DA" w:rsidRPr="00CA1DA5" w:rsidRDefault="00245192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3E18DA" w:rsidRPr="00CA1DA5">
        <w:rPr>
          <w:bCs/>
          <w:sz w:val="28"/>
          <w:szCs w:val="28"/>
        </w:rPr>
        <w:t>.</w:t>
      </w:r>
      <w:r w:rsidR="0095621D">
        <w:rPr>
          <w:bCs/>
          <w:sz w:val="28"/>
          <w:szCs w:val="28"/>
        </w:rPr>
        <w:t>10</w:t>
      </w:r>
      <w:r w:rsidR="003E18DA" w:rsidRPr="00CA1DA5">
        <w:rPr>
          <w:bCs/>
          <w:sz w:val="28"/>
          <w:szCs w:val="28"/>
        </w:rPr>
        <w:t>. Источниками финансовых средств Учреждения при организации платных услуг являются финансовые средства, полученные Учреждением от физических и /или юридических лиц.</w:t>
      </w:r>
    </w:p>
    <w:p w:rsidR="003E18DA" w:rsidRPr="00CA1DA5" w:rsidRDefault="00245192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3E18DA" w:rsidRPr="00CA1DA5">
        <w:rPr>
          <w:bCs/>
          <w:sz w:val="28"/>
          <w:szCs w:val="28"/>
        </w:rPr>
        <w:t>.</w:t>
      </w:r>
      <w:r w:rsidR="0095621D">
        <w:rPr>
          <w:bCs/>
          <w:sz w:val="28"/>
          <w:szCs w:val="28"/>
        </w:rPr>
        <w:t>11</w:t>
      </w:r>
      <w:r w:rsidR="003E18DA" w:rsidRPr="00CA1DA5">
        <w:rPr>
          <w:bCs/>
          <w:sz w:val="28"/>
          <w:szCs w:val="28"/>
        </w:rPr>
        <w:t xml:space="preserve">. </w:t>
      </w:r>
      <w:r w:rsidR="000A13B4">
        <w:rPr>
          <w:bCs/>
          <w:sz w:val="28"/>
          <w:szCs w:val="28"/>
        </w:rPr>
        <w:t>Р</w:t>
      </w:r>
      <w:r w:rsidR="003E18DA" w:rsidRPr="00CA1DA5">
        <w:rPr>
          <w:bCs/>
          <w:sz w:val="28"/>
          <w:szCs w:val="28"/>
        </w:rPr>
        <w:t xml:space="preserve">уководители </w:t>
      </w:r>
      <w:r w:rsidR="000A13B4">
        <w:rPr>
          <w:bCs/>
          <w:sz w:val="28"/>
          <w:szCs w:val="28"/>
        </w:rPr>
        <w:t>обособленных (</w:t>
      </w:r>
      <w:r w:rsidR="003E18DA" w:rsidRPr="00CA1DA5">
        <w:rPr>
          <w:bCs/>
          <w:sz w:val="28"/>
          <w:szCs w:val="28"/>
        </w:rPr>
        <w:t>структурных</w:t>
      </w:r>
      <w:r w:rsidR="000A13B4">
        <w:rPr>
          <w:bCs/>
          <w:sz w:val="28"/>
          <w:szCs w:val="28"/>
        </w:rPr>
        <w:t>)</w:t>
      </w:r>
      <w:r w:rsidR="003E18DA" w:rsidRPr="00CA1DA5">
        <w:rPr>
          <w:bCs/>
          <w:sz w:val="28"/>
          <w:szCs w:val="28"/>
        </w:rPr>
        <w:t xml:space="preserve"> подразделений организуют проекты и программы по приносящей доход деятельности, а также несут персональную ответственность за их реализацию и результаты деятельности в Учреждении.</w:t>
      </w:r>
    </w:p>
    <w:p w:rsidR="003E18DA" w:rsidRPr="00CA1DA5" w:rsidRDefault="00245192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3E18DA" w:rsidRPr="00CA1DA5">
        <w:rPr>
          <w:bCs/>
          <w:sz w:val="28"/>
          <w:szCs w:val="28"/>
        </w:rPr>
        <w:t>.</w:t>
      </w:r>
      <w:r w:rsidR="00581E31">
        <w:rPr>
          <w:bCs/>
          <w:sz w:val="28"/>
          <w:szCs w:val="28"/>
        </w:rPr>
        <w:t>12</w:t>
      </w:r>
      <w:r w:rsidR="003E18DA" w:rsidRPr="00CA1DA5">
        <w:rPr>
          <w:bCs/>
          <w:sz w:val="28"/>
          <w:szCs w:val="28"/>
        </w:rPr>
        <w:t>. Учреждение самостоятельно опреде</w:t>
      </w:r>
      <w:r w:rsidR="00C72F36" w:rsidRPr="00CA1DA5">
        <w:rPr>
          <w:bCs/>
          <w:sz w:val="28"/>
          <w:szCs w:val="28"/>
        </w:rPr>
        <w:t xml:space="preserve">ляет </w:t>
      </w:r>
      <w:r w:rsidR="002C1B3C" w:rsidRPr="00CA1DA5">
        <w:rPr>
          <w:bCs/>
          <w:sz w:val="28"/>
          <w:szCs w:val="28"/>
        </w:rPr>
        <w:t>возможность и</w:t>
      </w:r>
      <w:r w:rsidR="00C72F36" w:rsidRPr="00CA1DA5">
        <w:rPr>
          <w:bCs/>
          <w:sz w:val="28"/>
          <w:szCs w:val="28"/>
        </w:rPr>
        <w:t xml:space="preserve"> объем оказания платных </w:t>
      </w:r>
      <w:r w:rsidR="002C1B3C" w:rsidRPr="00CA1DA5">
        <w:rPr>
          <w:bCs/>
          <w:sz w:val="28"/>
          <w:szCs w:val="28"/>
        </w:rPr>
        <w:t>услуг</w:t>
      </w:r>
      <w:r w:rsidR="00C72F36" w:rsidRPr="00CA1DA5">
        <w:rPr>
          <w:bCs/>
          <w:sz w:val="28"/>
          <w:szCs w:val="28"/>
        </w:rPr>
        <w:t>, исходя из наличия материальных</w:t>
      </w:r>
      <w:r>
        <w:rPr>
          <w:bCs/>
          <w:sz w:val="28"/>
          <w:szCs w:val="28"/>
        </w:rPr>
        <w:t xml:space="preserve"> и</w:t>
      </w:r>
      <w:r w:rsidR="00C72F36" w:rsidRPr="00CA1DA5">
        <w:rPr>
          <w:bCs/>
          <w:sz w:val="28"/>
          <w:szCs w:val="28"/>
        </w:rPr>
        <w:t xml:space="preserve"> трудовых ресурсов, спроса на соответствующие </w:t>
      </w:r>
      <w:r w:rsidR="00756A19" w:rsidRPr="00CA1DA5">
        <w:rPr>
          <w:bCs/>
          <w:sz w:val="28"/>
          <w:szCs w:val="28"/>
        </w:rPr>
        <w:t>услуги и</w:t>
      </w:r>
      <w:r w:rsidR="00C72F36" w:rsidRPr="00CA1DA5">
        <w:rPr>
          <w:bCs/>
          <w:sz w:val="28"/>
          <w:szCs w:val="28"/>
        </w:rPr>
        <w:t xml:space="preserve"> иных факторов, формирует перечень оказываемых платных </w:t>
      </w:r>
      <w:r w:rsidR="00756A19" w:rsidRPr="00CA1DA5">
        <w:rPr>
          <w:bCs/>
          <w:sz w:val="28"/>
          <w:szCs w:val="28"/>
        </w:rPr>
        <w:t>слуг и</w:t>
      </w:r>
      <w:r w:rsidR="00C72F36" w:rsidRPr="00CA1DA5">
        <w:rPr>
          <w:bCs/>
          <w:sz w:val="28"/>
          <w:szCs w:val="28"/>
        </w:rPr>
        <w:t xml:space="preserve"> устанавливает размер платы за услуги.</w:t>
      </w:r>
    </w:p>
    <w:p w:rsidR="00C72F36" w:rsidRPr="00CA1DA5" w:rsidRDefault="001F0F00" w:rsidP="003C0941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C72F36" w:rsidRPr="00CA1DA5">
        <w:rPr>
          <w:bCs/>
          <w:sz w:val="28"/>
          <w:szCs w:val="28"/>
        </w:rPr>
        <w:t>.1</w:t>
      </w:r>
      <w:r w:rsidR="00581E31">
        <w:rPr>
          <w:bCs/>
          <w:sz w:val="28"/>
          <w:szCs w:val="28"/>
        </w:rPr>
        <w:t>3</w:t>
      </w:r>
      <w:r w:rsidR="00C72F36" w:rsidRPr="00CA1DA5">
        <w:rPr>
          <w:bCs/>
          <w:sz w:val="28"/>
          <w:szCs w:val="28"/>
        </w:rPr>
        <w:t>.</w:t>
      </w:r>
      <w:r w:rsidR="003C0941">
        <w:rPr>
          <w:bCs/>
          <w:sz w:val="28"/>
          <w:szCs w:val="28"/>
        </w:rPr>
        <w:t xml:space="preserve"> </w:t>
      </w:r>
      <w:r w:rsidR="00C72F36" w:rsidRPr="00CA1DA5">
        <w:rPr>
          <w:bCs/>
          <w:sz w:val="28"/>
          <w:szCs w:val="28"/>
        </w:rPr>
        <w:t xml:space="preserve">Руководителем Учреждения утверждается расчет платы (цены) на оказываемые услуги в соответствии с затратами Учреждения на оказание услуг </w:t>
      </w:r>
      <w:r w:rsidR="005C0775">
        <w:rPr>
          <w:bCs/>
          <w:sz w:val="28"/>
          <w:szCs w:val="28"/>
        </w:rPr>
        <w:t xml:space="preserve">и подлежит </w:t>
      </w:r>
      <w:r w:rsidR="00C72F36" w:rsidRPr="00CA1DA5">
        <w:rPr>
          <w:bCs/>
          <w:sz w:val="28"/>
          <w:szCs w:val="28"/>
        </w:rPr>
        <w:t>согласованию с МКУ УО ШР.</w:t>
      </w:r>
    </w:p>
    <w:p w:rsidR="00C72F36" w:rsidRPr="00CA1DA5" w:rsidRDefault="005C0775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C72F36" w:rsidRPr="00CA1DA5">
        <w:rPr>
          <w:bCs/>
          <w:sz w:val="28"/>
          <w:szCs w:val="28"/>
        </w:rPr>
        <w:t>.1</w:t>
      </w:r>
      <w:r w:rsidR="00581E31">
        <w:rPr>
          <w:bCs/>
          <w:sz w:val="28"/>
          <w:szCs w:val="28"/>
        </w:rPr>
        <w:t>4</w:t>
      </w:r>
      <w:r w:rsidR="00C72F36" w:rsidRPr="00CA1DA5">
        <w:rPr>
          <w:bCs/>
          <w:sz w:val="28"/>
          <w:szCs w:val="28"/>
        </w:rPr>
        <w:t xml:space="preserve">. Цена формируется на основе себестоимости оказания платной услуги, с учетом спроса на нее, требований к качеству. Учреждение не вправе допускать </w:t>
      </w:r>
      <w:r w:rsidR="00C72F36" w:rsidRPr="00CA1DA5">
        <w:rPr>
          <w:bCs/>
          <w:sz w:val="28"/>
          <w:szCs w:val="28"/>
        </w:rPr>
        <w:lastRenderedPageBreak/>
        <w:t>возмещения расходов, связанных с предоставлением платных услуг, за счет субсидий на выполнение муниципального задания, субсидий на иные цели.</w:t>
      </w:r>
    </w:p>
    <w:p w:rsidR="00C72F36" w:rsidRPr="00CA1DA5" w:rsidRDefault="005C0775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C72F36" w:rsidRPr="00CA1DA5">
        <w:rPr>
          <w:bCs/>
          <w:sz w:val="28"/>
          <w:szCs w:val="28"/>
        </w:rPr>
        <w:t>.1</w:t>
      </w:r>
      <w:r w:rsidR="00534F49">
        <w:rPr>
          <w:bCs/>
          <w:sz w:val="28"/>
          <w:szCs w:val="28"/>
        </w:rPr>
        <w:t>5</w:t>
      </w:r>
      <w:r w:rsidR="00C72F36" w:rsidRPr="00CA1DA5">
        <w:rPr>
          <w:bCs/>
          <w:sz w:val="28"/>
          <w:szCs w:val="28"/>
        </w:rPr>
        <w:t>. Для расчета и обоснования стоимости предоставляемой услуги в Учреждении составляется калькуляция на каждый вид оказываемых услуг.</w:t>
      </w:r>
    </w:p>
    <w:p w:rsidR="00C72F36" w:rsidRPr="00CA1DA5" w:rsidRDefault="005C0775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701E19" w:rsidRPr="00CA1DA5">
        <w:rPr>
          <w:bCs/>
          <w:sz w:val="28"/>
          <w:szCs w:val="28"/>
        </w:rPr>
        <w:t>.1</w:t>
      </w:r>
      <w:r w:rsidR="00534F49">
        <w:rPr>
          <w:bCs/>
          <w:sz w:val="28"/>
          <w:szCs w:val="28"/>
        </w:rPr>
        <w:t>6</w:t>
      </w:r>
      <w:r w:rsidR="00701E19" w:rsidRPr="00CA1DA5">
        <w:rPr>
          <w:bCs/>
          <w:sz w:val="28"/>
          <w:szCs w:val="28"/>
        </w:rPr>
        <w:t>.</w:t>
      </w:r>
      <w:r w:rsidR="00962BD1">
        <w:rPr>
          <w:bCs/>
          <w:sz w:val="28"/>
          <w:szCs w:val="28"/>
        </w:rPr>
        <w:t xml:space="preserve"> </w:t>
      </w:r>
      <w:r w:rsidR="00701E19" w:rsidRPr="00CA1DA5">
        <w:rPr>
          <w:bCs/>
          <w:sz w:val="28"/>
          <w:szCs w:val="28"/>
        </w:rPr>
        <w:t>Перечень платных услуг и цена на платные услуги, а также изменения к ним утверждаются приказом Учреждения в соответствии с установленным порядком в Учреждении.</w:t>
      </w:r>
    </w:p>
    <w:p w:rsidR="00701E19" w:rsidRDefault="005C0775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701E19" w:rsidRPr="00CA1DA5">
        <w:rPr>
          <w:bCs/>
          <w:sz w:val="28"/>
          <w:szCs w:val="28"/>
        </w:rPr>
        <w:t>.1</w:t>
      </w:r>
      <w:r w:rsidR="00534F49">
        <w:rPr>
          <w:bCs/>
          <w:sz w:val="28"/>
          <w:szCs w:val="28"/>
        </w:rPr>
        <w:t>7</w:t>
      </w:r>
      <w:r w:rsidR="00701E19" w:rsidRPr="00CA1DA5">
        <w:rPr>
          <w:bCs/>
          <w:sz w:val="28"/>
          <w:szCs w:val="28"/>
        </w:rPr>
        <w:t xml:space="preserve">. Допускается установление Учреждением цены за отдельные услуги, оказание которых носит разовый или нерегулярный характер, по согласованию с </w:t>
      </w:r>
      <w:r w:rsidR="009D621B">
        <w:rPr>
          <w:bCs/>
          <w:sz w:val="28"/>
          <w:szCs w:val="28"/>
        </w:rPr>
        <w:t>Потребителем</w:t>
      </w:r>
      <w:r w:rsidR="00701E19" w:rsidRPr="00CA1DA5">
        <w:rPr>
          <w:bCs/>
          <w:sz w:val="28"/>
          <w:szCs w:val="28"/>
        </w:rPr>
        <w:t xml:space="preserve"> на основе </w:t>
      </w:r>
      <w:r>
        <w:rPr>
          <w:bCs/>
          <w:sz w:val="28"/>
          <w:szCs w:val="28"/>
        </w:rPr>
        <w:t xml:space="preserve">разовой </w:t>
      </w:r>
      <w:r w:rsidR="00701E19" w:rsidRPr="00CA1DA5">
        <w:rPr>
          <w:bCs/>
          <w:sz w:val="28"/>
          <w:szCs w:val="28"/>
        </w:rPr>
        <w:t>калькуляции.</w:t>
      </w:r>
    </w:p>
    <w:p w:rsidR="002C1B3C" w:rsidRPr="00CA1DA5" w:rsidRDefault="00962BD1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701E19" w:rsidRPr="00CA1DA5">
        <w:rPr>
          <w:bCs/>
          <w:sz w:val="28"/>
          <w:szCs w:val="28"/>
        </w:rPr>
        <w:t>.1</w:t>
      </w:r>
      <w:r w:rsidR="00534F49">
        <w:rPr>
          <w:bCs/>
          <w:sz w:val="28"/>
          <w:szCs w:val="28"/>
        </w:rPr>
        <w:t>8</w:t>
      </w:r>
      <w:r w:rsidR="00701E19" w:rsidRPr="00CA1DA5">
        <w:rPr>
          <w:bCs/>
          <w:sz w:val="28"/>
          <w:szCs w:val="28"/>
        </w:rPr>
        <w:t xml:space="preserve">. </w:t>
      </w:r>
      <w:r w:rsidR="002C1B3C" w:rsidRPr="00CA1DA5">
        <w:rPr>
          <w:bCs/>
          <w:sz w:val="28"/>
          <w:szCs w:val="28"/>
        </w:rPr>
        <w:t>Доходы, полученные от всех видов приносящей доход деятельности за выполненные услуги</w:t>
      </w:r>
      <w:r>
        <w:rPr>
          <w:bCs/>
          <w:sz w:val="28"/>
          <w:szCs w:val="28"/>
        </w:rPr>
        <w:t xml:space="preserve"> (работы)</w:t>
      </w:r>
      <w:r w:rsidR="002C1B3C" w:rsidRPr="00CA1DA5">
        <w:rPr>
          <w:bCs/>
          <w:sz w:val="28"/>
          <w:szCs w:val="28"/>
        </w:rPr>
        <w:t>, а также благотворительные и целевые взносы и пожертвования, поступают:</w:t>
      </w:r>
    </w:p>
    <w:p w:rsidR="002C1B3C" w:rsidRDefault="002C1B3C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 w:rsidRPr="00CA1DA5">
        <w:rPr>
          <w:bCs/>
          <w:sz w:val="28"/>
          <w:szCs w:val="28"/>
        </w:rPr>
        <w:t xml:space="preserve">- в денежной </w:t>
      </w:r>
      <w:r w:rsidR="00DD78AF">
        <w:rPr>
          <w:bCs/>
          <w:sz w:val="28"/>
          <w:szCs w:val="28"/>
        </w:rPr>
        <w:t xml:space="preserve">безналичной </w:t>
      </w:r>
      <w:r w:rsidRPr="00CA1DA5">
        <w:rPr>
          <w:bCs/>
          <w:sz w:val="28"/>
          <w:szCs w:val="28"/>
        </w:rPr>
        <w:t>форме – на лицевой счет Учреждения;</w:t>
      </w:r>
    </w:p>
    <w:p w:rsidR="00534F49" w:rsidRDefault="00DD78AF" w:rsidP="00DD78AF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 w:rsidRPr="00CA1DA5">
        <w:rPr>
          <w:bCs/>
          <w:sz w:val="28"/>
          <w:szCs w:val="28"/>
        </w:rPr>
        <w:t xml:space="preserve">- в денежной </w:t>
      </w:r>
      <w:r>
        <w:rPr>
          <w:bCs/>
          <w:sz w:val="28"/>
          <w:szCs w:val="28"/>
        </w:rPr>
        <w:t xml:space="preserve">наличной </w:t>
      </w:r>
      <w:r w:rsidRPr="00CA1DA5">
        <w:rPr>
          <w:bCs/>
          <w:sz w:val="28"/>
          <w:szCs w:val="28"/>
        </w:rPr>
        <w:t>форме – на лицевой счет Учреждения</w:t>
      </w:r>
      <w:r>
        <w:rPr>
          <w:bCs/>
          <w:sz w:val="28"/>
          <w:szCs w:val="28"/>
        </w:rPr>
        <w:t xml:space="preserve">, в соответствии с </w:t>
      </w:r>
      <w:r w:rsidR="00534F49">
        <w:rPr>
          <w:bCs/>
          <w:sz w:val="28"/>
          <w:szCs w:val="28"/>
        </w:rPr>
        <w:t xml:space="preserve">      </w:t>
      </w:r>
    </w:p>
    <w:p w:rsidR="00DD78AF" w:rsidRDefault="00534F49" w:rsidP="00DD78AF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D78AF">
        <w:rPr>
          <w:bCs/>
          <w:sz w:val="28"/>
          <w:szCs w:val="28"/>
        </w:rPr>
        <w:t>пунктом 3.1</w:t>
      </w:r>
      <w:r>
        <w:rPr>
          <w:bCs/>
          <w:sz w:val="28"/>
          <w:szCs w:val="28"/>
        </w:rPr>
        <w:t>9</w:t>
      </w:r>
      <w:r w:rsidR="00DD78AF" w:rsidRPr="00CA1DA5">
        <w:rPr>
          <w:bCs/>
          <w:sz w:val="28"/>
          <w:szCs w:val="28"/>
        </w:rPr>
        <w:t>;</w:t>
      </w:r>
    </w:p>
    <w:p w:rsidR="002C1B3C" w:rsidRDefault="002C1B3C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 w:rsidRPr="00CA1DA5">
        <w:rPr>
          <w:bCs/>
          <w:sz w:val="28"/>
          <w:szCs w:val="28"/>
        </w:rPr>
        <w:t xml:space="preserve">- в </w:t>
      </w:r>
      <w:r w:rsidR="00DD78AF">
        <w:rPr>
          <w:bCs/>
          <w:sz w:val="28"/>
          <w:szCs w:val="28"/>
        </w:rPr>
        <w:t xml:space="preserve">виде </w:t>
      </w:r>
      <w:r w:rsidRPr="00CA1DA5">
        <w:rPr>
          <w:bCs/>
          <w:sz w:val="28"/>
          <w:szCs w:val="28"/>
        </w:rPr>
        <w:t>материальны</w:t>
      </w:r>
      <w:r w:rsidR="00DD78AF">
        <w:rPr>
          <w:bCs/>
          <w:sz w:val="28"/>
          <w:szCs w:val="28"/>
        </w:rPr>
        <w:t>х</w:t>
      </w:r>
      <w:r w:rsidRPr="00CA1DA5">
        <w:rPr>
          <w:bCs/>
          <w:sz w:val="28"/>
          <w:szCs w:val="28"/>
        </w:rPr>
        <w:t xml:space="preserve"> ценност</w:t>
      </w:r>
      <w:r w:rsidR="00DD78AF">
        <w:rPr>
          <w:bCs/>
          <w:sz w:val="28"/>
          <w:szCs w:val="28"/>
        </w:rPr>
        <w:t>ей</w:t>
      </w:r>
      <w:r w:rsidRPr="00CA1DA5">
        <w:rPr>
          <w:bCs/>
          <w:sz w:val="28"/>
          <w:szCs w:val="28"/>
        </w:rPr>
        <w:t xml:space="preserve"> – путем постановки на баланс Учреждения.</w:t>
      </w:r>
    </w:p>
    <w:p w:rsidR="00962BD1" w:rsidRPr="00F30589" w:rsidRDefault="00962BD1" w:rsidP="00962BD1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3.1</w:t>
      </w:r>
      <w:r w:rsidR="00534F4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Расчеты за платные услуги (работы) с физическими лицами за наличный расчет осуществляются с использованием</w:t>
      </w:r>
      <w:r>
        <w:rPr>
          <w:rFonts w:ascii="Calibri" w:hAnsi="Calibri" w:cs="Calibri"/>
        </w:rPr>
        <w:t xml:space="preserve"> </w:t>
      </w:r>
      <w:r w:rsidRPr="0018070D">
        <w:rPr>
          <w:sz w:val="28"/>
          <w:szCs w:val="28"/>
        </w:rPr>
        <w:t xml:space="preserve">Приходных кассовых </w:t>
      </w:r>
      <w:r w:rsidR="000B3837" w:rsidRPr="0018070D">
        <w:rPr>
          <w:sz w:val="28"/>
          <w:szCs w:val="28"/>
        </w:rPr>
        <w:t>ордер</w:t>
      </w:r>
      <w:r w:rsidR="000B3837">
        <w:rPr>
          <w:sz w:val="28"/>
          <w:szCs w:val="28"/>
        </w:rPr>
        <w:t xml:space="preserve">ов, </w:t>
      </w:r>
      <w:r w:rsidR="000B3837" w:rsidRPr="0018070D">
        <w:rPr>
          <w:sz w:val="28"/>
          <w:szCs w:val="28"/>
        </w:rPr>
        <w:t>квитанций</w:t>
      </w:r>
      <w:r w:rsidRPr="0018070D">
        <w:rPr>
          <w:sz w:val="28"/>
          <w:szCs w:val="28"/>
        </w:rPr>
        <w:t xml:space="preserve">, форма которых утверждена действующим законодательством Российской Федерации. </w:t>
      </w:r>
      <w:r w:rsidRPr="00F30589">
        <w:rPr>
          <w:sz w:val="28"/>
          <w:szCs w:val="28"/>
        </w:rPr>
        <w:t>Физическому лицу выдается документ, подтверждающий уплату денежных средств за оказание платных услуг (квитанция, корешок приходного кассового ордера).</w:t>
      </w:r>
    </w:p>
    <w:p w:rsidR="00962BD1" w:rsidRPr="00F30589" w:rsidRDefault="00962BD1" w:rsidP="00962BD1">
      <w:pPr>
        <w:pStyle w:val="Default"/>
        <w:jc w:val="both"/>
        <w:rPr>
          <w:sz w:val="28"/>
          <w:szCs w:val="28"/>
        </w:rPr>
      </w:pPr>
      <w:r w:rsidRPr="00F30589">
        <w:rPr>
          <w:sz w:val="28"/>
          <w:szCs w:val="28"/>
        </w:rPr>
        <w:t xml:space="preserve">       Внесенные денежные средства фиксируются материально-ответственным лицом в журнале </w:t>
      </w:r>
      <w:r w:rsidR="000B3837" w:rsidRPr="00F30589">
        <w:rPr>
          <w:sz w:val="28"/>
          <w:szCs w:val="28"/>
        </w:rPr>
        <w:t>регистрации денежных</w:t>
      </w:r>
      <w:r w:rsidRPr="00F30589">
        <w:rPr>
          <w:sz w:val="28"/>
          <w:szCs w:val="28"/>
        </w:rPr>
        <w:t xml:space="preserve"> средств, который прошит, прошнурован, пронумерован и скреплён печатью Учреждения. </w:t>
      </w:r>
    </w:p>
    <w:p w:rsidR="00962BD1" w:rsidRDefault="00962BD1" w:rsidP="00962BD1">
      <w:pPr>
        <w:pStyle w:val="Default"/>
        <w:ind w:firstLine="36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 Способ отражения необходимых реквизитов, порядок регистрации квитанций в журнале-реестре, порядок учета документов определяется в рамках учетной политики Учреждения.</w:t>
      </w:r>
    </w:p>
    <w:p w:rsidR="00962BD1" w:rsidRPr="0018070D" w:rsidRDefault="00962BD1" w:rsidP="00962BD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941">
        <w:rPr>
          <w:sz w:val="28"/>
          <w:szCs w:val="28"/>
        </w:rPr>
        <w:t xml:space="preserve"> У</w:t>
      </w:r>
      <w:r w:rsidRPr="0018070D">
        <w:rPr>
          <w:sz w:val="28"/>
          <w:szCs w:val="28"/>
        </w:rPr>
        <w:t xml:space="preserve">полномоченные лица сдают в кассу муниципального казенного учреждения «Центр бухгалтерского учета» Шарыповского района </w:t>
      </w:r>
      <w:r>
        <w:rPr>
          <w:sz w:val="28"/>
          <w:szCs w:val="28"/>
        </w:rPr>
        <w:t xml:space="preserve">(далее - МКУ </w:t>
      </w:r>
      <w:r w:rsidR="00D108F1">
        <w:rPr>
          <w:sz w:val="28"/>
          <w:szCs w:val="28"/>
        </w:rPr>
        <w:t>«</w:t>
      </w:r>
      <w:r w:rsidR="003C0941">
        <w:rPr>
          <w:sz w:val="28"/>
          <w:szCs w:val="28"/>
        </w:rPr>
        <w:t>ЦБУ</w:t>
      </w:r>
      <w:r w:rsidR="00D108F1">
        <w:rPr>
          <w:sz w:val="28"/>
          <w:szCs w:val="28"/>
        </w:rPr>
        <w:t>»</w:t>
      </w:r>
      <w:r w:rsidR="00470270">
        <w:rPr>
          <w:sz w:val="28"/>
          <w:szCs w:val="28"/>
        </w:rPr>
        <w:t xml:space="preserve"> Шарыповского района</w:t>
      </w:r>
      <w:r w:rsidR="003C0941">
        <w:rPr>
          <w:sz w:val="28"/>
          <w:szCs w:val="28"/>
        </w:rPr>
        <w:t>)</w:t>
      </w:r>
      <w:r w:rsidR="008D1289">
        <w:rPr>
          <w:sz w:val="28"/>
          <w:szCs w:val="28"/>
        </w:rPr>
        <w:t>,</w:t>
      </w:r>
      <w:r w:rsidR="003C0941">
        <w:rPr>
          <w:sz w:val="28"/>
          <w:szCs w:val="28"/>
        </w:rPr>
        <w:t xml:space="preserve"> </w:t>
      </w:r>
      <w:r w:rsidR="008D1289" w:rsidRPr="0018070D">
        <w:rPr>
          <w:sz w:val="28"/>
          <w:szCs w:val="28"/>
        </w:rPr>
        <w:t xml:space="preserve">в течение трех рабочих дней </w:t>
      </w:r>
      <w:r w:rsidR="003C0941">
        <w:rPr>
          <w:sz w:val="28"/>
          <w:szCs w:val="28"/>
        </w:rPr>
        <w:t>наличные денежные</w:t>
      </w:r>
      <w:r w:rsidR="003C0941" w:rsidRPr="0018070D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Pr="0018070D">
        <w:rPr>
          <w:sz w:val="28"/>
          <w:szCs w:val="28"/>
        </w:rPr>
        <w:t xml:space="preserve">оформленные Реестром сдачи документов с приложением квитанций. </w:t>
      </w:r>
    </w:p>
    <w:p w:rsidR="00962BD1" w:rsidRDefault="00962BD1" w:rsidP="00962BD1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1E6ABF">
        <w:rPr>
          <w:sz w:val="28"/>
          <w:szCs w:val="28"/>
        </w:rPr>
        <w:t xml:space="preserve">        Денежные средства от оказания платных услуг, </w:t>
      </w:r>
      <w:r w:rsidRPr="001E6ABF">
        <w:rPr>
          <w:color w:val="212121"/>
          <w:sz w:val="28"/>
          <w:szCs w:val="28"/>
          <w:shd w:val="clear" w:color="auto" w:fill="FFFFFF"/>
        </w:rPr>
        <w:t xml:space="preserve">поступающие в кассу </w:t>
      </w:r>
      <w:r w:rsidRPr="001E6ABF">
        <w:rPr>
          <w:sz w:val="28"/>
          <w:szCs w:val="28"/>
        </w:rPr>
        <w:t xml:space="preserve">МКУ </w:t>
      </w:r>
      <w:r w:rsidR="00D108F1">
        <w:rPr>
          <w:sz w:val="28"/>
          <w:szCs w:val="28"/>
        </w:rPr>
        <w:t>«</w:t>
      </w:r>
      <w:r w:rsidRPr="001E6ABF">
        <w:rPr>
          <w:sz w:val="28"/>
          <w:szCs w:val="28"/>
        </w:rPr>
        <w:t>ЦБУ</w:t>
      </w:r>
      <w:r w:rsidR="00D108F1">
        <w:rPr>
          <w:sz w:val="28"/>
          <w:szCs w:val="28"/>
        </w:rPr>
        <w:t>» Шарыповского района</w:t>
      </w:r>
      <w:r w:rsidRPr="001E6ABF">
        <w:rPr>
          <w:color w:val="212121"/>
          <w:sz w:val="28"/>
          <w:szCs w:val="28"/>
          <w:shd w:val="clear" w:color="auto" w:fill="FFFFFF"/>
        </w:rPr>
        <w:t xml:space="preserve">, подлежат сдаче в банк для последующего зачисления на </w:t>
      </w:r>
      <w:r>
        <w:rPr>
          <w:color w:val="212121"/>
          <w:sz w:val="28"/>
          <w:szCs w:val="28"/>
          <w:shd w:val="clear" w:color="auto" w:fill="FFFFFF"/>
        </w:rPr>
        <w:t>лицевой</w:t>
      </w:r>
      <w:r w:rsidRPr="001E6ABF">
        <w:rPr>
          <w:color w:val="212121"/>
          <w:sz w:val="28"/>
          <w:szCs w:val="28"/>
          <w:shd w:val="clear" w:color="auto" w:fill="FFFFFF"/>
        </w:rPr>
        <w:t xml:space="preserve"> счет </w:t>
      </w:r>
      <w:r w:rsidR="00D108F1">
        <w:rPr>
          <w:color w:val="212121"/>
          <w:sz w:val="28"/>
          <w:szCs w:val="28"/>
          <w:shd w:val="clear" w:color="auto" w:fill="FFFFFF"/>
        </w:rPr>
        <w:t>У</w:t>
      </w:r>
      <w:r w:rsidRPr="001E6ABF">
        <w:rPr>
          <w:color w:val="212121"/>
          <w:sz w:val="28"/>
          <w:szCs w:val="28"/>
          <w:shd w:val="clear" w:color="auto" w:fill="FFFFFF"/>
        </w:rPr>
        <w:t>чреждения.</w:t>
      </w:r>
    </w:p>
    <w:p w:rsidR="00B47D52" w:rsidRPr="001E6ABF" w:rsidRDefault="00B47D52" w:rsidP="00962BD1">
      <w:pPr>
        <w:pStyle w:val="Default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</w:t>
      </w:r>
      <w:r w:rsidR="009C5A55">
        <w:rPr>
          <w:color w:val="212121"/>
          <w:sz w:val="28"/>
          <w:szCs w:val="28"/>
          <w:shd w:val="clear" w:color="auto" w:fill="FFFFFF"/>
        </w:rPr>
        <w:t>3.20.Уплата налогов</w:t>
      </w:r>
      <w:r>
        <w:rPr>
          <w:color w:val="212121"/>
          <w:sz w:val="28"/>
          <w:szCs w:val="28"/>
          <w:shd w:val="clear" w:color="auto" w:fill="FFFFFF"/>
        </w:rPr>
        <w:t xml:space="preserve"> на доходы, </w:t>
      </w:r>
      <w:r w:rsidR="009C5A55">
        <w:rPr>
          <w:color w:val="212121"/>
          <w:sz w:val="28"/>
          <w:szCs w:val="28"/>
          <w:shd w:val="clear" w:color="auto" w:fill="FFFFFF"/>
        </w:rPr>
        <w:t>полученные от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9C5A55">
        <w:rPr>
          <w:color w:val="212121"/>
          <w:sz w:val="28"/>
          <w:szCs w:val="28"/>
          <w:shd w:val="clear" w:color="auto" w:fill="FFFFFF"/>
        </w:rPr>
        <w:t>оказани</w:t>
      </w:r>
      <w:r w:rsidR="00470270">
        <w:rPr>
          <w:color w:val="212121"/>
          <w:sz w:val="28"/>
          <w:szCs w:val="28"/>
          <w:shd w:val="clear" w:color="auto" w:fill="FFFFFF"/>
        </w:rPr>
        <w:t>я</w:t>
      </w:r>
      <w:r w:rsidR="009C5A55">
        <w:rPr>
          <w:color w:val="212121"/>
          <w:sz w:val="28"/>
          <w:szCs w:val="28"/>
          <w:shd w:val="clear" w:color="auto" w:fill="FFFFFF"/>
        </w:rPr>
        <w:t xml:space="preserve"> платных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9C5A55">
        <w:rPr>
          <w:color w:val="212121"/>
          <w:sz w:val="28"/>
          <w:szCs w:val="28"/>
          <w:shd w:val="clear" w:color="auto" w:fill="FFFFFF"/>
        </w:rPr>
        <w:t>услуг и</w:t>
      </w:r>
      <w:r>
        <w:rPr>
          <w:color w:val="212121"/>
          <w:sz w:val="28"/>
          <w:szCs w:val="28"/>
          <w:shd w:val="clear" w:color="auto" w:fill="FFFFFF"/>
        </w:rPr>
        <w:t xml:space="preserve"> иной приносящей доход деятельности, производиться Учреждением в соответствии с налоговым законодательством</w:t>
      </w:r>
      <w:r w:rsidR="00470270">
        <w:rPr>
          <w:color w:val="212121"/>
          <w:sz w:val="28"/>
          <w:szCs w:val="28"/>
          <w:shd w:val="clear" w:color="auto" w:fill="FFFFFF"/>
        </w:rPr>
        <w:t xml:space="preserve"> </w:t>
      </w:r>
      <w:r w:rsidR="00770F97">
        <w:rPr>
          <w:bCs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  <w:shd w:val="clear" w:color="auto" w:fill="FFFFFF"/>
        </w:rPr>
        <w:t>, с лицевого счета.</w:t>
      </w:r>
    </w:p>
    <w:p w:rsidR="00756A19" w:rsidRPr="00CA1DA5" w:rsidRDefault="009C5A55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3.21</w:t>
      </w:r>
      <w:r w:rsidR="001F67A7">
        <w:rPr>
          <w:bCs/>
          <w:sz w:val="28"/>
          <w:szCs w:val="28"/>
        </w:rPr>
        <w:t xml:space="preserve">. </w:t>
      </w:r>
      <w:r w:rsidR="00756A19" w:rsidRPr="00CA1DA5">
        <w:rPr>
          <w:bCs/>
          <w:sz w:val="28"/>
          <w:szCs w:val="28"/>
        </w:rPr>
        <w:t>Полученный доход находится в распоряжении Учреждения и расходуется на основании плана финансово-хозяйственной деятельности, утвержденного в установленном порядке.</w:t>
      </w:r>
    </w:p>
    <w:p w:rsidR="00222EC3" w:rsidRDefault="001F67A7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</w:t>
      </w:r>
      <w:r w:rsidR="00D108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756A19" w:rsidRPr="00CA1DA5">
        <w:rPr>
          <w:bCs/>
          <w:sz w:val="28"/>
          <w:szCs w:val="28"/>
        </w:rPr>
        <w:t>Учреждение самостоятельно</w:t>
      </w:r>
      <w:r>
        <w:rPr>
          <w:bCs/>
          <w:sz w:val="28"/>
          <w:szCs w:val="28"/>
        </w:rPr>
        <w:t xml:space="preserve"> </w:t>
      </w:r>
      <w:r w:rsidR="00756A19" w:rsidRPr="00CA1DA5">
        <w:rPr>
          <w:bCs/>
          <w:sz w:val="28"/>
          <w:szCs w:val="28"/>
        </w:rPr>
        <w:t xml:space="preserve">осуществляет использование средств, полученных от приносящей доход деятельности, включая определение их доли, </w:t>
      </w:r>
      <w:r w:rsidR="000B3837" w:rsidRPr="00CA1DA5">
        <w:rPr>
          <w:bCs/>
          <w:sz w:val="28"/>
          <w:szCs w:val="28"/>
        </w:rPr>
        <w:lastRenderedPageBreak/>
        <w:t>направленной на</w:t>
      </w:r>
      <w:r w:rsidR="00756A19" w:rsidRPr="00CA1DA5">
        <w:rPr>
          <w:bCs/>
          <w:sz w:val="28"/>
          <w:szCs w:val="28"/>
        </w:rPr>
        <w:t xml:space="preserve"> оплату труда </w:t>
      </w:r>
      <w:r w:rsidR="000B3837" w:rsidRPr="00CA1DA5">
        <w:rPr>
          <w:bCs/>
          <w:sz w:val="28"/>
          <w:szCs w:val="28"/>
        </w:rPr>
        <w:t>и другие</w:t>
      </w:r>
      <w:r w:rsidR="00756A19" w:rsidRPr="00CA1DA5">
        <w:rPr>
          <w:bCs/>
          <w:sz w:val="28"/>
          <w:szCs w:val="28"/>
        </w:rPr>
        <w:t xml:space="preserve"> расходы в соответствии с утвержденным Приказом руководителя Учреждения.</w:t>
      </w:r>
    </w:p>
    <w:p w:rsidR="009C5A55" w:rsidRDefault="009C5A55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</w:p>
    <w:p w:rsidR="00494535" w:rsidRDefault="009C5A55" w:rsidP="003C0941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4.</w:t>
      </w:r>
      <w:r w:rsidR="003C094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Заключительные полож</w:t>
      </w:r>
      <w:r w:rsidR="00494535">
        <w:rPr>
          <w:bCs/>
          <w:sz w:val="28"/>
          <w:szCs w:val="28"/>
        </w:rPr>
        <w:t>ения</w:t>
      </w:r>
    </w:p>
    <w:p w:rsidR="003C0941" w:rsidRDefault="003C0941" w:rsidP="003C0941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</w:p>
    <w:p w:rsidR="009C5A55" w:rsidRDefault="009C5A55" w:rsidP="00770F97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70F97">
        <w:rPr>
          <w:bCs/>
          <w:sz w:val="28"/>
          <w:szCs w:val="28"/>
        </w:rPr>
        <w:t xml:space="preserve">      </w:t>
      </w:r>
      <w:r w:rsidR="00494535">
        <w:rPr>
          <w:bCs/>
          <w:sz w:val="28"/>
          <w:szCs w:val="28"/>
        </w:rPr>
        <w:t>4.1. Учреждение имеет право вносить изменения и дополнения в настоящее Положение.</w:t>
      </w:r>
    </w:p>
    <w:p w:rsidR="00494535" w:rsidRDefault="00770F97" w:rsidP="0049453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C0941">
        <w:rPr>
          <w:bCs/>
          <w:sz w:val="28"/>
          <w:szCs w:val="28"/>
        </w:rPr>
        <w:t xml:space="preserve"> </w:t>
      </w:r>
      <w:r w:rsidR="00494535">
        <w:rPr>
          <w:bCs/>
          <w:sz w:val="28"/>
          <w:szCs w:val="28"/>
        </w:rPr>
        <w:t>4.2. Согласование изменений и дополнений в Положение осуществляется в том же порядке, как и его принятие.</w:t>
      </w:r>
    </w:p>
    <w:p w:rsidR="00494535" w:rsidRDefault="00494535" w:rsidP="0049453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70F9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4.3. Во всех </w:t>
      </w:r>
      <w:r w:rsidR="003C0941">
        <w:rPr>
          <w:bCs/>
          <w:sz w:val="28"/>
          <w:szCs w:val="28"/>
        </w:rPr>
        <w:t>случаях, не</w:t>
      </w:r>
      <w:r>
        <w:rPr>
          <w:bCs/>
          <w:sz w:val="28"/>
          <w:szCs w:val="28"/>
        </w:rPr>
        <w:t xml:space="preserve"> </w:t>
      </w:r>
      <w:r w:rsidR="003C0941">
        <w:rPr>
          <w:bCs/>
          <w:sz w:val="28"/>
          <w:szCs w:val="28"/>
        </w:rPr>
        <w:t>предусмотренных настоящим</w:t>
      </w:r>
      <w:r>
        <w:rPr>
          <w:bCs/>
          <w:sz w:val="28"/>
          <w:szCs w:val="28"/>
        </w:rPr>
        <w:t xml:space="preserve"> Положением, следует руководствоваться действующим законодательством Российской Федерации.</w:t>
      </w:r>
    </w:p>
    <w:p w:rsidR="00494535" w:rsidRDefault="00494535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494535" w:rsidRPr="00CA1DA5" w:rsidRDefault="00494535" w:rsidP="00CA1DA5">
      <w:pPr>
        <w:pStyle w:val="ConsPlusNormal"/>
        <w:tabs>
          <w:tab w:val="left" w:pos="567"/>
        </w:tabs>
        <w:jc w:val="both"/>
        <w:rPr>
          <w:bCs/>
          <w:sz w:val="28"/>
          <w:szCs w:val="28"/>
        </w:rPr>
      </w:pPr>
    </w:p>
    <w:sectPr w:rsidR="00494535" w:rsidRPr="00CA1DA5" w:rsidSect="007F58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3CE"/>
    <w:multiLevelType w:val="hybridMultilevel"/>
    <w:tmpl w:val="95D4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C6F"/>
    <w:multiLevelType w:val="multilevel"/>
    <w:tmpl w:val="E742908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173FC3"/>
    <w:multiLevelType w:val="hybridMultilevel"/>
    <w:tmpl w:val="5C382EB6"/>
    <w:lvl w:ilvl="0" w:tplc="C29C7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B012E77"/>
    <w:multiLevelType w:val="hybridMultilevel"/>
    <w:tmpl w:val="B1A24332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EC3"/>
    <w:rsid w:val="000A13B4"/>
    <w:rsid w:val="000B3837"/>
    <w:rsid w:val="00143195"/>
    <w:rsid w:val="001F0F00"/>
    <w:rsid w:val="001F67A7"/>
    <w:rsid w:val="00222EC3"/>
    <w:rsid w:val="002307C8"/>
    <w:rsid w:val="00245192"/>
    <w:rsid w:val="002C16AC"/>
    <w:rsid w:val="002C1B3C"/>
    <w:rsid w:val="003978B8"/>
    <w:rsid w:val="003C0941"/>
    <w:rsid w:val="003E18DA"/>
    <w:rsid w:val="003F31B7"/>
    <w:rsid w:val="0046260F"/>
    <w:rsid w:val="00470270"/>
    <w:rsid w:val="00494535"/>
    <w:rsid w:val="004D29FD"/>
    <w:rsid w:val="00522FA7"/>
    <w:rsid w:val="00534F49"/>
    <w:rsid w:val="00544A83"/>
    <w:rsid w:val="00551992"/>
    <w:rsid w:val="00580669"/>
    <w:rsid w:val="00581E31"/>
    <w:rsid w:val="005B7E5E"/>
    <w:rsid w:val="005C0775"/>
    <w:rsid w:val="00663F06"/>
    <w:rsid w:val="00701E19"/>
    <w:rsid w:val="00756A19"/>
    <w:rsid w:val="00770F97"/>
    <w:rsid w:val="007F582F"/>
    <w:rsid w:val="008855DF"/>
    <w:rsid w:val="008D1289"/>
    <w:rsid w:val="0095621D"/>
    <w:rsid w:val="00962BD1"/>
    <w:rsid w:val="009B1A27"/>
    <w:rsid w:val="009C5A55"/>
    <w:rsid w:val="009D621B"/>
    <w:rsid w:val="00A20B31"/>
    <w:rsid w:val="00AA28C6"/>
    <w:rsid w:val="00B14365"/>
    <w:rsid w:val="00B47D52"/>
    <w:rsid w:val="00B852DA"/>
    <w:rsid w:val="00BC2F61"/>
    <w:rsid w:val="00C72F36"/>
    <w:rsid w:val="00CA1DA5"/>
    <w:rsid w:val="00CD2262"/>
    <w:rsid w:val="00D108F1"/>
    <w:rsid w:val="00D820DE"/>
    <w:rsid w:val="00DD78AF"/>
    <w:rsid w:val="00DE4A41"/>
    <w:rsid w:val="00EE0840"/>
    <w:rsid w:val="00E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44A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62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26</cp:revision>
  <cp:lastPrinted>2018-05-07T06:05:00Z</cp:lastPrinted>
  <dcterms:created xsi:type="dcterms:W3CDTF">2018-05-05T14:45:00Z</dcterms:created>
  <dcterms:modified xsi:type="dcterms:W3CDTF">2018-10-01T03:39:00Z</dcterms:modified>
</cp:coreProperties>
</file>