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E51B73" w:rsidP="119BDFCC" w:rsidRDefault="00E51B73" w14:paraId="0CF8CAD9" wp14:textId="541D49BB">
      <w:pPr>
        <w:ind w:left="-567" w:firstLine="283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9BDFCC" w:rsidR="119BDFC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Публичный доклад муниципального бюджетного образовательного учреждения дополнительного образования детей </w:t>
      </w:r>
      <w:proofErr w:type="spellStart"/>
      <w:r w:rsidRPr="119BDFCC" w:rsidR="119BDFCC">
        <w:rPr>
          <w:rFonts w:ascii="Times New Roman" w:hAnsi="Times New Roman" w:cs="Times New Roman"/>
          <w:b w:val="1"/>
          <w:bCs w:val="1"/>
          <w:sz w:val="28"/>
          <w:szCs w:val="28"/>
        </w:rPr>
        <w:t>Шарыповского</w:t>
      </w:r>
      <w:proofErr w:type="spellEnd"/>
      <w:r w:rsidRPr="119BDFCC" w:rsidR="119BDFC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районного Детско-юношеского центра № 35 за </w:t>
      </w:r>
      <w:r w:rsidRPr="119BDFCC" w:rsidR="119BDFC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2018- </w:t>
      </w:r>
      <w:r w:rsidRPr="119BDFCC" w:rsidR="119BDFCC">
        <w:rPr>
          <w:rFonts w:ascii="Times New Roman" w:hAnsi="Times New Roman" w:cs="Times New Roman"/>
          <w:b w:val="1"/>
          <w:bCs w:val="1"/>
          <w:sz w:val="28"/>
          <w:szCs w:val="28"/>
        </w:rPr>
        <w:t>2019 год.</w:t>
      </w:r>
    </w:p>
    <w:p xmlns:wp14="http://schemas.microsoft.com/office/word/2010/wordml" w:rsidR="00E51B73" w:rsidP="00E51B73" w:rsidRDefault="00E51B73" w14:paraId="672A6659" wp14:textId="77777777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E51B73" w:rsidP="00E51B73" w:rsidRDefault="00E51B73" w14:paraId="09468E22" wp14:textId="77777777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учреждения.</w:t>
      </w:r>
    </w:p>
    <w:p xmlns:wp14="http://schemas.microsoft.com/office/word/2010/wordml" w:rsidR="00E51B73" w:rsidP="00E51B73" w:rsidRDefault="00E51B73" w14:paraId="0A37501D" wp14:textId="77777777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E51B73" w:rsidP="001C14F6" w:rsidRDefault="00E51B73" w14:paraId="2674FDF5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организация дополнительного образования.</w:t>
      </w:r>
    </w:p>
    <w:p xmlns:wp14="http://schemas.microsoft.com/office/word/2010/wordml" w:rsidR="00E51B73" w:rsidP="001C14F6" w:rsidRDefault="00E51B73" w14:paraId="117D0286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дополнительное образование детей, организация отдыха детей и молодежи.</w:t>
      </w:r>
    </w:p>
    <w:p xmlns:wp14="http://schemas.microsoft.com/office/word/2010/wordml" w:rsidR="00E51B73" w:rsidP="001C14F6" w:rsidRDefault="00E51B73" w14:paraId="677E347D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бюджетное учреждение.</w:t>
      </w:r>
    </w:p>
    <w:p xmlns:wp14="http://schemas.microsoft.com/office/word/2010/wordml" w:rsidR="00E51B73" w:rsidP="001C14F6" w:rsidRDefault="00E51B73" w14:paraId="51A0E03B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Статус: Муниципальное бюджетное образовательное учреждение дополнительного образования детей Шарыповский районный Детско-юношеский центр №35 (МБОУ ДОД ШР ДЮЦ № 35).</w:t>
      </w:r>
    </w:p>
    <w:p xmlns:wp14="http://schemas.microsoft.com/office/word/2010/wordml" w:rsidR="00E51B73" w:rsidP="001C14F6" w:rsidRDefault="00E51B73" w14:paraId="5A8C4010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4885 Л. Серия А № 0000078 от 19 апреля 2011 года. Срок действия: бессрочно.</w:t>
      </w:r>
    </w:p>
    <w:p xmlns:wp14="http://schemas.microsoft.com/office/word/2010/wordml" w:rsidR="00E51B73" w:rsidP="001C14F6" w:rsidRDefault="00E51B73" w14:paraId="799E7A3E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 край, Шарыповский район, с. Холмогорское, ул. Центральная, к.60 п.3.</w:t>
      </w:r>
      <w:proofErr w:type="gramEnd"/>
    </w:p>
    <w:p xmlns:wp14="http://schemas.microsoft.com/office/word/2010/wordml" w:rsidR="00E51B73" w:rsidP="001C14F6" w:rsidRDefault="00E51B73" w14:paraId="6AB90359" wp14:textId="77777777">
      <w:pPr>
        <w:widowControl w:val="0"/>
        <w:tabs>
          <w:tab w:val="left" w:pos="142"/>
          <w:tab w:val="left" w:pos="9639"/>
        </w:tabs>
        <w:autoSpaceDE w:val="0"/>
        <w:autoSpaceDN w:val="0"/>
        <w:adjustRightInd w:val="0"/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подразделения: Спортивно-оздоровительный комплекс "Кордон".</w:t>
      </w:r>
    </w:p>
    <w:p xmlns:wp14="http://schemas.microsoft.com/office/word/2010/wordml" w:rsidR="00E51B73" w:rsidP="001C14F6" w:rsidRDefault="00E51B73" w14:paraId="41C0A62F" wp14:textId="77777777">
      <w:pPr>
        <w:widowControl w:val="0"/>
        <w:tabs>
          <w:tab w:val="left" w:pos="142"/>
          <w:tab w:val="left" w:pos="9639"/>
        </w:tabs>
        <w:autoSpaceDE w:val="0"/>
        <w:autoSpaceDN w:val="0"/>
        <w:adjustRightInd w:val="0"/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филиала: 662322, Российская Федерация, Красноярский край, Шарыповский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Парная,  улица  Приозерная, д. 32 А.  </w:t>
      </w:r>
    </w:p>
    <w:p xmlns:wp14="http://schemas.microsoft.com/office/word/2010/wordml" w:rsidR="00E51B73" w:rsidP="001C14F6" w:rsidRDefault="00E51B73" w14:paraId="54D74EBB" wp14:textId="77777777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не является юридическим лицом, действует на основании Устава МБОУ ДОД ШР ДЮЦ № 35 и Положения о структурном подразделении, утвержденного в порядке, установленном законодательством Российской Федерации.</w:t>
      </w:r>
    </w:p>
    <w:p xmlns:wp14="http://schemas.microsoft.com/office/word/2010/wordml" w:rsidR="00E51B73" w:rsidP="001C14F6" w:rsidRDefault="00E51B73" w14:paraId="7EB6D4C2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ДОД ШР ДЮЦ №35: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 </w:t>
      </w:r>
    </w:p>
    <w:p xmlns:wp14="http://schemas.microsoft.com/office/word/2010/wordml" w:rsidR="00E51B73" w:rsidP="001C14F6" w:rsidRDefault="00E51B73" w14:paraId="64F59744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(39153)39039</w:t>
      </w:r>
    </w:p>
    <w:p xmlns:wp14="http://schemas.microsoft.com/office/word/2010/wordml" w:rsidR="00E51B73" w:rsidP="001C14F6" w:rsidRDefault="00E51B73" w14:paraId="21A627FA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УВР: Фокина Елена Алексеевна</w:t>
      </w:r>
    </w:p>
    <w:p xmlns:wp14="http://schemas.microsoft.com/office/word/2010/wordml" w:rsidR="00E51B73" w:rsidP="001C14F6" w:rsidRDefault="00E51B73" w14:paraId="7B643E9A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(39153)39039</w:t>
      </w:r>
    </w:p>
    <w:p xmlns:wp14="http://schemas.microsoft.com/office/word/2010/wordml" w:rsidR="00E51B73" w:rsidP="001C14F6" w:rsidRDefault="00E51B73" w14:paraId="6926A64D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УВР: Воробьева Галина Геннадьевна.</w:t>
      </w:r>
    </w:p>
    <w:p xmlns:wp14="http://schemas.microsoft.com/office/word/2010/wordml" w:rsidR="00E51B73" w:rsidP="001C14F6" w:rsidRDefault="00E51B73" w14:paraId="39568E43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(39153)39039</w:t>
      </w:r>
    </w:p>
    <w:p xmlns:wp14="http://schemas.microsoft.com/office/word/2010/wordml" w:rsidR="00E51B73" w:rsidP="001C14F6" w:rsidRDefault="00E51B73" w14:paraId="679DF49D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wwwduc</w:t>
      </w:r>
      <w:proofErr w:type="spellEnd"/>
      <w:r>
        <w:rPr>
          <w:rFonts w:ascii="Times New Roman" w:hAnsi="Times New Roman" w:cs="Times New Roman"/>
          <w:sz w:val="28"/>
          <w:szCs w:val="28"/>
        </w:rPr>
        <w:t>35.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F6B87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E51B73" w:rsidP="001C14F6" w:rsidRDefault="00E51B73" w14:paraId="75B2D160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(39153)39039</w:t>
      </w:r>
    </w:p>
    <w:p xmlns:wp14="http://schemas.microsoft.com/office/word/2010/wordml" w:rsidR="00E51B73" w:rsidP="001C14F6" w:rsidRDefault="00E51B73" w14:paraId="68A5B1E7" wp14:textId="77777777">
      <w:pPr>
        <w:spacing w:line="360" w:lineRule="auto"/>
        <w:ind w:left="-567" w:right="-285" w:firstLine="2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lastRenderedPageBreak/>
        <w:t>Формами самоуправления учреждения являются: общее собрание коллектива, педагогический совет, методический совет. Полномочия органов самоуправления определены Уставом МБОУ ДОД ШР ДЮЦ №35 и соответствующими положениями.</w:t>
      </w:r>
    </w:p>
    <w:p xmlns:wp14="http://schemas.microsoft.com/office/word/2010/wordml" w:rsidR="00E51B73" w:rsidP="001C14F6" w:rsidRDefault="00E51B73" w14:paraId="5DAB6C7B" wp14:textId="77777777">
      <w:pPr>
        <w:spacing w:line="360" w:lineRule="auto"/>
        <w:ind w:left="-567" w:right="-285" w:firstLine="283"/>
        <w:jc w:val="both"/>
        <w:rPr>
          <w:rFonts w:ascii="Times New Roman" w:hAnsi="Times New Roman" w:eastAsia="Calibri" w:cs="Times New Roman"/>
          <w:sz w:val="28"/>
          <w:szCs w:val="28"/>
        </w:rPr>
      </w:pPr>
    </w:p>
    <w:p xmlns:wp14="http://schemas.microsoft.com/office/word/2010/wordml" w:rsidR="00E51B73" w:rsidP="001C14F6" w:rsidRDefault="00E51B73" w14:paraId="38CCA807" wp14:textId="77777777">
      <w:pPr>
        <w:spacing w:line="360" w:lineRule="auto"/>
        <w:ind w:left="-567" w:right="-285" w:firstLine="28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Характеристика контингента </w:t>
      </w:r>
      <w:proofErr w:type="gramStart"/>
      <w:r>
        <w:rPr>
          <w:rFonts w:ascii="Times New Roman" w:hAnsi="Times New Roman" w:eastAsia="Calibri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eastAsia="Calibri" w:cs="Times New Roman"/>
          <w:sz w:val="28"/>
          <w:szCs w:val="28"/>
        </w:rPr>
        <w:t>.</w:t>
      </w:r>
    </w:p>
    <w:p xmlns:wp14="http://schemas.microsoft.com/office/word/2010/wordml" w:rsidR="00E51B73" w:rsidP="001C14F6" w:rsidRDefault="00E51B73" w14:paraId="02EB378F" wp14:textId="77777777">
      <w:pPr>
        <w:spacing w:line="360" w:lineRule="auto"/>
        <w:ind w:left="-567" w:right="-285" w:firstLine="283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xmlns:wp14="http://schemas.microsoft.com/office/word/2010/wordml" w:rsidRPr="003B5EB4" w:rsidR="00E51B73" w:rsidP="001C14F6" w:rsidRDefault="00E51B73" w14:paraId="52E82F34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B5EB4">
        <w:rPr>
          <w:rFonts w:ascii="Times New Roman" w:hAnsi="Times New Roman" w:cs="Times New Roman"/>
          <w:sz w:val="28"/>
          <w:szCs w:val="28"/>
        </w:rPr>
        <w:t xml:space="preserve">В 2018-2019  учебном году в учреждении занималось согласно муниципальному  заданию 1272 </w:t>
      </w:r>
      <w:proofErr w:type="gramStart"/>
      <w:r w:rsidRPr="003B5E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5EB4">
        <w:rPr>
          <w:rFonts w:ascii="Times New Roman" w:hAnsi="Times New Roman" w:cs="Times New Roman"/>
          <w:sz w:val="28"/>
          <w:szCs w:val="28"/>
        </w:rPr>
        <w:t>. Всего 117 объединени</w:t>
      </w:r>
      <w:r w:rsidR="003B5EB4">
        <w:rPr>
          <w:rFonts w:ascii="Times New Roman" w:hAnsi="Times New Roman" w:cs="Times New Roman"/>
          <w:sz w:val="28"/>
          <w:szCs w:val="28"/>
        </w:rPr>
        <w:t xml:space="preserve">й, количество объединений на </w:t>
      </w:r>
      <w:r w:rsidRPr="003B5EB4">
        <w:rPr>
          <w:rFonts w:ascii="Times New Roman" w:hAnsi="Times New Roman" w:cs="Times New Roman"/>
          <w:sz w:val="28"/>
          <w:szCs w:val="28"/>
        </w:rPr>
        <w:t>два меньше по сравнению с прошлым годом.</w:t>
      </w:r>
    </w:p>
    <w:p xmlns:wp14="http://schemas.microsoft.com/office/word/2010/wordml" w:rsidRPr="003B5EB4" w:rsidR="00E51B73" w:rsidP="001C14F6" w:rsidRDefault="00E51B73" w14:paraId="65EE99BC" wp14:textId="77777777">
      <w:pPr>
        <w:spacing w:line="36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B5EB4">
        <w:rPr>
          <w:rFonts w:ascii="Times New Roman" w:hAnsi="Times New Roman" w:cs="Times New Roman"/>
          <w:sz w:val="28"/>
          <w:szCs w:val="28"/>
        </w:rPr>
        <w:t>В МБОУ ДОД ШР ДЮЦ №35 имеются объединения переменного состава: летние мероприятия по отдыху детей, туристско-экскурсионные объединения, районные массовые мероприятия.</w:t>
      </w:r>
    </w:p>
    <w:p xmlns:wp14="http://schemas.microsoft.com/office/word/2010/wordml" w:rsidRPr="003B5EB4" w:rsidR="005807AF" w:rsidP="001C14F6" w:rsidRDefault="005807AF" w14:paraId="1FE89CDE" wp14:textId="77777777">
      <w:pPr>
        <w:spacing w:line="36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Переменный состав: 1340 детей, увеличился на 20% по сравнению с прошлым годом, за счет организации летнего отдыха детей переданного в оперативное управление МБОУ ДОД ШР ДЮЦ №35 детского оздоровительно образовательного лагеря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xmlns:wp14="http://schemas.microsoft.com/office/word/2010/wordml" w:rsidRPr="003B5EB4" w:rsidR="005807AF" w:rsidP="001C14F6" w:rsidRDefault="005807AF" w14:paraId="33EA4650" wp14:textId="77777777">
      <w:pPr>
        <w:tabs>
          <w:tab w:val="left" w:pos="5940"/>
        </w:tabs>
        <w:spacing w:line="36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B5EB4">
        <w:rPr>
          <w:rFonts w:ascii="Times New Roman" w:hAnsi="Times New Roman" w:cs="Times New Roman"/>
          <w:sz w:val="28"/>
          <w:szCs w:val="28"/>
        </w:rPr>
        <w:t>- летние мероприятия по отдыху детей – 240 детей;</w:t>
      </w:r>
    </w:p>
    <w:p xmlns:wp14="http://schemas.microsoft.com/office/word/2010/wordml" w:rsidRPr="003B5EB4" w:rsidR="005807AF" w:rsidP="001C14F6" w:rsidRDefault="005807AF" w14:paraId="5E90BA00" wp14:textId="77777777">
      <w:pPr>
        <w:tabs>
          <w:tab w:val="left" w:pos="5940"/>
        </w:tabs>
        <w:spacing w:line="36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B5EB4">
        <w:rPr>
          <w:rFonts w:ascii="Times New Roman" w:hAnsi="Times New Roman" w:cs="Times New Roman"/>
          <w:sz w:val="28"/>
          <w:szCs w:val="28"/>
        </w:rPr>
        <w:t>- всего по турист</w:t>
      </w:r>
      <w:r>
        <w:rPr>
          <w:rFonts w:ascii="Times New Roman" w:hAnsi="Times New Roman" w:cs="Times New Roman"/>
          <w:sz w:val="28"/>
          <w:szCs w:val="28"/>
        </w:rPr>
        <w:t>ско-экскурсионной деятельности 14</w:t>
      </w:r>
      <w:r w:rsidRPr="003B5EB4">
        <w:rPr>
          <w:rFonts w:ascii="Times New Roman" w:hAnsi="Times New Roman" w:cs="Times New Roman"/>
          <w:sz w:val="28"/>
          <w:szCs w:val="28"/>
        </w:rPr>
        <w:t xml:space="preserve">1 ребенок. </w:t>
      </w:r>
    </w:p>
    <w:p xmlns:wp14="http://schemas.microsoft.com/office/word/2010/wordml" w:rsidRPr="003B5EB4" w:rsidR="00E51B73" w:rsidP="001C14F6" w:rsidRDefault="00E51B73" w14:paraId="052CB982" wp14:textId="77777777">
      <w:pPr>
        <w:tabs>
          <w:tab w:val="left" w:pos="5940"/>
        </w:tabs>
        <w:spacing w:line="36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EB4">
        <w:rPr>
          <w:rFonts w:ascii="Times New Roman" w:hAnsi="Times New Roman" w:cs="Times New Roman"/>
          <w:sz w:val="28"/>
          <w:szCs w:val="28"/>
        </w:rPr>
        <w:t xml:space="preserve">- фестивали, научное общество учащихся, соревнования, конкурсы, выставки, конференции (краевые, районные, региональные) – 725 детей. </w:t>
      </w:r>
      <w:proofErr w:type="gramEnd"/>
    </w:p>
    <w:p xmlns:wp14="http://schemas.microsoft.com/office/word/2010/wordml" w:rsidRPr="003B5EB4" w:rsidR="00E51B73" w:rsidP="001C14F6" w:rsidRDefault="00E51B73" w14:paraId="2E355D77" wp14:textId="77777777">
      <w:pPr>
        <w:pStyle w:val="4"/>
        <w:shd w:val="clear" w:color="auto" w:fill="auto"/>
        <w:spacing w:before="0" w:after="0" w:line="360" w:lineRule="auto"/>
        <w:ind w:left="-567" w:firstLine="283"/>
        <w:rPr>
          <w:sz w:val="28"/>
          <w:szCs w:val="28"/>
        </w:rPr>
      </w:pPr>
      <w:r w:rsidRPr="003B5EB4">
        <w:rPr>
          <w:rStyle w:val="1"/>
          <w:rFonts w:eastAsia="Calibri"/>
          <w:sz w:val="28"/>
          <w:szCs w:val="28"/>
        </w:rPr>
        <w:t>Возрастная характеристика детского коллектива:</w:t>
      </w:r>
    </w:p>
    <w:p xmlns:wp14="http://schemas.microsoft.com/office/word/2010/wordml" w:rsidRPr="003B5EB4" w:rsidR="00E51B73" w:rsidP="001C14F6" w:rsidRDefault="00E51B73" w14:paraId="6B7E83E3" wp14:textId="77777777">
      <w:pPr>
        <w:pStyle w:val="4"/>
        <w:shd w:val="clear" w:color="auto" w:fill="auto"/>
        <w:spacing w:before="0" w:after="0" w:line="360" w:lineRule="auto"/>
        <w:ind w:left="-567" w:firstLine="283"/>
        <w:rPr>
          <w:sz w:val="28"/>
          <w:szCs w:val="28"/>
        </w:rPr>
      </w:pPr>
      <w:r w:rsidRPr="003B5EB4">
        <w:rPr>
          <w:sz w:val="28"/>
          <w:szCs w:val="28"/>
        </w:rPr>
        <w:t>Дошкольники - 80 воспитанников;</w:t>
      </w:r>
    </w:p>
    <w:p xmlns:wp14="http://schemas.microsoft.com/office/word/2010/wordml" w:rsidRPr="003B5EB4" w:rsidR="00E51B73" w:rsidP="001C14F6" w:rsidRDefault="00E51B73" w14:paraId="4764E472" wp14:textId="77777777">
      <w:pPr>
        <w:pStyle w:val="4"/>
        <w:shd w:val="clear" w:color="auto" w:fill="auto"/>
        <w:spacing w:before="0" w:after="0" w:line="360" w:lineRule="auto"/>
        <w:ind w:left="-567" w:firstLine="283"/>
        <w:rPr>
          <w:sz w:val="28"/>
          <w:szCs w:val="28"/>
        </w:rPr>
      </w:pPr>
      <w:r w:rsidRPr="003B5EB4">
        <w:rPr>
          <w:sz w:val="28"/>
          <w:szCs w:val="28"/>
        </w:rPr>
        <w:t>Младшие школьники – 160 воспитанников;</w:t>
      </w:r>
    </w:p>
    <w:p xmlns:wp14="http://schemas.microsoft.com/office/word/2010/wordml" w:rsidRPr="003B5EB4" w:rsidR="00E51B73" w:rsidP="001C14F6" w:rsidRDefault="00E51B73" w14:paraId="62FD3757" wp14:textId="77777777">
      <w:pPr>
        <w:pStyle w:val="4"/>
        <w:shd w:val="clear" w:color="auto" w:fill="auto"/>
        <w:spacing w:before="0" w:after="0" w:line="360" w:lineRule="auto"/>
        <w:ind w:left="-567" w:firstLine="283"/>
        <w:rPr>
          <w:sz w:val="28"/>
          <w:szCs w:val="28"/>
        </w:rPr>
      </w:pPr>
      <w:r w:rsidRPr="003B5EB4">
        <w:rPr>
          <w:sz w:val="28"/>
          <w:szCs w:val="28"/>
        </w:rPr>
        <w:t>Средние школьники – 390 воспитанников;</w:t>
      </w:r>
    </w:p>
    <w:p xmlns:wp14="http://schemas.microsoft.com/office/word/2010/wordml" w:rsidRPr="003B5EB4" w:rsidR="00E51B73" w:rsidP="001C14F6" w:rsidRDefault="00E51B73" w14:paraId="119912DA" wp14:textId="77777777">
      <w:pPr>
        <w:pStyle w:val="4"/>
        <w:shd w:val="clear" w:color="auto" w:fill="auto"/>
        <w:spacing w:before="0" w:after="0" w:line="360" w:lineRule="auto"/>
        <w:ind w:left="-567" w:firstLine="283"/>
        <w:rPr>
          <w:sz w:val="28"/>
          <w:szCs w:val="28"/>
        </w:rPr>
      </w:pPr>
      <w:r w:rsidRPr="003B5EB4">
        <w:rPr>
          <w:sz w:val="28"/>
          <w:szCs w:val="28"/>
        </w:rPr>
        <w:t>Старшие школьники – 230 воспитанников.</w:t>
      </w:r>
    </w:p>
    <w:p xmlns:wp14="http://schemas.microsoft.com/office/word/2010/wordml" w:rsidRPr="003B5EB4" w:rsidR="00E51B73" w:rsidP="001C14F6" w:rsidRDefault="00E51B73" w14:paraId="545D55DE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B5EB4">
        <w:rPr>
          <w:rFonts w:ascii="Times New Roman" w:hAnsi="Times New Roman" w:cs="Times New Roman"/>
          <w:sz w:val="28"/>
          <w:szCs w:val="28"/>
        </w:rPr>
        <w:t>Необходимо отметить, большинство обуч</w:t>
      </w:r>
      <w:r w:rsidRPr="003B5EB4" w:rsidR="003B5EB4">
        <w:rPr>
          <w:rFonts w:ascii="Times New Roman" w:hAnsi="Times New Roman" w:cs="Times New Roman"/>
          <w:sz w:val="28"/>
          <w:szCs w:val="28"/>
        </w:rPr>
        <w:t>ающихся учреждения – девочки (64%), их количество уменьшилось</w:t>
      </w:r>
      <w:r w:rsidRPr="003B5EB4">
        <w:rPr>
          <w:rFonts w:ascii="Times New Roman" w:hAnsi="Times New Roman" w:cs="Times New Roman"/>
          <w:sz w:val="28"/>
          <w:szCs w:val="28"/>
        </w:rPr>
        <w:t xml:space="preserve"> по ср</w:t>
      </w:r>
      <w:r w:rsidRPr="003B5EB4" w:rsidR="003B5EB4">
        <w:rPr>
          <w:rFonts w:ascii="Times New Roman" w:hAnsi="Times New Roman" w:cs="Times New Roman"/>
          <w:sz w:val="28"/>
          <w:szCs w:val="28"/>
        </w:rPr>
        <w:t>авнению с предыдущим годом на 2</w:t>
      </w:r>
      <w:r w:rsidRPr="003B5EB4">
        <w:rPr>
          <w:rFonts w:ascii="Times New Roman" w:hAnsi="Times New Roman" w:cs="Times New Roman"/>
          <w:sz w:val="28"/>
          <w:szCs w:val="28"/>
        </w:rPr>
        <w:t xml:space="preserve"> %. Учитывая небольшой процент изменения количества обучающихся по возрастам по сравнению с предыдущим годом можно считать, что их соотношение остается стабильным. </w:t>
      </w:r>
      <w:r w:rsidRPr="003B5EB4">
        <w:rPr>
          <w:rFonts w:ascii="Times New Roman" w:hAnsi="Times New Roman" w:cs="Times New Roman"/>
          <w:sz w:val="28"/>
          <w:szCs w:val="28"/>
        </w:rPr>
        <w:lastRenderedPageBreak/>
        <w:t>Данное равновесие подтверждает эффективность организации процесса обучения, в частности это системность в использовании современных методов и технологий.</w:t>
      </w:r>
    </w:p>
    <w:p xmlns:wp14="http://schemas.microsoft.com/office/word/2010/wordml" w:rsidRPr="003B5EB4" w:rsidR="00E51B73" w:rsidP="001C14F6" w:rsidRDefault="00E51B73" w14:paraId="75722513" wp14:textId="77777777">
      <w:pPr>
        <w:pStyle w:val="4"/>
        <w:shd w:val="clear" w:color="auto" w:fill="auto"/>
        <w:spacing w:before="0" w:after="0" w:line="360" w:lineRule="auto"/>
        <w:ind w:left="-567" w:right="20" w:firstLine="283"/>
        <w:rPr>
          <w:sz w:val="28"/>
          <w:szCs w:val="28"/>
        </w:rPr>
      </w:pPr>
      <w:r w:rsidRPr="003B5EB4">
        <w:rPr>
          <w:sz w:val="28"/>
          <w:szCs w:val="28"/>
        </w:rPr>
        <w:t>Участниками образовательного процесса в Учреждении являются дети от 5 до 18 лет, педагогические работники учреждения, родители (законные представители обучающихся). В работе объединений могут участвовать совместно с детьми их родители (законные представители) без включения в основной состав при наличии условий и согласии руководителей объединения.</w:t>
      </w:r>
    </w:p>
    <w:p xmlns:wp14="http://schemas.microsoft.com/office/word/2010/wordml" w:rsidRPr="001C7690" w:rsidR="00E51B73" w:rsidP="001C14F6" w:rsidRDefault="00E51B73" w14:paraId="6A05A809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</w:rPr>
      </w:pPr>
    </w:p>
    <w:p xmlns:wp14="http://schemas.microsoft.com/office/word/2010/wordml" w:rsidRPr="005807AF" w:rsidR="00E51B73" w:rsidP="003B5EB4" w:rsidRDefault="00E51B73" w14:paraId="18677BFB" wp14:textId="77777777">
      <w:pPr>
        <w:ind w:left="-567" w:right="-28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AF">
        <w:rPr>
          <w:rFonts w:ascii="Times New Roman" w:hAnsi="Times New Roman" w:cs="Times New Roman"/>
          <w:b/>
          <w:sz w:val="28"/>
          <w:szCs w:val="28"/>
        </w:rPr>
        <w:t>Учет детей за 3 учебных года</w:t>
      </w:r>
      <w:r w:rsidR="005807AF">
        <w:rPr>
          <w:rFonts w:ascii="Times New Roman" w:hAnsi="Times New Roman" w:cs="Times New Roman"/>
          <w:b/>
          <w:sz w:val="28"/>
          <w:szCs w:val="28"/>
        </w:rPr>
        <w:t>,</w:t>
      </w:r>
      <w:r w:rsidRPr="005807AF">
        <w:rPr>
          <w:rFonts w:ascii="Times New Roman" w:hAnsi="Times New Roman" w:cs="Times New Roman"/>
          <w:b/>
          <w:sz w:val="28"/>
          <w:szCs w:val="28"/>
        </w:rPr>
        <w:t xml:space="preserve"> включая 2018-2019 </w:t>
      </w:r>
      <w:proofErr w:type="spellStart"/>
      <w:r w:rsidRPr="005807AF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Pr="005807AF">
        <w:rPr>
          <w:rFonts w:ascii="Times New Roman" w:hAnsi="Times New Roman" w:cs="Times New Roman"/>
          <w:b/>
          <w:sz w:val="28"/>
          <w:szCs w:val="28"/>
        </w:rPr>
        <w:t>.</w:t>
      </w:r>
      <w:r w:rsidR="005807AF">
        <w:rPr>
          <w:rFonts w:ascii="Times New Roman" w:hAnsi="Times New Roman" w:cs="Times New Roman"/>
          <w:b/>
          <w:sz w:val="28"/>
          <w:szCs w:val="28"/>
        </w:rPr>
        <w:t>,</w:t>
      </w:r>
      <w:r w:rsidRPr="005807AF">
        <w:rPr>
          <w:rFonts w:ascii="Times New Roman" w:hAnsi="Times New Roman" w:cs="Times New Roman"/>
          <w:b/>
          <w:sz w:val="28"/>
          <w:szCs w:val="28"/>
        </w:rPr>
        <w:t xml:space="preserve"> по полу и по повторяемости в группах.</w:t>
      </w:r>
    </w:p>
    <w:p xmlns:wp14="http://schemas.microsoft.com/office/word/2010/wordml" w:rsidRPr="003049F4" w:rsidR="00E51B73" w:rsidP="003B5EB4" w:rsidRDefault="00E51B73" w14:paraId="5A39BBE3" wp14:textId="77777777">
      <w:pPr>
        <w:ind w:left="-567" w:right="-285" w:firstLine="283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689" w:type="dxa"/>
        <w:tblInd w:w="-459" w:type="dxa"/>
        <w:tblLook w:val="04A0"/>
      </w:tblPr>
      <w:tblGrid>
        <w:gridCol w:w="4426"/>
        <w:gridCol w:w="2032"/>
        <w:gridCol w:w="2048"/>
        <w:gridCol w:w="2183"/>
      </w:tblGrid>
      <w:tr xmlns:wp14="http://schemas.microsoft.com/office/word/2010/wordml" w:rsidRPr="00AF6682" w:rsidR="00E51B73" w:rsidTr="003B5EB4" w14:paraId="667251BD" wp14:textId="77777777">
        <w:tc>
          <w:tcPr>
            <w:tcW w:w="4426" w:type="dxa"/>
            <w:vAlign w:val="center"/>
          </w:tcPr>
          <w:p w:rsidRPr="00AF6682" w:rsidR="00E51B73" w:rsidP="003B5EB4" w:rsidRDefault="00E51B73" w14:paraId="2BD06C3F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F6682">
              <w:rPr>
                <w:rFonts w:ascii="Times New Roman" w:hAnsi="Times New Roman" w:cs="Times New Roman"/>
                <w:b/>
              </w:rPr>
              <w:t>Отслеживаемые параметры</w:t>
            </w:r>
          </w:p>
        </w:tc>
        <w:tc>
          <w:tcPr>
            <w:tcW w:w="2032" w:type="dxa"/>
          </w:tcPr>
          <w:p w:rsidRPr="00AF6682" w:rsidR="00E51B73" w:rsidP="003B5EB4" w:rsidRDefault="00E51B73" w14:paraId="58C768C1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F6682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2048" w:type="dxa"/>
            <w:vAlign w:val="center"/>
          </w:tcPr>
          <w:p w:rsidRPr="00AF6682" w:rsidR="00E51B73" w:rsidP="003B5EB4" w:rsidRDefault="00E51B73" w14:paraId="7FE91975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F6682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2183" w:type="dxa"/>
            <w:vAlign w:val="center"/>
          </w:tcPr>
          <w:p w:rsidRPr="00AF6682" w:rsidR="00E51B73" w:rsidP="003B5EB4" w:rsidRDefault="00E51B73" w14:paraId="3ACE28CD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F6682">
              <w:rPr>
                <w:rFonts w:ascii="Times New Roman" w:hAnsi="Times New Roman" w:cs="Times New Roman"/>
                <w:b/>
              </w:rPr>
              <w:t>2018-2019</w:t>
            </w:r>
          </w:p>
        </w:tc>
      </w:tr>
      <w:tr xmlns:wp14="http://schemas.microsoft.com/office/word/2010/wordml" w:rsidRPr="00AF6682" w:rsidR="00E51B73" w:rsidTr="003B5EB4" w14:paraId="0D019984" wp14:textId="77777777">
        <w:tc>
          <w:tcPr>
            <w:tcW w:w="4426" w:type="dxa"/>
          </w:tcPr>
          <w:p w:rsidRPr="00AF6682" w:rsidR="00E51B73" w:rsidP="003B5EB4" w:rsidRDefault="00E51B73" w14:paraId="3FAAC452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Общее количество детей в объединениях</w:t>
            </w:r>
          </w:p>
        </w:tc>
        <w:tc>
          <w:tcPr>
            <w:tcW w:w="2032" w:type="dxa"/>
          </w:tcPr>
          <w:p w:rsidRPr="00AF6682" w:rsidR="00E51B73" w:rsidP="003B5EB4" w:rsidRDefault="00E51B73" w14:paraId="332603D5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2048" w:type="dxa"/>
          </w:tcPr>
          <w:p w:rsidRPr="00AF6682" w:rsidR="00E51B73" w:rsidP="003B5EB4" w:rsidRDefault="00E51B73" w14:paraId="5FBCDD14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2183" w:type="dxa"/>
          </w:tcPr>
          <w:p w:rsidRPr="00AF6682" w:rsidR="00E51B73" w:rsidP="003B5EB4" w:rsidRDefault="00E51B73" w14:paraId="64E20D57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1272</w:t>
            </w:r>
          </w:p>
        </w:tc>
      </w:tr>
      <w:tr xmlns:wp14="http://schemas.microsoft.com/office/word/2010/wordml" w:rsidRPr="00AF6682" w:rsidR="00E51B73" w:rsidTr="003B5EB4" w14:paraId="6F142FA3" wp14:textId="77777777">
        <w:tc>
          <w:tcPr>
            <w:tcW w:w="4426" w:type="dxa"/>
          </w:tcPr>
          <w:p w:rsidRPr="00AF6682" w:rsidR="00E51B73" w:rsidP="003B5EB4" w:rsidRDefault="00E51B73" w14:paraId="7F040537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Количество детей без учёта повторяемости</w:t>
            </w:r>
          </w:p>
        </w:tc>
        <w:tc>
          <w:tcPr>
            <w:tcW w:w="2032" w:type="dxa"/>
          </w:tcPr>
          <w:p w:rsidRPr="00AF6682" w:rsidR="00E51B73" w:rsidP="003B5EB4" w:rsidRDefault="00E51B73" w14:paraId="55D86B55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2048" w:type="dxa"/>
          </w:tcPr>
          <w:p w:rsidRPr="00AF6682" w:rsidR="00E51B73" w:rsidP="003B5EB4" w:rsidRDefault="00E51B73" w14:paraId="41014875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2183" w:type="dxa"/>
          </w:tcPr>
          <w:p w:rsidRPr="00AF6682" w:rsidR="00E51B73" w:rsidP="003B5EB4" w:rsidRDefault="00E51B73" w14:paraId="32B8D382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862</w:t>
            </w:r>
          </w:p>
        </w:tc>
      </w:tr>
      <w:tr xmlns:wp14="http://schemas.microsoft.com/office/word/2010/wordml" w:rsidRPr="00AF6682" w:rsidR="00E51B73" w:rsidTr="003B5EB4" w14:paraId="6F874E8B" wp14:textId="77777777">
        <w:tc>
          <w:tcPr>
            <w:tcW w:w="4426" w:type="dxa"/>
          </w:tcPr>
          <w:p w:rsidRPr="00AF6682" w:rsidR="00E51B73" w:rsidP="003B5EB4" w:rsidRDefault="00E51B73" w14:paraId="039458A4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032" w:type="dxa"/>
          </w:tcPr>
          <w:p w:rsidRPr="00AF6682" w:rsidR="00E51B73" w:rsidP="003B5EB4" w:rsidRDefault="00E51B73" w14:paraId="1E78E075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048" w:type="dxa"/>
          </w:tcPr>
          <w:p w:rsidRPr="00AF6682" w:rsidR="00E51B73" w:rsidP="003B5EB4" w:rsidRDefault="00E51B73" w14:paraId="34FB4232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83" w:type="dxa"/>
          </w:tcPr>
          <w:p w:rsidRPr="00AF6682" w:rsidR="00E51B73" w:rsidP="003B5EB4" w:rsidRDefault="00E51B73" w14:paraId="2FBA6D60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302</w:t>
            </w:r>
          </w:p>
        </w:tc>
      </w:tr>
      <w:tr xmlns:wp14="http://schemas.microsoft.com/office/word/2010/wordml" w:rsidRPr="00AF6682" w:rsidR="00E51B73" w:rsidTr="003B5EB4" w14:paraId="73F9640D" wp14:textId="77777777">
        <w:tc>
          <w:tcPr>
            <w:tcW w:w="4426" w:type="dxa"/>
          </w:tcPr>
          <w:p w:rsidRPr="00AF6682" w:rsidR="00E51B73" w:rsidP="003B5EB4" w:rsidRDefault="00E51B73" w14:paraId="15AFAE5C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2032" w:type="dxa"/>
          </w:tcPr>
          <w:p w:rsidRPr="00AF6682" w:rsidR="00E51B73" w:rsidP="003B5EB4" w:rsidRDefault="00E51B73" w14:paraId="0D4020DF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048" w:type="dxa"/>
          </w:tcPr>
          <w:p w:rsidRPr="00AF6682" w:rsidR="00E51B73" w:rsidP="003B5EB4" w:rsidRDefault="00E51B73" w14:paraId="285187D6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183" w:type="dxa"/>
          </w:tcPr>
          <w:p w:rsidRPr="00AF6682" w:rsidR="00E51B73" w:rsidP="003B5EB4" w:rsidRDefault="00E51B73" w14:paraId="099C2621" wp14:textId="77777777">
            <w:pPr>
              <w:ind w:left="-567" w:right="-285" w:firstLine="283"/>
              <w:jc w:val="center"/>
              <w:rPr>
                <w:rFonts w:ascii="Times New Roman" w:hAnsi="Times New Roman" w:cs="Times New Roman"/>
              </w:rPr>
            </w:pPr>
            <w:r w:rsidRPr="00AF6682">
              <w:rPr>
                <w:rFonts w:ascii="Times New Roman" w:hAnsi="Times New Roman" w:cs="Times New Roman"/>
              </w:rPr>
              <w:t>558</w:t>
            </w:r>
          </w:p>
        </w:tc>
      </w:tr>
    </w:tbl>
    <w:p xmlns:wp14="http://schemas.microsoft.com/office/word/2010/wordml" w:rsidRPr="00AF6682" w:rsidR="00E51B73" w:rsidP="003B5EB4" w:rsidRDefault="00E51B73" w14:paraId="41C8F396" wp14:textId="77777777">
      <w:pPr>
        <w:ind w:left="-567" w:right="-285" w:firstLine="283"/>
        <w:jc w:val="both"/>
        <w:rPr>
          <w:rFonts w:ascii="Times New Roman" w:hAnsi="Times New Roman" w:cs="Times New Roman"/>
        </w:rPr>
      </w:pPr>
    </w:p>
    <w:p xmlns:wp14="http://schemas.microsoft.com/office/word/2010/wordml" w:rsidRPr="003B5EB4" w:rsidR="00E51B73" w:rsidP="001C14F6" w:rsidRDefault="00E51B73" w14:paraId="37E6F379" wp14:textId="77777777">
      <w:pPr>
        <w:pStyle w:val="4"/>
        <w:shd w:val="clear" w:color="auto" w:fill="auto"/>
        <w:spacing w:before="0" w:after="0" w:line="360" w:lineRule="auto"/>
        <w:ind w:left="-567" w:right="20" w:firstLine="283"/>
        <w:rPr>
          <w:sz w:val="28"/>
          <w:szCs w:val="28"/>
        </w:rPr>
      </w:pPr>
      <w:r w:rsidRPr="003B5EB4">
        <w:rPr>
          <w:sz w:val="28"/>
          <w:szCs w:val="28"/>
        </w:rPr>
        <w:t>Сохранность контингента обучающихся остаётся достаточно высокой - 87,9 %, в том числе благодаря возможности обучающихся пробовать и проявлять свои способности в обучении по разным дополнительным образовательным (</w:t>
      </w:r>
      <w:proofErr w:type="spellStart"/>
      <w:r w:rsidRPr="003B5EB4">
        <w:rPr>
          <w:sz w:val="28"/>
          <w:szCs w:val="28"/>
        </w:rPr>
        <w:t>общеразвивающим</w:t>
      </w:r>
      <w:proofErr w:type="spellEnd"/>
      <w:r w:rsidRPr="003B5EB4">
        <w:rPr>
          <w:sz w:val="28"/>
          <w:szCs w:val="28"/>
        </w:rPr>
        <w:t>) программам, а также, в нескольких объединениях одновременно.</w:t>
      </w:r>
    </w:p>
    <w:p xmlns:wp14="http://schemas.microsoft.com/office/word/2010/wordml" w:rsidR="00E51B73" w:rsidP="001C14F6" w:rsidRDefault="00E51B73" w14:paraId="72230C79" wp14:textId="77777777">
      <w:pPr>
        <w:spacing w:line="36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B5EB4">
        <w:rPr>
          <w:rFonts w:ascii="Times New Roman" w:hAnsi="Times New Roman" w:cs="Times New Roman"/>
          <w:sz w:val="28"/>
          <w:szCs w:val="28"/>
        </w:rPr>
        <w:t>Согласно данным вышеприведенной таблицы, наблюдается  небольшое уменьшение общего количества детей, вовлеченных в дополнительное образование на 1, 1 %, остальные данные практически не изменились.</w:t>
      </w:r>
    </w:p>
    <w:p xmlns:wp14="http://schemas.microsoft.com/office/word/2010/wordml" w:rsidRPr="00B3545B" w:rsidR="001C14F6" w:rsidP="001C14F6" w:rsidRDefault="001C14F6" w14:paraId="72A3D3EC" wp14:textId="77777777">
      <w:pPr>
        <w:spacing w:line="36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E51B73" w:rsidP="001C14F6" w:rsidRDefault="00E51B73" w14:paraId="2DCF092C" wp14:textId="77777777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left="-567" w:right="-28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процесса.</w:t>
      </w:r>
    </w:p>
    <w:p xmlns:wp14="http://schemas.microsoft.com/office/word/2010/wordml" w:rsidR="00E51B73" w:rsidP="001C14F6" w:rsidRDefault="00E51B73" w14:paraId="0D0B940D" wp14:textId="77777777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left="-567" w:right="-28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9A2262" w:rsidR="00E51B73" w:rsidP="001C14F6" w:rsidRDefault="00E51B73" w14:paraId="41F574A6" wp14:textId="77777777">
      <w:pPr>
        <w:pStyle w:val="4"/>
        <w:shd w:val="clear" w:color="auto" w:fill="auto"/>
        <w:spacing w:before="0" w:after="0" w:line="360" w:lineRule="auto"/>
        <w:ind w:left="-567" w:right="20" w:firstLine="283"/>
        <w:rPr>
          <w:sz w:val="28"/>
          <w:szCs w:val="28"/>
        </w:rPr>
      </w:pPr>
      <w:r w:rsidRPr="009A2262">
        <w:rPr>
          <w:sz w:val="28"/>
          <w:szCs w:val="28"/>
        </w:rPr>
        <w:t>Обр</w:t>
      </w:r>
      <w:r w:rsidR="005807AF">
        <w:rPr>
          <w:sz w:val="28"/>
          <w:szCs w:val="28"/>
        </w:rPr>
        <w:t>азовательная деятельность в 2018-2019</w:t>
      </w:r>
      <w:r w:rsidRPr="009A2262">
        <w:rPr>
          <w:sz w:val="28"/>
          <w:szCs w:val="28"/>
        </w:rPr>
        <w:t xml:space="preserve"> МБОУ ДОД ШР ДЮЦ № 35 - как учреждение дополнительного образования детей осуществляет свою деятельность в соответствии с основополагающими документами: Законом «Об образовании в Российской Федерации», Уставом учреждения, Программой развития</w:t>
      </w:r>
      <w:r w:rsidR="005807AF">
        <w:rPr>
          <w:sz w:val="28"/>
          <w:szCs w:val="28"/>
        </w:rPr>
        <w:t xml:space="preserve"> учреждения</w:t>
      </w:r>
      <w:r w:rsidRPr="009A2262">
        <w:rPr>
          <w:sz w:val="28"/>
          <w:szCs w:val="28"/>
        </w:rPr>
        <w:t xml:space="preserve"> и рядом других  нормативно – правовых документов с учетом интересов и потребностей детей, запросов общества. Деятельность учреждения обусловлена </w:t>
      </w:r>
      <w:r w:rsidRPr="009A2262">
        <w:rPr>
          <w:sz w:val="28"/>
          <w:szCs w:val="28"/>
        </w:rPr>
        <w:lastRenderedPageBreak/>
        <w:t xml:space="preserve">сложившимися традициями, проверенным опытом, формами и методами образовательной, </w:t>
      </w:r>
      <w:proofErr w:type="spellStart"/>
      <w:r w:rsidRPr="009A2262">
        <w:rPr>
          <w:sz w:val="28"/>
          <w:szCs w:val="28"/>
        </w:rPr>
        <w:t>досуговой</w:t>
      </w:r>
      <w:proofErr w:type="spellEnd"/>
      <w:r w:rsidRPr="009A2262">
        <w:rPr>
          <w:sz w:val="28"/>
          <w:szCs w:val="28"/>
        </w:rPr>
        <w:t>, методической деятельности, что дает определенные результаты.</w:t>
      </w:r>
    </w:p>
    <w:p xmlns:wp14="http://schemas.microsoft.com/office/word/2010/wordml" w:rsidRPr="009A2262" w:rsidR="00E51B73" w:rsidP="001C14F6" w:rsidRDefault="00E51B73" w14:paraId="63DA0651" wp14:textId="77777777">
      <w:pPr>
        <w:pStyle w:val="4"/>
        <w:shd w:val="clear" w:color="auto" w:fill="auto"/>
        <w:spacing w:before="0" w:after="0" w:line="360" w:lineRule="auto"/>
        <w:ind w:left="-567" w:right="20" w:firstLine="283"/>
        <w:rPr>
          <w:sz w:val="28"/>
          <w:szCs w:val="28"/>
        </w:rPr>
      </w:pPr>
      <w:r w:rsidRPr="009A2262">
        <w:rPr>
          <w:sz w:val="28"/>
          <w:szCs w:val="28"/>
        </w:rPr>
        <w:t>Организация образовательного процесса регламентируется:</w:t>
      </w:r>
    </w:p>
    <w:p xmlns:wp14="http://schemas.microsoft.com/office/word/2010/wordml" w:rsidRPr="009A2262" w:rsidR="00E51B73" w:rsidP="001C14F6" w:rsidRDefault="00B373D3" w14:paraId="583841D6" wp14:textId="77777777">
      <w:pPr>
        <w:pStyle w:val="4"/>
        <w:numPr>
          <w:ilvl w:val="0"/>
          <w:numId w:val="5"/>
        </w:numPr>
        <w:shd w:val="clear" w:color="auto" w:fill="auto"/>
        <w:spacing w:before="0" w:after="0" w:line="360" w:lineRule="auto"/>
        <w:ind w:left="-567" w:right="20" w:firstLine="283"/>
        <w:rPr>
          <w:sz w:val="28"/>
          <w:szCs w:val="28"/>
        </w:rPr>
      </w:pPr>
      <w:r>
        <w:rPr>
          <w:sz w:val="28"/>
          <w:szCs w:val="28"/>
        </w:rPr>
        <w:t>г</w:t>
      </w:r>
      <w:r w:rsidRPr="009A2262" w:rsidR="00E51B73">
        <w:rPr>
          <w:sz w:val="28"/>
          <w:szCs w:val="28"/>
        </w:rPr>
        <w:t>одовым календарным учебным планом,</w:t>
      </w:r>
    </w:p>
    <w:p xmlns:wp14="http://schemas.microsoft.com/office/word/2010/wordml" w:rsidRPr="009A2262" w:rsidR="00E51B73" w:rsidP="001C14F6" w:rsidRDefault="00E51B73" w14:paraId="7B464D6F" wp14:textId="77777777">
      <w:pPr>
        <w:pStyle w:val="4"/>
        <w:numPr>
          <w:ilvl w:val="0"/>
          <w:numId w:val="5"/>
        </w:numPr>
        <w:shd w:val="clear" w:color="auto" w:fill="auto"/>
        <w:spacing w:before="0" w:after="0" w:line="360" w:lineRule="auto"/>
        <w:ind w:left="-567" w:right="20" w:firstLine="283"/>
        <w:rPr>
          <w:sz w:val="28"/>
          <w:szCs w:val="28"/>
        </w:rPr>
      </w:pPr>
      <w:r w:rsidRPr="009A2262">
        <w:rPr>
          <w:sz w:val="28"/>
          <w:szCs w:val="28"/>
        </w:rPr>
        <w:t>расписанием занятий,</w:t>
      </w:r>
    </w:p>
    <w:p xmlns:wp14="http://schemas.microsoft.com/office/word/2010/wordml" w:rsidRPr="009A2262" w:rsidR="00E51B73" w:rsidP="001C14F6" w:rsidRDefault="00E51B73" w14:paraId="3AC7E1AF" wp14:textId="77777777">
      <w:pPr>
        <w:pStyle w:val="4"/>
        <w:numPr>
          <w:ilvl w:val="0"/>
          <w:numId w:val="5"/>
        </w:numPr>
        <w:shd w:val="clear" w:color="auto" w:fill="auto"/>
        <w:spacing w:before="0" w:after="0" w:line="360" w:lineRule="auto"/>
        <w:ind w:left="-567" w:right="20" w:firstLine="283"/>
        <w:rPr>
          <w:sz w:val="28"/>
          <w:szCs w:val="28"/>
        </w:rPr>
      </w:pPr>
      <w:r w:rsidRPr="009A2262">
        <w:rPr>
          <w:sz w:val="28"/>
          <w:szCs w:val="28"/>
        </w:rPr>
        <w:t>дополнительными образовательными (общеразвивающими) программами МБОУ ДОД ШР ДЮЦ№35.</w:t>
      </w:r>
    </w:p>
    <w:p xmlns:wp14="http://schemas.microsoft.com/office/word/2010/wordml" w:rsidRPr="009A2262" w:rsidR="00E51B73" w:rsidP="001C14F6" w:rsidRDefault="00E51B73" w14:paraId="636A3F0F" wp14:textId="77777777">
      <w:pPr>
        <w:pStyle w:val="4"/>
        <w:shd w:val="clear" w:color="auto" w:fill="auto"/>
        <w:spacing w:before="0" w:after="0" w:line="360" w:lineRule="auto"/>
        <w:ind w:left="-567" w:right="20" w:firstLine="283"/>
        <w:rPr>
          <w:sz w:val="28"/>
          <w:szCs w:val="28"/>
        </w:rPr>
      </w:pPr>
      <w:r w:rsidRPr="009A2262">
        <w:rPr>
          <w:sz w:val="28"/>
          <w:szCs w:val="28"/>
        </w:rPr>
        <w:t xml:space="preserve">Вся деятельность </w:t>
      </w:r>
      <w:r w:rsidR="005807AF">
        <w:rPr>
          <w:sz w:val="28"/>
          <w:szCs w:val="28"/>
        </w:rPr>
        <w:t xml:space="preserve">в Учреждении осуществляется </w:t>
      </w:r>
      <w:r w:rsidRPr="009A2262">
        <w:rPr>
          <w:sz w:val="28"/>
          <w:szCs w:val="28"/>
        </w:rPr>
        <w:t>в разнов</w:t>
      </w:r>
      <w:r w:rsidR="005807AF">
        <w:rPr>
          <w:sz w:val="28"/>
          <w:szCs w:val="28"/>
        </w:rPr>
        <w:t xml:space="preserve">озрастных </w:t>
      </w:r>
      <w:r w:rsidRPr="009A2262">
        <w:rPr>
          <w:sz w:val="28"/>
          <w:szCs w:val="28"/>
        </w:rPr>
        <w:t>объединениях посредством реализации дополнительных общеобразовательных (общеразвивающих)  программ нового поколения, которые реализуются в учреждении по семи направленностям.</w:t>
      </w:r>
    </w:p>
    <w:p xmlns:wp14="http://schemas.microsoft.com/office/word/2010/wordml" w:rsidRPr="00845FDF" w:rsidR="008D5A57" w:rsidP="001C14F6" w:rsidRDefault="008D5A57" w14:paraId="5A5A5B4A" wp14:textId="77777777">
      <w:pPr>
        <w:keepNext/>
        <w:keepLine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name="bookmark15" w:id="0"/>
      <w:r w:rsidRPr="00845FDF">
        <w:rPr>
          <w:rFonts w:ascii="Times New Roman" w:hAnsi="Times New Roman" w:cs="Times New Roman"/>
          <w:sz w:val="28"/>
          <w:szCs w:val="28"/>
        </w:rPr>
        <w:t>Основные направленности дополнительных общеразвивающих программ МБОУ ДОД ШР ДЮЦ №35 в 2018 - 2019 учебном году:</w:t>
      </w:r>
    </w:p>
    <w:p xmlns:wp14="http://schemas.microsoft.com/office/word/2010/wordml" w:rsidRPr="00845FDF" w:rsidR="008D5A57" w:rsidP="001C14F6" w:rsidRDefault="008D5A57" w14:paraId="194ADFE0" wp14:textId="77777777">
      <w:pPr>
        <w:pStyle w:val="4"/>
        <w:numPr>
          <w:ilvl w:val="0"/>
          <w:numId w:val="4"/>
        </w:numPr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845FDF">
        <w:rPr>
          <w:sz w:val="28"/>
          <w:szCs w:val="28"/>
        </w:rPr>
        <w:t xml:space="preserve"> художественная;</w:t>
      </w:r>
    </w:p>
    <w:p xmlns:wp14="http://schemas.microsoft.com/office/word/2010/wordml" w:rsidRPr="00845FDF" w:rsidR="008D5A57" w:rsidP="001C14F6" w:rsidRDefault="008D5A57" w14:paraId="3EC6CFB0" wp14:textId="77777777">
      <w:pPr>
        <w:pStyle w:val="4"/>
        <w:numPr>
          <w:ilvl w:val="0"/>
          <w:numId w:val="4"/>
        </w:numPr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845FDF">
        <w:rPr>
          <w:sz w:val="28"/>
          <w:szCs w:val="28"/>
        </w:rPr>
        <w:t xml:space="preserve"> социально-педагогическая;</w:t>
      </w:r>
    </w:p>
    <w:p xmlns:wp14="http://schemas.microsoft.com/office/word/2010/wordml" w:rsidRPr="00845FDF" w:rsidR="008D5A57" w:rsidP="001C14F6" w:rsidRDefault="008D5A57" w14:paraId="21FE0E4F" wp14:textId="77777777">
      <w:pPr>
        <w:pStyle w:val="4"/>
        <w:numPr>
          <w:ilvl w:val="0"/>
          <w:numId w:val="4"/>
        </w:numPr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845FDF">
        <w:rPr>
          <w:sz w:val="28"/>
          <w:szCs w:val="28"/>
        </w:rPr>
        <w:t xml:space="preserve"> туристко - краеведческая;</w:t>
      </w:r>
    </w:p>
    <w:p xmlns:wp14="http://schemas.microsoft.com/office/word/2010/wordml" w:rsidRPr="00845FDF" w:rsidR="008D5A57" w:rsidP="001C14F6" w:rsidRDefault="008D5A57" w14:paraId="71F14FD3" wp14:textId="77777777">
      <w:pPr>
        <w:pStyle w:val="4"/>
        <w:numPr>
          <w:ilvl w:val="0"/>
          <w:numId w:val="4"/>
        </w:numPr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845FDF">
        <w:rPr>
          <w:sz w:val="28"/>
          <w:szCs w:val="28"/>
        </w:rPr>
        <w:t xml:space="preserve"> естественнонаучная;</w:t>
      </w:r>
    </w:p>
    <w:p xmlns:wp14="http://schemas.microsoft.com/office/word/2010/wordml" w:rsidRPr="00845FDF" w:rsidR="008D5A57" w:rsidP="001C14F6" w:rsidRDefault="008D5A57" w14:paraId="757EDB75" wp14:textId="77777777">
      <w:pPr>
        <w:pStyle w:val="4"/>
        <w:numPr>
          <w:ilvl w:val="0"/>
          <w:numId w:val="4"/>
        </w:numPr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845FDF">
        <w:rPr>
          <w:sz w:val="28"/>
          <w:szCs w:val="28"/>
        </w:rPr>
        <w:t xml:space="preserve"> техническая;</w:t>
      </w:r>
    </w:p>
    <w:p xmlns:wp14="http://schemas.microsoft.com/office/word/2010/wordml" w:rsidRPr="00845FDF" w:rsidR="008D5A57" w:rsidP="001C14F6" w:rsidRDefault="008D5A57" w14:paraId="3E2D6730" wp14:textId="77777777">
      <w:pPr>
        <w:pStyle w:val="4"/>
        <w:numPr>
          <w:ilvl w:val="0"/>
          <w:numId w:val="4"/>
        </w:numPr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845FDF">
        <w:rPr>
          <w:sz w:val="28"/>
          <w:szCs w:val="28"/>
        </w:rPr>
        <w:t>профессиональное обучение.</w:t>
      </w:r>
    </w:p>
    <w:p xmlns:wp14="http://schemas.microsoft.com/office/word/2010/wordml" w:rsidRPr="00845FDF" w:rsidR="008D5A57" w:rsidP="001C14F6" w:rsidRDefault="008D5A57" w14:paraId="2392FE2B" wp14:textId="77777777">
      <w:pPr>
        <w:spacing w:line="360" w:lineRule="auto"/>
        <w:ind w:firstLine="567"/>
        <w:contextualSpacing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>Начало учебного года –  01.09. 2018 года.</w:t>
      </w:r>
    </w:p>
    <w:p xmlns:wp14="http://schemas.microsoft.com/office/word/2010/wordml" w:rsidRPr="00845FDF" w:rsidR="008D5A57" w:rsidP="001C14F6" w:rsidRDefault="008D5A57" w14:paraId="2C523820" wp14:textId="77777777">
      <w:pPr>
        <w:spacing w:line="360" w:lineRule="auto"/>
        <w:ind w:firstLine="567"/>
        <w:contextualSpacing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 xml:space="preserve">Продолжительность учебного года – 36 недель.  </w:t>
      </w:r>
    </w:p>
    <w:p xmlns:wp14="http://schemas.microsoft.com/office/word/2010/wordml" w:rsidRPr="00845FDF" w:rsidR="008D5A57" w:rsidP="001C14F6" w:rsidRDefault="008D5A57" w14:paraId="60EE8FF9" wp14:textId="77777777">
      <w:pPr>
        <w:spacing w:line="360" w:lineRule="auto"/>
        <w:ind w:firstLine="567"/>
        <w:contextualSpacing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>Начало учебных занятий –  не позднее 15.09.2018г.</w:t>
      </w:r>
    </w:p>
    <w:p xmlns:wp14="http://schemas.microsoft.com/office/word/2010/wordml" w:rsidRPr="00845FDF" w:rsidR="008D5A57" w:rsidP="001C14F6" w:rsidRDefault="008D5A57" w14:paraId="43BE169A" wp14:textId="77777777">
      <w:pPr>
        <w:spacing w:line="360" w:lineRule="auto"/>
        <w:ind w:firstLine="567"/>
        <w:contextualSpacing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>Продолжительность образовательного процесса не менее 34 недель, для педагогов совместителей,  работающих на базах ОУ не менее 33 недель.</w:t>
      </w:r>
    </w:p>
    <w:p xmlns:wp14="http://schemas.microsoft.com/office/word/2010/wordml" w:rsidRPr="00845FDF" w:rsidR="008D5A57" w:rsidP="001C14F6" w:rsidRDefault="008D5A57" w14:paraId="0A8DAABE" wp14:textId="77777777">
      <w:pPr>
        <w:spacing w:line="360" w:lineRule="auto"/>
        <w:ind w:firstLine="567"/>
        <w:contextualSpacing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>Занятия заканчиваются 31.05.2019 г.</w:t>
      </w:r>
    </w:p>
    <w:p xmlns:wp14="http://schemas.microsoft.com/office/word/2010/wordml" w:rsidRPr="00845FDF" w:rsidR="008D5A57" w:rsidP="008D5A57" w:rsidRDefault="008D5A57" w14:paraId="0E27B00A" wp14:textId="77777777">
      <w:pPr>
        <w:ind w:left="567" w:hanging="507"/>
        <w:jc w:val="both"/>
        <w:rPr>
          <w:rFonts w:ascii="Times New Roman" w:hAnsi="Times New Roman" w:eastAsia="MS Mincho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828"/>
        <w:gridCol w:w="2835"/>
        <w:gridCol w:w="3402"/>
      </w:tblGrid>
      <w:tr xmlns:wp14="http://schemas.microsoft.com/office/word/2010/wordml" w:rsidRPr="00845FDF" w:rsidR="008D5A57" w:rsidTr="006F6D65" w14:paraId="6DB2B5FD" wp14:textId="77777777">
        <w:trPr>
          <w:trHeight w:val="544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7EFC2327" wp14:textId="77777777">
            <w:pPr>
              <w:ind w:left="567" w:hanging="507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3222D936" wp14:textId="77777777">
            <w:pPr>
              <w:ind w:left="567" w:hanging="507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Детские объединения на базе МБОУ ДОД ШР ДЮЦ № 35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03CFEFDA" wp14:textId="77777777">
            <w:pPr>
              <w:ind w:left="567" w:hanging="507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Детские объединения на базах ОУ</w:t>
            </w:r>
          </w:p>
        </w:tc>
      </w:tr>
      <w:tr xmlns:wp14="http://schemas.microsoft.com/office/word/2010/wordml" w:rsidRPr="00845FDF" w:rsidR="008D5A57" w:rsidTr="006F6D65" w14:paraId="110A7AA8" wp14:textId="77777777">
        <w:trPr>
          <w:trHeight w:val="419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1519DA5B" wp14:textId="77777777">
            <w:pPr>
              <w:ind w:left="34" w:firstLine="26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13A79505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03.09.2018г.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102B83B5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 xml:space="preserve">03.09.2018г. </w:t>
            </w:r>
          </w:p>
        </w:tc>
      </w:tr>
      <w:tr xmlns:wp14="http://schemas.microsoft.com/office/word/2010/wordml" w:rsidRPr="00845FDF" w:rsidR="008D5A57" w:rsidTr="006F6D65" w14:paraId="18986A3B" wp14:textId="77777777">
        <w:trPr>
          <w:trHeight w:val="17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7FB1F338" wp14:textId="77777777">
            <w:pPr>
              <w:ind w:left="34" w:firstLine="26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lastRenderedPageBreak/>
              <w:t>Продолжительность учебного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05C574CA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36 недель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7B6C99F3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36 недель</w:t>
            </w:r>
          </w:p>
        </w:tc>
      </w:tr>
      <w:tr xmlns:wp14="http://schemas.microsoft.com/office/word/2010/wordml" w:rsidRPr="00845FDF" w:rsidR="008D5A57" w:rsidTr="006F6D65" w14:paraId="08F689B4" wp14:textId="77777777">
        <w:trPr>
          <w:trHeight w:val="17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0B2D2D52" wp14:textId="77777777">
            <w:pPr>
              <w:ind w:left="34" w:firstLine="26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013DA7CA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Не менее 33 недель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44EB72B4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Не менее 33 недель</w:t>
            </w:r>
          </w:p>
        </w:tc>
      </w:tr>
      <w:tr xmlns:wp14="http://schemas.microsoft.com/office/word/2010/wordml" w:rsidRPr="00845FDF" w:rsidR="008D5A57" w:rsidTr="006F6D65" w14:paraId="78A55B5F" wp14:textId="77777777">
        <w:trPr>
          <w:trHeight w:val="17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5FDF" w:rsidR="008D5A57" w:rsidP="006F6D65" w:rsidRDefault="008D5A57" w14:paraId="603CE482" wp14:textId="77777777">
            <w:pPr>
              <w:ind w:left="34" w:firstLine="26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5FDF" w:rsidR="008D5A57" w:rsidP="006F6D65" w:rsidRDefault="008D5A57" w14:paraId="5A77546D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7 дней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5FDF" w:rsidR="008D5A57" w:rsidP="006F6D65" w:rsidRDefault="008D5A57" w14:paraId="1D55AF1C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7 дней</w:t>
            </w:r>
          </w:p>
        </w:tc>
      </w:tr>
      <w:tr xmlns:wp14="http://schemas.microsoft.com/office/word/2010/wordml" w:rsidRPr="00845FDF" w:rsidR="008D5A57" w:rsidTr="006F6D65" w14:paraId="7DB3BAFD" wp14:textId="77777777">
        <w:trPr>
          <w:trHeight w:val="416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1315976C" wp14:textId="77777777">
            <w:pPr>
              <w:ind w:left="34" w:firstLine="26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Продолжительность  занятия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33A18609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25-40 минут, в учебные дни не более 1,5 часов, в выходные и каникулярные дни не более 3-х часов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13379233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25-40 минут, в учебные дни не более 1,5 часов, в выходные и каникулярные дни не более 3-х часов</w:t>
            </w:r>
          </w:p>
        </w:tc>
      </w:tr>
      <w:tr xmlns:wp14="http://schemas.microsoft.com/office/word/2010/wordml" w:rsidRPr="00845FDF" w:rsidR="008D5A57" w:rsidTr="006F6D65" w14:paraId="1B1A459B" wp14:textId="77777777">
        <w:trPr>
          <w:trHeight w:val="120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2407568A" wp14:textId="77777777">
            <w:pPr>
              <w:ind w:left="34" w:firstLine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и результатов освоения </w:t>
            </w:r>
            <w:proofErr w:type="gramStart"/>
            <w:r w:rsidRPr="00845FD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845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дополнительных общеразвивающих программ за первое полугодие</w:t>
            </w:r>
          </w:p>
          <w:p w:rsidRPr="00845FDF" w:rsidR="008D5A57" w:rsidP="006F6D65" w:rsidRDefault="008D5A57" w14:paraId="2CAA0ED7" wp14:textId="77777777">
            <w:pPr>
              <w:ind w:left="34" w:firstLine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промежуточная аттестация)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6CA7D793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15.12.2018г.– 30.01.2019 г.</w:t>
            </w:r>
          </w:p>
          <w:p w:rsidRPr="00845FDF" w:rsidR="008D5A57" w:rsidP="006F6D65" w:rsidRDefault="008D5A57" w14:paraId="60061E4C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500DAA3B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15.12.2018г.–30.01.2019 г.</w:t>
            </w:r>
          </w:p>
          <w:p w:rsidRPr="00845FDF" w:rsidR="008D5A57" w:rsidP="006F6D65" w:rsidRDefault="008D5A57" w14:paraId="44EAFD9C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45FDF" w:rsidR="008D5A57" w:rsidTr="006F6D65" w14:paraId="5A93CE7C" wp14:textId="77777777">
        <w:trPr>
          <w:trHeight w:val="96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0D5E2D10" wp14:textId="77777777">
            <w:pPr>
              <w:ind w:left="34" w:firstLine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и результатов освоения </w:t>
            </w:r>
            <w:proofErr w:type="gramStart"/>
            <w:r w:rsidRPr="00845FD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845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дополнительных общеразвивающих программ за учебный год (итоговая аттестация обучающихся)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1174BECE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 xml:space="preserve">Итоговая аттестация -  </w:t>
            </w:r>
          </w:p>
          <w:p w:rsidRPr="00845FDF" w:rsidR="008D5A57" w:rsidP="006F6D65" w:rsidRDefault="008D5A57" w14:paraId="451C4747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15.05.2019г.-31.05.2019г.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0DC26675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Итоговая аттестация -  15.05.2019г.-31.05.2019г.</w:t>
            </w:r>
          </w:p>
        </w:tc>
      </w:tr>
      <w:tr xmlns:wp14="http://schemas.microsoft.com/office/word/2010/wordml" w:rsidRPr="00845FDF" w:rsidR="008D5A57" w:rsidTr="006F6D65" w14:paraId="558297DC" wp14:textId="77777777">
        <w:trPr>
          <w:trHeight w:val="356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7254F635" wp14:textId="77777777">
            <w:pPr>
              <w:ind w:left="34" w:firstLine="26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4D18CB85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31.05.2019г.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7061269D" wp14:textId="77777777">
            <w:pPr>
              <w:ind w:left="33" w:firstLine="2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31.05.2019г.</w:t>
            </w:r>
          </w:p>
        </w:tc>
      </w:tr>
      <w:tr xmlns:wp14="http://schemas.microsoft.com/office/word/2010/wordml" w:rsidRPr="00845FDF" w:rsidR="008D5A57" w:rsidTr="006F6D65" w14:paraId="00AA51BF" wp14:textId="77777777">
        <w:trPr>
          <w:trHeight w:val="419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7515153F" wp14:textId="77777777">
            <w:pPr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45FDF" w:rsidR="008D5A57" w:rsidP="006F6D65" w:rsidRDefault="008D5A57" w14:paraId="21A60939" wp14:textId="7777777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/>
                <w:sz w:val="24"/>
                <w:szCs w:val="24"/>
              </w:rPr>
              <w:t xml:space="preserve">Оздоровительный образовательный лагерь «Инголь», 3 смены. Летние сборы «Математический», «Краеведение», «Туризм». </w:t>
            </w:r>
            <w:r w:rsidRPr="00845FDF">
              <w:rPr>
                <w:rFonts w:ascii="Times New Roman" w:hAnsi="Times New Roman"/>
                <w:sz w:val="24"/>
                <w:szCs w:val="24"/>
              </w:rPr>
              <w:t>Водный поход (сплав) р. Чулым, Красноярский край 31.0704.08.2018г 7 участников (МБОУ Родниковская СОШ, МБОУ Ивановская СОШ).</w:t>
            </w:r>
            <w:r w:rsidR="00B37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FDF">
              <w:rPr>
                <w:rFonts w:ascii="Times New Roman" w:hAnsi="Times New Roman"/>
                <w:sz w:val="24"/>
                <w:szCs w:val="24"/>
              </w:rPr>
              <w:t>Водный поход (сплав) р. Кия, Кемеровская область  07- 09.08.2018г 7 участников (МБОУ Холмогорская СОШ).</w:t>
            </w:r>
            <w:r w:rsidRPr="00845FDF">
              <w:rPr>
                <w:rFonts w:ascii="Times New Roman" w:hAnsi="Times New Roman" w:eastAsia="MS Mincho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845FDF" w:rsidR="008D5A57" w:rsidP="008D5A57" w:rsidRDefault="008D5A57" w14:paraId="4B94D5A5" wp14:textId="77777777">
      <w:pPr>
        <w:spacing w:line="276" w:lineRule="auto"/>
        <w:ind w:left="567" w:hanging="507"/>
        <w:contextualSpacing/>
        <w:jc w:val="both"/>
        <w:rPr>
          <w:rFonts w:ascii="Times New Roman" w:hAnsi="Times New Roman" w:eastAsia="MS Mincho" w:cs="Times New Roman"/>
          <w:b/>
          <w:sz w:val="28"/>
          <w:szCs w:val="28"/>
        </w:rPr>
      </w:pPr>
    </w:p>
    <w:p xmlns:wp14="http://schemas.microsoft.com/office/word/2010/wordml" w:rsidRPr="00845FDF" w:rsidR="008D5A57" w:rsidP="001C14F6" w:rsidRDefault="008D5A57" w14:paraId="0B66ABB1" wp14:textId="77777777">
      <w:pPr>
        <w:spacing w:line="360" w:lineRule="auto"/>
        <w:ind w:firstLine="567"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 xml:space="preserve">Продолжительность одного занятия для обучающихся дошкольного возраста 25-30 минут. Для остальных обучающихся 40 минут. Недельная нагрузка на </w:t>
      </w:r>
      <w:proofErr w:type="gramStart"/>
      <w:r w:rsidRPr="00845FDF">
        <w:rPr>
          <w:rFonts w:ascii="Times New Roman" w:hAnsi="Times New Roman" w:eastAsia="MS Mincho" w:cs="Times New Roman"/>
          <w:sz w:val="28"/>
          <w:szCs w:val="28"/>
        </w:rPr>
        <w:t>обучающегося</w:t>
      </w:r>
      <w:proofErr w:type="gramEnd"/>
      <w:r w:rsidRPr="00845FDF">
        <w:rPr>
          <w:rFonts w:ascii="Times New Roman" w:hAnsi="Times New Roman" w:eastAsia="MS Mincho" w:cs="Times New Roman"/>
          <w:sz w:val="28"/>
          <w:szCs w:val="28"/>
        </w:rPr>
        <w:t xml:space="preserve"> от 1 до 4 часов.</w:t>
      </w:r>
    </w:p>
    <w:p xmlns:wp14="http://schemas.microsoft.com/office/word/2010/wordml" w:rsidRPr="00845FDF" w:rsidR="008D5A57" w:rsidP="001C14F6" w:rsidRDefault="008D5A57" w14:paraId="20AF1391" wp14:textId="77777777">
      <w:pPr>
        <w:spacing w:line="360" w:lineRule="auto"/>
        <w:ind w:firstLine="567"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 xml:space="preserve">По каждому курсу разработаны календарно-тематические планы и программы, составленные в соответствии с принятыми нормативами: 144 часа – при занятиях по 2 часа 2 раза в неделю. </w:t>
      </w:r>
      <w:r w:rsidRPr="00845FDF">
        <w:rPr>
          <w:rFonts w:ascii="Times New Roman" w:hAnsi="Times New Roman" w:cs="Times New Roman"/>
          <w:sz w:val="28"/>
          <w:szCs w:val="28"/>
        </w:rPr>
        <w:t xml:space="preserve">Образовательные (общеразвивающие) программы разрабатываются сроком на 1, 2, 3 и более лет, но содержание обновляется ежегодно. Обновленная программа утверждается руководителем.  </w:t>
      </w:r>
    </w:p>
    <w:p xmlns:wp14="http://schemas.microsoft.com/office/word/2010/wordml" w:rsidRPr="00845FDF" w:rsidR="008D5A57" w:rsidP="001C14F6" w:rsidRDefault="008D5A57" w14:paraId="0877FD17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 xml:space="preserve">Допускается сочетание различных форм получения образования и форм обучения:  очная, </w:t>
      </w:r>
      <w:proofErr w:type="spellStart"/>
      <w:r w:rsidRPr="00845FDF">
        <w:rPr>
          <w:rFonts w:ascii="Times New Roman" w:hAnsi="Times New Roman" w:cs="Times New Roman"/>
          <w:sz w:val="28"/>
          <w:szCs w:val="28"/>
        </w:rPr>
        <w:t>очн</w:t>
      </w:r>
      <w:proofErr w:type="gramStart"/>
      <w:r w:rsidRPr="00845F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45F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D727D">
        <w:rPr>
          <w:rFonts w:ascii="Times New Roman" w:hAnsi="Times New Roman" w:cs="Times New Roman"/>
          <w:sz w:val="28"/>
          <w:szCs w:val="28"/>
        </w:rPr>
        <w:t xml:space="preserve"> </w:t>
      </w:r>
      <w:r w:rsidRPr="00845FDF">
        <w:rPr>
          <w:rFonts w:ascii="Times New Roman" w:hAnsi="Times New Roman" w:cs="Times New Roman"/>
          <w:sz w:val="28"/>
          <w:szCs w:val="28"/>
        </w:rPr>
        <w:t xml:space="preserve">заочная, заочная, дистанционная. </w:t>
      </w:r>
    </w:p>
    <w:p xmlns:wp14="http://schemas.microsoft.com/office/word/2010/wordml" w:rsidRPr="00845FDF" w:rsidR="008D5A57" w:rsidP="001C14F6" w:rsidRDefault="008D5A57" w14:paraId="7E7B07E7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lastRenderedPageBreak/>
        <w:t>Занятия в объединениях проводятся по группам, подгруппам, индивидуально, в группах переменного состава, или всем составом.</w:t>
      </w:r>
    </w:p>
    <w:p xmlns:wp14="http://schemas.microsoft.com/office/word/2010/wordml" w:rsidRPr="00845FDF" w:rsidR="008D5A57" w:rsidP="001C14F6" w:rsidRDefault="008D5A57" w14:paraId="6304C679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Каждый обучающийся имеет право заниматься в нескольких студиях, объединениях, менять их.</w:t>
      </w:r>
    </w:p>
    <w:p xmlns:wp14="http://schemas.microsoft.com/office/word/2010/wordml" w:rsidRPr="00845FDF" w:rsidR="008D5A57" w:rsidP="001C14F6" w:rsidRDefault="008D5A57" w14:paraId="15B58533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детей-инвалидов организуется образовательный процесс с учетом особенностей психофизического развития указанных категорий учащихся.</w:t>
      </w:r>
    </w:p>
    <w:p xmlns:wp14="http://schemas.microsoft.com/office/word/2010/wordml" w:rsidRPr="00845FDF" w:rsidR="008D5A57" w:rsidP="001C14F6" w:rsidRDefault="008D5A57" w14:paraId="05A33B5D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В каникулярное время занятия в объединениях проводятся в соответствии с календарно-тематическими планами, допускается изменение форм занятий.</w:t>
      </w:r>
    </w:p>
    <w:p xmlns:wp14="http://schemas.microsoft.com/office/word/2010/wordml" w:rsidRPr="00845FDF" w:rsidR="008D5A57" w:rsidP="001C14F6" w:rsidRDefault="008D5A57" w14:paraId="7437C177" wp14:textId="77777777">
      <w:pPr>
        <w:spacing w:line="360" w:lineRule="auto"/>
        <w:ind w:firstLine="567"/>
        <w:contextualSpacing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>Образовательный процесс в учреждении реализуется через дополнительные общеразвивающие программы по направленностям:</w:t>
      </w:r>
    </w:p>
    <w:p xmlns:wp14="http://schemas.microsoft.com/office/word/2010/wordml" w:rsidRPr="00845FDF" w:rsidR="008D5A57" w:rsidP="001C14F6" w:rsidRDefault="008D5A57" w14:paraId="3DEEC669" wp14:textId="77777777">
      <w:pPr>
        <w:spacing w:line="360" w:lineRule="auto"/>
        <w:ind w:left="567" w:hanging="507"/>
        <w:contextualSpacing/>
        <w:jc w:val="both"/>
        <w:rPr>
          <w:rFonts w:ascii="Times New Roman" w:hAnsi="Times New Roman" w:eastAsia="MS Mincho" w:cs="Times New Roman"/>
          <w:sz w:val="28"/>
          <w:szCs w:val="28"/>
        </w:rPr>
      </w:pPr>
    </w:p>
    <w:tbl>
      <w:tblPr>
        <w:tblW w:w="7732" w:type="dxa"/>
        <w:jc w:val="center"/>
        <w:tblInd w:w="-49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/>
      </w:tblPr>
      <w:tblGrid>
        <w:gridCol w:w="14"/>
        <w:gridCol w:w="861"/>
        <w:gridCol w:w="3331"/>
        <w:gridCol w:w="1763"/>
        <w:gridCol w:w="1763"/>
      </w:tblGrid>
      <w:tr xmlns:wp14="http://schemas.microsoft.com/office/word/2010/wordml" w:rsidRPr="00845FDF" w:rsidR="008D5A57" w:rsidTr="006F6D65" w14:paraId="0FEBC4D1" wp14:textId="77777777">
        <w:trPr>
          <w:trHeight w:val="633"/>
          <w:jc w:val="center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5FDF" w:rsidR="008D5A57" w:rsidP="006F6D65" w:rsidRDefault="008D5A57" w14:paraId="427D9C9B" wp14:textId="77777777">
            <w:pPr>
              <w:ind w:left="567" w:hanging="507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5FDF" w:rsidR="008D5A57" w:rsidP="006F6D65" w:rsidRDefault="008D5A57" w14:paraId="4B9AA3A8" wp14:textId="77777777">
            <w:pPr>
              <w:ind w:left="567" w:hanging="507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5FDF" w:rsidR="008D5A57" w:rsidP="006F6D65" w:rsidRDefault="008D5A57" w14:paraId="267C939D" wp14:textId="77777777">
            <w:pP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Количество программ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5FDF" w:rsidR="008D5A57" w:rsidP="006F6D65" w:rsidRDefault="008D5A57" w14:paraId="5A856E2A" wp14:textId="77777777">
            <w:pPr>
              <w:ind w:left="153" w:hanging="93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xmlns:wp14="http://schemas.microsoft.com/office/word/2010/wordml" w:rsidRPr="00845FDF" w:rsidR="008D5A57" w:rsidTr="006F6D65" w14:paraId="3345508B" wp14:textId="77777777">
        <w:trPr>
          <w:trHeight w:val="414"/>
          <w:jc w:val="center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5FDF" w:rsidR="008D5A57" w:rsidP="006F6D65" w:rsidRDefault="008D5A57" w14:paraId="0135CBF0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1.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5FDF" w:rsidR="008D5A57" w:rsidP="006F6D65" w:rsidRDefault="008D5A57" w14:paraId="6B949B36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5FDF" w:rsidR="008D5A57" w:rsidP="006F6D65" w:rsidRDefault="008D5A57" w14:paraId="4B73E586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5FDF" w:rsidR="008D5A57" w:rsidP="006F6D65" w:rsidRDefault="008D5A57" w14:paraId="794DE0D7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714</w:t>
            </w:r>
          </w:p>
        </w:tc>
      </w:tr>
      <w:tr xmlns:wp14="http://schemas.microsoft.com/office/word/2010/wordml" w:rsidRPr="00845FDF" w:rsidR="008D5A57" w:rsidTr="006F6D65" w14:paraId="310485AB" wp14:textId="77777777">
        <w:trPr>
          <w:trHeight w:val="414"/>
          <w:jc w:val="center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18F999B5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70AE3877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5FCD5EC4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484EB49F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153</w:t>
            </w:r>
          </w:p>
        </w:tc>
      </w:tr>
      <w:tr xmlns:wp14="http://schemas.microsoft.com/office/word/2010/wordml" w:rsidRPr="00845FDF" w:rsidR="008D5A57" w:rsidTr="006F6D65" w14:paraId="3B3FA003" wp14:textId="77777777">
        <w:trPr>
          <w:trHeight w:val="414"/>
          <w:jc w:val="center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0B778152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6293B735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2598DEE6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50AD7B8C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204</w:t>
            </w:r>
          </w:p>
        </w:tc>
      </w:tr>
      <w:tr xmlns:wp14="http://schemas.microsoft.com/office/word/2010/wordml" w:rsidRPr="00845FDF" w:rsidR="008D5A57" w:rsidTr="006F6D65" w14:paraId="64AAE8AE" wp14:textId="77777777">
        <w:trPr>
          <w:trHeight w:val="414"/>
          <w:jc w:val="center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279935FF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50F40113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7C964D78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6A89157D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150</w:t>
            </w:r>
          </w:p>
        </w:tc>
      </w:tr>
      <w:tr xmlns:wp14="http://schemas.microsoft.com/office/word/2010/wordml" w:rsidRPr="00845FDF" w:rsidR="008D5A57" w:rsidTr="006F6D65" w14:paraId="52562AC7" wp14:textId="77777777">
        <w:trPr>
          <w:trHeight w:val="414"/>
          <w:jc w:val="center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78941E47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34A889D3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44240AAE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5AFB958C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36</w:t>
            </w:r>
          </w:p>
        </w:tc>
      </w:tr>
      <w:tr xmlns:wp14="http://schemas.microsoft.com/office/word/2010/wordml" w:rsidRPr="00845FDF" w:rsidR="008D5A57" w:rsidTr="006F6D65" w14:paraId="71D737CE" wp14:textId="77777777">
        <w:trPr>
          <w:trHeight w:val="414"/>
          <w:jc w:val="center"/>
        </w:trPr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76DB90EB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16176E86" wp14:textId="77777777">
            <w:pPr>
              <w:ind w:left="3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Программа профессионального обучения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649841BE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33CFEC6B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15</w:t>
            </w:r>
          </w:p>
        </w:tc>
      </w:tr>
      <w:tr xmlns:wp14="http://schemas.microsoft.com/office/word/2010/wordml" w:rsidRPr="00845FDF" w:rsidR="008D5A57" w:rsidTr="006F6D65" w14:paraId="41718604" wp14:textId="77777777">
        <w:trPr>
          <w:gridBefore w:val="1"/>
          <w:wBefore w:w="14" w:type="dxa"/>
          <w:trHeight w:val="414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2E2EB955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ИТОГО</w:t>
            </w:r>
            <w:r w:rsidR="00B373D3">
              <w:rPr>
                <w:rFonts w:ascii="Times New Roman" w:hAnsi="Times New Roman" w:eastAsia="MS Mincho" w:cs="Times New Roman"/>
                <w:sz w:val="24"/>
                <w:szCs w:val="24"/>
              </w:rPr>
              <w:t>: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36334656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5FDF" w:rsidR="008D5A57" w:rsidP="006F6D65" w:rsidRDefault="008D5A57" w14:paraId="5FA79EEA" wp14:textId="77777777">
            <w:pPr>
              <w:ind w:left="567" w:hanging="507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 w:rsidRPr="00845FDF">
              <w:rPr>
                <w:rFonts w:ascii="Times New Roman" w:hAnsi="Times New Roman" w:eastAsia="MS Mincho" w:cs="Times New Roman"/>
                <w:sz w:val="24"/>
                <w:szCs w:val="24"/>
              </w:rPr>
              <w:t>1272</w:t>
            </w:r>
          </w:p>
        </w:tc>
      </w:tr>
    </w:tbl>
    <w:p xmlns:wp14="http://schemas.microsoft.com/office/word/2010/wordml" w:rsidRPr="00845FDF" w:rsidR="008D5A57" w:rsidP="008D5A57" w:rsidRDefault="008D5A57" w14:paraId="3656B9AB" wp14:textId="77777777">
      <w:pPr>
        <w:autoSpaceDE w:val="0"/>
        <w:autoSpaceDN w:val="0"/>
        <w:adjustRightInd w:val="0"/>
        <w:ind w:left="567" w:hanging="507"/>
        <w:jc w:val="both"/>
        <w:rPr>
          <w:rFonts w:ascii="Times New Roman" w:hAnsi="Times New Roman" w:eastAsia="MS Mincho" w:cs="Times New Roman"/>
          <w:sz w:val="28"/>
          <w:szCs w:val="28"/>
        </w:rPr>
      </w:pPr>
    </w:p>
    <w:p xmlns:wp14="http://schemas.microsoft.com/office/word/2010/wordml" w:rsidRPr="00845FDF" w:rsidR="008D5A57" w:rsidP="001C14F6" w:rsidRDefault="008D5A57" w14:paraId="21F3A5D2" wp14:textId="7777777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 xml:space="preserve">Комплектование объединений начинается в мае и заканчивается к 15 сентября. </w:t>
      </w:r>
    </w:p>
    <w:p xmlns:wp14="http://schemas.microsoft.com/office/word/2010/wordml" w:rsidRPr="00845FDF" w:rsidR="008D5A57" w:rsidP="001C14F6" w:rsidRDefault="008D5A57" w14:paraId="0EC55E1B" wp14:textId="77777777">
      <w:pPr>
        <w:spacing w:line="360" w:lineRule="auto"/>
        <w:ind w:firstLine="567"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>Численный состав объединений определяется в соответствии с действующими санитарно-эпидемиологическими требованиями к учреждениям дополнительного образования детей, но не более 15 детей в группе (за исключением вокальных</w:t>
      </w:r>
      <w:r w:rsidR="00B373D3">
        <w:rPr>
          <w:rFonts w:ascii="Times New Roman" w:hAnsi="Times New Roman" w:eastAsia="MS Mincho" w:cs="Times New Roman"/>
          <w:sz w:val="28"/>
          <w:szCs w:val="28"/>
        </w:rPr>
        <w:t>,  хоровых, танцевальных</w:t>
      </w:r>
      <w:r w:rsidRPr="00845FDF">
        <w:rPr>
          <w:rFonts w:ascii="Times New Roman" w:hAnsi="Times New Roman" w:eastAsia="MS Mincho" w:cs="Times New Roman"/>
          <w:sz w:val="28"/>
          <w:szCs w:val="28"/>
        </w:rPr>
        <w:t>)</w:t>
      </w:r>
      <w:r w:rsidR="00B373D3">
        <w:rPr>
          <w:rFonts w:ascii="Times New Roman" w:hAnsi="Times New Roman" w:eastAsia="MS Mincho" w:cs="Times New Roman"/>
          <w:sz w:val="28"/>
          <w:szCs w:val="28"/>
        </w:rPr>
        <w:t>.</w:t>
      </w:r>
    </w:p>
    <w:p xmlns:wp14="http://schemas.microsoft.com/office/word/2010/wordml" w:rsidRPr="00845FDF" w:rsidR="008D5A57" w:rsidP="001C14F6" w:rsidRDefault="008D5A57" w14:paraId="1461E90D" wp14:textId="77777777">
      <w:pPr>
        <w:spacing w:line="360" w:lineRule="auto"/>
        <w:ind w:firstLine="567"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MS Mincho" w:cs="Times New Roman"/>
          <w:sz w:val="28"/>
          <w:szCs w:val="28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Занятия проводятся по группам, индивидуально или всем составом объединения.</w:t>
      </w:r>
    </w:p>
    <w:p xmlns:wp14="http://schemas.microsoft.com/office/word/2010/wordml" w:rsidRPr="00845FDF" w:rsidR="008D5A57" w:rsidP="001C14F6" w:rsidRDefault="008D5A57" w14:paraId="1A503523" wp14:textId="77777777">
      <w:pPr>
        <w:spacing w:line="360" w:lineRule="auto"/>
        <w:ind w:firstLine="567"/>
        <w:jc w:val="both"/>
        <w:rPr>
          <w:rFonts w:ascii="Times New Roman" w:hAnsi="Times New Roman" w:eastAsia="MS Mincho" w:cs="Times New Roman"/>
          <w:sz w:val="28"/>
          <w:szCs w:val="28"/>
        </w:rPr>
      </w:pPr>
      <w:r w:rsidRPr="00845FDF">
        <w:rPr>
          <w:rFonts w:ascii="Times New Roman" w:hAnsi="Times New Roman" w:eastAsia="Times New Roman" w:cs="Times New Roman"/>
          <w:bCs/>
          <w:sz w:val="28"/>
          <w:szCs w:val="28"/>
        </w:rPr>
        <w:lastRenderedPageBreak/>
        <w:t xml:space="preserve"> С сентября  2018 года группы по профессиональному обучению продолжили свою работу по ранее утвержденному календарному учебному графику:</w:t>
      </w:r>
    </w:p>
    <w:p xmlns:wp14="http://schemas.microsoft.com/office/word/2010/wordml" w:rsidRPr="00845FDF" w:rsidR="008D5A57" w:rsidP="001C14F6" w:rsidRDefault="008D5A57" w14:paraId="258C2EE5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xmlns:wp14="http://schemas.microsoft.com/office/word/2010/wordml" w:rsidRPr="00845FDF" w:rsidR="008D5A57" w:rsidP="001C14F6" w:rsidRDefault="008D5A57" w14:paraId="369A5E05" wp14:textId="7777777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- учебные группы профессионального обучения- 34 недели в соответствии с учебным планом)</w:t>
      </w:r>
    </w:p>
    <w:p xmlns:wp14="http://schemas.microsoft.com/office/word/2010/wordml" w:rsidRPr="00845FDF" w:rsidR="008D5A57" w:rsidP="001C14F6" w:rsidRDefault="008D5A57" w14:paraId="36C3FD1A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Периоды учебных занятий и каникул на 2018-2019 учебный год</w:t>
      </w:r>
    </w:p>
    <w:p xmlns:wp14="http://schemas.microsoft.com/office/word/2010/wordml" w:rsidRPr="00845FDF" w:rsidR="008D5A57" w:rsidP="001C14F6" w:rsidRDefault="008D5A57" w14:paraId="44988615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- учебные группы профессионального обучения  (первый год обучения</w:t>
      </w:r>
      <w:proofErr w:type="gramStart"/>
      <w:r w:rsidRPr="00845FD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45FDF">
        <w:rPr>
          <w:rFonts w:ascii="Times New Roman" w:hAnsi="Times New Roman" w:cs="Times New Roman"/>
          <w:sz w:val="28"/>
          <w:szCs w:val="28"/>
        </w:rPr>
        <w:t>- с 03. 09. 2018г. по 28.06. 2019г;</w:t>
      </w:r>
    </w:p>
    <w:p xmlns:wp14="http://schemas.microsoft.com/office/word/2010/wordml" w:rsidRPr="00845FDF" w:rsidR="008D5A57" w:rsidP="001C14F6" w:rsidRDefault="008D5A57" w14:paraId="7E078CA2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- учебные группы профессионального обучения (второй год обучения)- с 03.09. 2018г. по 31.05. 2019 г.</w:t>
      </w:r>
    </w:p>
    <w:p xmlns:wp14="http://schemas.microsoft.com/office/word/2010/wordml" w:rsidRPr="00845FDF" w:rsidR="008D5A57" w:rsidP="001C14F6" w:rsidRDefault="008D5A57" w14:paraId="69E066A3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FDF">
        <w:rPr>
          <w:rFonts w:ascii="Times New Roman" w:hAnsi="Times New Roman" w:cs="Times New Roman"/>
          <w:b/>
          <w:sz w:val="28"/>
          <w:szCs w:val="28"/>
        </w:rPr>
        <w:t>Сроки каникул учебных групп:</w:t>
      </w:r>
    </w:p>
    <w:p xmlns:wp14="http://schemas.microsoft.com/office/word/2010/wordml" w:rsidRPr="006F6D65" w:rsidR="008D5A57" w:rsidP="001C14F6" w:rsidRDefault="008D5A57" w14:paraId="57EFD04A" wp14:textId="7777777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65">
        <w:rPr>
          <w:rFonts w:ascii="Times New Roman" w:hAnsi="Times New Roman" w:cs="Times New Roman"/>
          <w:sz w:val="28"/>
          <w:szCs w:val="28"/>
        </w:rPr>
        <w:t>осенние каникулы- с 29 октября по 06 ноября 2018г.;</w:t>
      </w:r>
    </w:p>
    <w:p xmlns:wp14="http://schemas.microsoft.com/office/word/2010/wordml" w:rsidRPr="006F6D65" w:rsidR="008D5A57" w:rsidP="001C14F6" w:rsidRDefault="008D5A57" w14:paraId="7E38A10E" wp14:textId="7777777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65">
        <w:rPr>
          <w:rFonts w:ascii="Times New Roman" w:hAnsi="Times New Roman" w:cs="Times New Roman"/>
          <w:sz w:val="28"/>
          <w:szCs w:val="28"/>
        </w:rPr>
        <w:t>зимние каникулы – с 29 декабря 2018г. по 09 января 2019г.;</w:t>
      </w:r>
    </w:p>
    <w:p xmlns:wp14="http://schemas.microsoft.com/office/word/2010/wordml" w:rsidRPr="006F6D65" w:rsidR="008D5A57" w:rsidP="001C14F6" w:rsidRDefault="008D5A57" w14:paraId="11F7455D" wp14:textId="7777777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65">
        <w:rPr>
          <w:rFonts w:ascii="Times New Roman" w:hAnsi="Times New Roman" w:cs="Times New Roman"/>
          <w:sz w:val="28"/>
          <w:szCs w:val="28"/>
        </w:rPr>
        <w:t>весенние каникулы-с 25 марта по 01 апреля 2019г.;</w:t>
      </w:r>
    </w:p>
    <w:p xmlns:wp14="http://schemas.microsoft.com/office/word/2010/wordml" w:rsidRPr="006F6D65" w:rsidR="008D5A57" w:rsidP="001C14F6" w:rsidRDefault="008D5A57" w14:paraId="07FE760C" wp14:textId="7777777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65">
        <w:rPr>
          <w:rFonts w:ascii="Times New Roman" w:hAnsi="Times New Roman" w:cs="Times New Roman"/>
          <w:sz w:val="28"/>
          <w:szCs w:val="28"/>
        </w:rPr>
        <w:t>летние каникулы (первый год обучения) – с 01 июля по 30 августа 2019г;</w:t>
      </w:r>
    </w:p>
    <w:p xmlns:wp14="http://schemas.microsoft.com/office/word/2010/wordml" w:rsidRPr="006F6D65" w:rsidR="008D5A57" w:rsidP="001C14F6" w:rsidRDefault="008D5A57" w14:paraId="1616EFA7" wp14:textId="7777777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65">
        <w:rPr>
          <w:rFonts w:ascii="Times New Roman" w:hAnsi="Times New Roman" w:cs="Times New Roman"/>
          <w:sz w:val="28"/>
          <w:szCs w:val="28"/>
        </w:rPr>
        <w:t>летние каникулы (второй год обучения) - с 03 июня по 30 августа 2019 г.</w:t>
      </w:r>
    </w:p>
    <w:p xmlns:wp14="http://schemas.microsoft.com/office/word/2010/wordml" w:rsidRPr="00845FDF" w:rsidR="008D5A57" w:rsidP="001C14F6" w:rsidRDefault="008D5A57" w14:paraId="64B889D5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процесса.</w:t>
      </w:r>
    </w:p>
    <w:p xmlns:wp14="http://schemas.microsoft.com/office/word/2010/wordml" w:rsidRPr="00845FDF" w:rsidR="008D5A57" w:rsidP="001C14F6" w:rsidRDefault="008D5A57" w14:paraId="7523C05E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Учебный год делится на 2 полугодия.</w:t>
      </w:r>
    </w:p>
    <w:p xmlns:wp14="http://schemas.microsoft.com/office/word/2010/wordml" w:rsidRPr="00845FDF" w:rsidR="008D5A57" w:rsidP="001C14F6" w:rsidRDefault="008D5A57" w14:paraId="4A768062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Образовательные программы профессионального обучения реализуются в соответствии с учебным планом.</w:t>
      </w:r>
    </w:p>
    <w:p xmlns:wp14="http://schemas.microsoft.com/office/word/2010/wordml" w:rsidRPr="00845FDF" w:rsidR="008D5A57" w:rsidP="001C14F6" w:rsidRDefault="008D5A57" w14:paraId="6BBFFCD9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 xml:space="preserve"> Расписание занятий в группах по профессиональному обучению составляется с учётом того, что они являются дополнительной нагрузкой к обязательной учебной работе. </w:t>
      </w:r>
      <w:proofErr w:type="gramStart"/>
      <w:r w:rsidRPr="00845FDF">
        <w:rPr>
          <w:rFonts w:ascii="Times New Roman" w:hAnsi="Times New Roman" w:cs="Times New Roman"/>
          <w:sz w:val="28"/>
          <w:szCs w:val="28"/>
        </w:rPr>
        <w:t xml:space="preserve">Расписание составляется в начале учебного года заместителем директора по учебно-воспитательной работе с учетом установления наиболее благоприятного режима труда и отдыха обучающихся,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 в соответствии с </w:t>
      </w:r>
      <w:proofErr w:type="spellStart"/>
      <w:r w:rsidRPr="00845F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45FDF">
        <w:rPr>
          <w:rFonts w:ascii="Times New Roman" w:hAnsi="Times New Roman" w:cs="Times New Roman"/>
          <w:sz w:val="28"/>
          <w:szCs w:val="28"/>
        </w:rPr>
        <w:t xml:space="preserve"> 2. 4. .4. 3172-14 «Санитарно - эпидемиологические требования к </w:t>
      </w:r>
      <w:r w:rsidRPr="00845FDF">
        <w:rPr>
          <w:rFonts w:ascii="Times New Roman" w:hAnsi="Times New Roman" w:cs="Times New Roman"/>
          <w:sz w:val="28"/>
          <w:szCs w:val="28"/>
        </w:rPr>
        <w:lastRenderedPageBreak/>
        <w:t>устройству, содержанию и организации режима работы образовательных организаций дополнительного образования детей</w:t>
      </w:r>
      <w:proofErr w:type="gramEnd"/>
      <w:r w:rsidRPr="00845FDF">
        <w:rPr>
          <w:rFonts w:ascii="Times New Roman" w:hAnsi="Times New Roman" w:cs="Times New Roman"/>
          <w:sz w:val="28"/>
          <w:szCs w:val="28"/>
        </w:rPr>
        <w:t>» от 04 июля 2014г. № 41. Расписание утверждается директором МБОУ ДОД ШР ДЮЦ № 35. Перенос занятий или изменение расписания  производится только с согласия администрации и оформляется документально.</w:t>
      </w:r>
    </w:p>
    <w:p xmlns:wp14="http://schemas.microsoft.com/office/word/2010/wordml" w:rsidRPr="00845FDF" w:rsidR="008D5A57" w:rsidP="001C14F6" w:rsidRDefault="008D5A57" w14:paraId="5A6C7C57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неделю.</w:t>
      </w:r>
    </w:p>
    <w:p xmlns:wp14="http://schemas.microsoft.com/office/word/2010/wordml" w:rsidRPr="00845FDF" w:rsidR="008D5A57" w:rsidP="001C14F6" w:rsidRDefault="008D5A57" w14:paraId="65534FFD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Продолжительность учебной рабочей недели:   шестидневная учебная неделя</w:t>
      </w:r>
    </w:p>
    <w:p xmlns:wp14="http://schemas.microsoft.com/office/word/2010/wordml" w:rsidRPr="00845FDF" w:rsidR="008D5A57" w:rsidP="001C14F6" w:rsidRDefault="008D5A57" w14:paraId="6320F3C0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день:</w:t>
      </w:r>
    </w:p>
    <w:p xmlns:wp14="http://schemas.microsoft.com/office/word/2010/wordml" w:rsidRPr="00845FDF" w:rsidR="008D5A57" w:rsidP="001C14F6" w:rsidRDefault="008D5A57" w14:paraId="6E8DAA0F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- для обучающихся 5- 9 классов – не позднее 19.00 часов;</w:t>
      </w:r>
    </w:p>
    <w:p xmlns:wp14="http://schemas.microsoft.com/office/word/2010/wordml" w:rsidRPr="00845FDF" w:rsidR="008D5A57" w:rsidP="001C14F6" w:rsidRDefault="008D5A57" w14:paraId="2E6ACDC3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- для обучающихся 10-11классов - не позднее 20.00 часов (для обучающихся в возрасте 16-18 лет допускается окончание занятий в 21.00 часов).</w:t>
      </w:r>
    </w:p>
    <w:p xmlns:wp14="http://schemas.microsoft.com/office/word/2010/wordml" w:rsidRPr="00845FDF" w:rsidR="008D5A57" w:rsidP="001C14F6" w:rsidRDefault="008D5A57" w14:paraId="05A6DE0B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Продолжительность занятий:</w:t>
      </w:r>
    </w:p>
    <w:p xmlns:wp14="http://schemas.microsoft.com/office/word/2010/wordml" w:rsidRPr="00845FDF" w:rsidR="008D5A57" w:rsidP="001C14F6" w:rsidRDefault="008D5A57" w14:paraId="540CC4D6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- для обучающихся 5-11 классов 45 минут.</w:t>
      </w:r>
    </w:p>
    <w:p xmlns:wp14="http://schemas.microsoft.com/office/word/2010/wordml" w:rsidRPr="00845FDF" w:rsidR="008D5A57" w:rsidP="001C14F6" w:rsidRDefault="008D5A57" w14:paraId="5D2120E1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Перерывы между занятиями – не менее 10 минут.</w:t>
      </w:r>
    </w:p>
    <w:p xmlns:wp14="http://schemas.microsoft.com/office/word/2010/wordml" w:rsidRPr="00845FDF" w:rsidR="008D5A57" w:rsidP="001C14F6" w:rsidRDefault="008D5A57" w14:paraId="45CA1129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Продолжительность занятий в учебные дни – не более 3 академических часов, в каникулярное время - не более 4 академических часов.</w:t>
      </w:r>
    </w:p>
    <w:p xmlns:wp14="http://schemas.microsoft.com/office/word/2010/wordml" w:rsidRPr="00845FDF" w:rsidR="008D5A57" w:rsidP="001C14F6" w:rsidRDefault="008D5A57" w14:paraId="7ACF2CA7" wp14:textId="7777777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FDF">
        <w:rPr>
          <w:rFonts w:ascii="Times New Roman" w:hAnsi="Times New Roman" w:cs="Times New Roman"/>
          <w:b/>
          <w:sz w:val="28"/>
          <w:szCs w:val="28"/>
        </w:rPr>
        <w:t>Производственная практика.</w:t>
      </w:r>
    </w:p>
    <w:p xmlns:wp14="http://schemas.microsoft.com/office/word/2010/wordml" w:rsidRPr="00845FDF" w:rsidR="008D5A57" w:rsidP="001C14F6" w:rsidRDefault="008D5A57" w14:paraId="7E237D4E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proofErr w:type="gramStart"/>
      <w:r w:rsidRPr="00845F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5FDF">
        <w:rPr>
          <w:rFonts w:ascii="Times New Roman" w:hAnsi="Times New Roman" w:cs="Times New Roman"/>
          <w:sz w:val="28"/>
          <w:szCs w:val="28"/>
        </w:rPr>
        <w:t xml:space="preserve"> по программам профессионального обучения</w:t>
      </w:r>
    </w:p>
    <w:p xmlns:wp14="http://schemas.microsoft.com/office/word/2010/wordml" w:rsidRPr="00845FDF" w:rsidR="008D5A57" w:rsidP="001C14F6" w:rsidRDefault="008D5A57" w14:paraId="0AF3158E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 xml:space="preserve"> (1 год обучения) осуществляется в рамках образовательного процесса с 03.06.2019г. по 28.06.2019г. </w:t>
      </w:r>
    </w:p>
    <w:p xmlns:wp14="http://schemas.microsoft.com/office/word/2010/wordml" w:rsidRPr="00845FDF" w:rsidR="008D5A57" w:rsidP="001C14F6" w:rsidRDefault="008D5A57" w14:paraId="635298FB" wp14:textId="777777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FDF"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 </w:t>
      </w:r>
      <w:proofErr w:type="gramStart"/>
      <w:r w:rsidRPr="00845FD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45FDF">
        <w:rPr>
          <w:rFonts w:ascii="Times New Roman" w:hAnsi="Times New Roman" w:cs="Times New Roman"/>
          <w:b/>
          <w:sz w:val="28"/>
          <w:szCs w:val="28"/>
        </w:rPr>
        <w:t>.</w:t>
      </w:r>
    </w:p>
    <w:p xmlns:wp14="http://schemas.microsoft.com/office/word/2010/wordml" w:rsidRPr="00845FDF" w:rsidR="008D5A57" w:rsidP="001C14F6" w:rsidRDefault="008D5A57" w14:paraId="0D407B66" wp14:textId="777777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FDF">
        <w:rPr>
          <w:rFonts w:ascii="Times New Roman" w:hAnsi="Times New Roman" w:cs="Times New Roman"/>
          <w:sz w:val="28"/>
          <w:szCs w:val="28"/>
        </w:rPr>
        <w:t>Итоговая аттестация обучающихся групп профессионального обучения проводится 17 мая 2019г.</w:t>
      </w:r>
    </w:p>
    <w:p xmlns:wp14="http://schemas.microsoft.com/office/word/2010/wordml" w:rsidRPr="006F6D65" w:rsidR="008D5A57" w:rsidP="008421FE" w:rsidRDefault="008D5A57" w14:paraId="68E6B9CC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DF">
        <w:rPr>
          <w:rFonts w:ascii="Times New Roman" w:hAnsi="Times New Roman" w:cs="Times New Roman"/>
          <w:b/>
          <w:sz w:val="28"/>
          <w:szCs w:val="28"/>
        </w:rPr>
        <w:t>Торжественная линейка,</w:t>
      </w:r>
      <w:r w:rsidRPr="00845FDF">
        <w:rPr>
          <w:rFonts w:ascii="Times New Roman" w:hAnsi="Times New Roman" w:cs="Times New Roman"/>
          <w:sz w:val="28"/>
          <w:szCs w:val="28"/>
        </w:rPr>
        <w:t xml:space="preserve"> посвящённая вручению свидетельств выпускникам групп профессионального обучения: 31 мая 2019</w:t>
      </w:r>
      <w:r w:rsidR="00B373D3">
        <w:rPr>
          <w:rFonts w:ascii="Times New Roman" w:hAnsi="Times New Roman" w:cs="Times New Roman"/>
          <w:sz w:val="28"/>
          <w:szCs w:val="28"/>
        </w:rPr>
        <w:t xml:space="preserve"> </w:t>
      </w:r>
      <w:r w:rsidRPr="00845FDF">
        <w:rPr>
          <w:rFonts w:ascii="Times New Roman" w:hAnsi="Times New Roman" w:cs="Times New Roman"/>
          <w:sz w:val="28"/>
          <w:szCs w:val="28"/>
        </w:rPr>
        <w:t>г.</w:t>
      </w:r>
    </w:p>
    <w:bookmarkEnd w:id="0"/>
    <w:p xmlns:wp14="http://schemas.microsoft.com/office/word/2010/wordml" w:rsidR="00E51B73" w:rsidP="001C14F6" w:rsidRDefault="00E51B73" w14:paraId="350AED70" wp14:textId="77777777">
      <w:pPr>
        <w:shd w:val="clear" w:color="auto" w:fill="FFFFFF"/>
        <w:spacing w:before="4" w:line="360" w:lineRule="auto"/>
        <w:ind w:right="-285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Все дополнительные общеразвивающие программы</w:t>
      </w:r>
      <w:r w:rsidR="00845FDF">
        <w:rPr>
          <w:rFonts w:ascii="Times New Roman" w:hAnsi="Times New Roman" w:cs="Times New Roman"/>
          <w:spacing w:val="3"/>
          <w:sz w:val="28"/>
          <w:szCs w:val="28"/>
        </w:rPr>
        <w:t xml:space="preserve"> и программы профессионального обучения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рекомендованы к реализации Методическим советом МБОУ ДОД ШР ДЮЦ №35. П</w:t>
      </w:r>
      <w:r>
        <w:rPr>
          <w:rFonts w:ascii="Times New Roman" w:hAnsi="Times New Roman" w:cs="Times New Roman"/>
          <w:iCs/>
          <w:spacing w:val="2"/>
          <w:sz w:val="28"/>
          <w:szCs w:val="28"/>
        </w:rPr>
        <w:t xml:space="preserve">о срокам реализации: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1 года обучения –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3 программы, 2 года </w:t>
      </w:r>
      <w:r>
        <w:rPr>
          <w:rFonts w:ascii="Times New Roman" w:hAnsi="Times New Roman" w:cs="Times New Roman"/>
          <w:spacing w:val="8"/>
          <w:sz w:val="28"/>
          <w:szCs w:val="28"/>
        </w:rPr>
        <w:t>- 11 программ, 3 года - 19 программ.</w:t>
      </w:r>
      <w:r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Все программы реализуются по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очной форме обучения. </w:t>
      </w:r>
    </w:p>
    <w:p xmlns:wp14="http://schemas.microsoft.com/office/word/2010/wordml" w:rsidR="00E51B73" w:rsidP="001C14F6" w:rsidRDefault="00E51B73" w14:paraId="25D24B31" wp14:textId="77777777">
      <w:pPr>
        <w:shd w:val="clear" w:color="auto" w:fill="FFFFFF"/>
        <w:tabs>
          <w:tab w:val="left" w:pos="1418"/>
        </w:tabs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Реализуемые программы соответствуют Типовому положению об образовательном учреждении дополнительного образования детей, уставу и лицензии на право осуществления образовательной деятельности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учреждения. Структура и содержание программ соответствует примерным </w:t>
      </w:r>
      <w:r>
        <w:rPr>
          <w:rFonts w:ascii="Times New Roman" w:hAnsi="Times New Roman" w:cs="Times New Roman"/>
          <w:sz w:val="28"/>
          <w:szCs w:val="28"/>
        </w:rPr>
        <w:t>требованиям к программам дополнительного образования детей.</w:t>
      </w:r>
    </w:p>
    <w:p xmlns:wp14="http://schemas.microsoft.com/office/word/2010/wordml" w:rsidR="00E51B73" w:rsidP="001C14F6" w:rsidRDefault="00E51B73" w14:paraId="1333EC2E" wp14:textId="77777777">
      <w:pPr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результатов способствует использование современных образовательных технологий, которые обеспечивают личностное развитие ребенка за счет творческой и продуктивной деятельности в образовательном процессе. Для реализации дополнительных общеобразовательных программ педагоги МБОУ ДОД  ДЮЦ №35 используют:</w:t>
      </w:r>
    </w:p>
    <w:p xmlns:wp14="http://schemas.microsoft.com/office/word/2010/wordml" w:rsidR="00E51B73" w:rsidP="001C14F6" w:rsidRDefault="00E51B73" w14:paraId="0CCB8055" wp14:textId="77777777">
      <w:pPr>
        <w:pStyle w:val="a8"/>
        <w:numPr>
          <w:ilvl w:val="0"/>
          <w:numId w:val="1"/>
        </w:numPr>
        <w:spacing w:line="360" w:lineRule="auto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методики и техники в изобразительном искусстве;</w:t>
      </w:r>
    </w:p>
    <w:p xmlns:wp14="http://schemas.microsoft.com/office/word/2010/wordml" w:rsidR="00E51B73" w:rsidP="001C14F6" w:rsidRDefault="00E51B73" w14:paraId="3F83B3A4" wp14:textId="77777777">
      <w:pPr>
        <w:pStyle w:val="a8"/>
        <w:numPr>
          <w:ilvl w:val="0"/>
          <w:numId w:val="1"/>
        </w:numPr>
        <w:spacing w:line="360" w:lineRule="auto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решения изобретательских задач, развивающее обучение (на уровне отдельных элементов);</w:t>
      </w:r>
    </w:p>
    <w:p xmlns:wp14="http://schemas.microsoft.com/office/word/2010/wordml" w:rsidR="00E51B73" w:rsidP="001C14F6" w:rsidRDefault="00E51B73" w14:paraId="64B168DD" wp14:textId="77777777">
      <w:pPr>
        <w:pStyle w:val="a8"/>
        <w:numPr>
          <w:ilvl w:val="0"/>
          <w:numId w:val="1"/>
        </w:numPr>
        <w:spacing w:line="360" w:lineRule="auto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методы обучения;</w:t>
      </w:r>
    </w:p>
    <w:p xmlns:wp14="http://schemas.microsoft.com/office/word/2010/wordml" w:rsidR="00E51B73" w:rsidP="001C14F6" w:rsidRDefault="00E51B73" w14:paraId="67B1C803" wp14:textId="77777777">
      <w:pPr>
        <w:pStyle w:val="a8"/>
        <w:numPr>
          <w:ilvl w:val="0"/>
          <w:numId w:val="1"/>
        </w:numPr>
        <w:spacing w:line="360" w:lineRule="auto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методы; </w:t>
      </w:r>
    </w:p>
    <w:p xmlns:wp14="http://schemas.microsoft.com/office/word/2010/wordml" w:rsidR="00E51B73" w:rsidP="001C14F6" w:rsidRDefault="00E51B73" w14:paraId="2E36EEE7" wp14:textId="77777777">
      <w:pPr>
        <w:pStyle w:val="a8"/>
        <w:numPr>
          <w:ilvl w:val="0"/>
          <w:numId w:val="1"/>
        </w:numPr>
        <w:spacing w:line="360" w:lineRule="auto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методы;</w:t>
      </w:r>
    </w:p>
    <w:p xmlns:wp14="http://schemas.microsoft.com/office/word/2010/wordml" w:rsidR="00E51B73" w:rsidP="001C14F6" w:rsidRDefault="00E51B73" w14:paraId="5FF5F5B6" wp14:textId="77777777">
      <w:pPr>
        <w:pStyle w:val="a8"/>
        <w:numPr>
          <w:ilvl w:val="0"/>
          <w:numId w:val="1"/>
        </w:numPr>
        <w:spacing w:line="360" w:lineRule="auto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сотрудничестве;</w:t>
      </w:r>
    </w:p>
    <w:p xmlns:wp14="http://schemas.microsoft.com/office/word/2010/wordml" w:rsidR="00E51B73" w:rsidP="001C14F6" w:rsidRDefault="00E51B73" w14:paraId="39D7D843" wp14:textId="77777777">
      <w:pPr>
        <w:pStyle w:val="a8"/>
        <w:numPr>
          <w:ilvl w:val="0"/>
          <w:numId w:val="1"/>
        </w:numPr>
        <w:spacing w:line="360" w:lineRule="auto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xmlns:wp14="http://schemas.microsoft.com/office/word/2010/wordml" w:rsidR="00E51B73" w:rsidP="001C14F6" w:rsidRDefault="00E51B73" w14:paraId="0AAB8C6D" wp14:textId="77777777">
      <w:pPr>
        <w:pStyle w:val="a8"/>
        <w:spacing w:line="360" w:lineRule="auto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дополнительных общеобразовательных программ МБОУ ДОД ШР ДЮЦ № 35 осущест</w:t>
      </w:r>
      <w:r w:rsidR="00B373D3">
        <w:rPr>
          <w:rFonts w:ascii="Times New Roman" w:hAnsi="Times New Roman" w:cs="Times New Roman"/>
          <w:sz w:val="28"/>
          <w:szCs w:val="28"/>
        </w:rPr>
        <w:t>вляется</w:t>
      </w:r>
      <w:r w:rsidR="00845FD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раза в</w:t>
      </w:r>
      <w:r w:rsidR="00845FDF">
        <w:rPr>
          <w:rFonts w:ascii="Times New Roman" w:hAnsi="Times New Roman" w:cs="Times New Roman"/>
          <w:sz w:val="28"/>
          <w:szCs w:val="28"/>
        </w:rPr>
        <w:t xml:space="preserve"> год, </w:t>
      </w:r>
      <w:r w:rsidR="006F6D65">
        <w:rPr>
          <w:rFonts w:ascii="Times New Roman" w:hAnsi="Times New Roman" w:cs="Times New Roman"/>
          <w:sz w:val="28"/>
          <w:szCs w:val="28"/>
        </w:rPr>
        <w:t xml:space="preserve">проводится промежуточная </w:t>
      </w:r>
      <w:r w:rsidR="0010427E">
        <w:rPr>
          <w:rFonts w:ascii="Times New Roman" w:hAnsi="Times New Roman" w:cs="Times New Roman"/>
          <w:sz w:val="28"/>
          <w:szCs w:val="28"/>
        </w:rPr>
        <w:t>аттестация за полугодие</w:t>
      </w:r>
      <w:r w:rsidR="006F6D65">
        <w:rPr>
          <w:rFonts w:ascii="Times New Roman" w:hAnsi="Times New Roman" w:cs="Times New Roman"/>
          <w:sz w:val="28"/>
          <w:szCs w:val="28"/>
        </w:rPr>
        <w:t xml:space="preserve"> и итоговая аттестация по завершению обучения по дополнительной общеразвивающей программе. </w:t>
      </w:r>
    </w:p>
    <w:p xmlns:wp14="http://schemas.microsoft.com/office/word/2010/wordml" w:rsidRPr="0010427E" w:rsidR="0010427E" w:rsidP="001C14F6" w:rsidRDefault="0010427E" w14:paraId="0BAD10DD" wp14:textId="77777777">
      <w:pPr>
        <w:shd w:val="clear" w:color="auto" w:fill="FFFFFF"/>
        <w:spacing w:line="360" w:lineRule="auto"/>
        <w:ind w:right="-285"/>
        <w:jc w:val="both"/>
        <w:rPr>
          <w:rFonts w:ascii="Times New Roman" w:hAnsi="Times New Roman" w:cs="Times New Roman"/>
          <w:sz w:val="28"/>
        </w:rPr>
      </w:pPr>
      <w:r w:rsidRPr="0010427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0427E">
        <w:rPr>
          <w:rFonts w:ascii="Times New Roman" w:hAnsi="Times New Roman" w:cs="Times New Roman"/>
          <w:sz w:val="28"/>
        </w:rPr>
        <w:t>Основные формы подведения результатов освоения программ: зачеты, собеседования, контрольные занятия, отчетные выставки, концерты, соревнования, конкурсы, семинары, конференции и др. Итоги результатов обучающихся по программам фиксируются в журналах объединен</w:t>
      </w:r>
      <w:r>
        <w:rPr>
          <w:rFonts w:ascii="Times New Roman" w:hAnsi="Times New Roman" w:cs="Times New Roman"/>
          <w:sz w:val="28"/>
        </w:rPr>
        <w:t>ий, протоколах.</w:t>
      </w:r>
      <w:proofErr w:type="gramEnd"/>
    </w:p>
    <w:p xmlns:wp14="http://schemas.microsoft.com/office/word/2010/wordml" w:rsidR="00E51B73" w:rsidP="001C14F6" w:rsidRDefault="00E51B73" w14:paraId="45FB0818" wp14:textId="77777777">
      <w:pPr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E51B73" w:rsidP="001C14F6" w:rsidRDefault="00E51B73" w14:paraId="22B22AF8" wp14:textId="77777777">
      <w:pPr>
        <w:pStyle w:val="a8"/>
        <w:spacing w:line="360" w:lineRule="auto"/>
        <w:ind w:left="0"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осуществления образовательного процесса</w:t>
      </w:r>
    </w:p>
    <w:p xmlns:wp14="http://schemas.microsoft.com/office/word/2010/wordml" w:rsidR="00E51B73" w:rsidP="001C14F6" w:rsidRDefault="00E51B73" w14:paraId="049F31CB" wp14:textId="77777777">
      <w:pPr>
        <w:pStyle w:val="a8"/>
        <w:spacing w:line="360" w:lineRule="auto"/>
        <w:ind w:left="0" w:right="-285" w:firstLine="567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E51B73" w:rsidP="001C14F6" w:rsidRDefault="00E51B73" w14:paraId="08CC345A" wp14:textId="77777777">
      <w:pPr>
        <w:tabs>
          <w:tab w:val="left" w:pos="993"/>
        </w:tabs>
        <w:spacing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</w:t>
      </w:r>
      <w:r w:rsidR="0010427E">
        <w:rPr>
          <w:rFonts w:ascii="Times New Roman" w:hAnsi="Times New Roman" w:cs="Times New Roman"/>
          <w:sz w:val="28"/>
          <w:szCs w:val="28"/>
        </w:rPr>
        <w:t>есс в МБОУ ДОД ШР ДЮЦ№35  в 2018- 2019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осуществляется в соответствии с годовым графиком образовательного процесса, утвержденным директором:</w:t>
      </w:r>
    </w:p>
    <w:p xmlns:wp14="http://schemas.microsoft.com/office/word/2010/wordml" w:rsidR="00E51B73" w:rsidP="00E51B73" w:rsidRDefault="00E51B73" w14:paraId="53128261" wp14:textId="77777777">
      <w:pPr>
        <w:tabs>
          <w:tab w:val="left" w:pos="993"/>
        </w:tabs>
        <w:ind w:left="-567" w:right="-285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962"/>
        <w:gridCol w:w="5245"/>
      </w:tblGrid>
      <w:tr xmlns:wp14="http://schemas.microsoft.com/office/word/2010/wordml" w:rsidR="00E51B73" w:rsidTr="006F6D65" w14:paraId="685039CF" wp14:textId="77777777">
        <w:trPr>
          <w:trHeight w:val="304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5551FD96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Этапы образовательного процесса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7B65D93A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Сроки</w:t>
            </w:r>
          </w:p>
        </w:tc>
      </w:tr>
      <w:tr xmlns:wp14="http://schemas.microsoft.com/office/word/2010/wordml" w:rsidR="00E51B73" w:rsidTr="006F6D65" w14:paraId="0F0FBF94" wp14:textId="77777777">
        <w:trPr>
          <w:trHeight w:val="274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33FEA7D5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Комплектование групп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4EAAB994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1 сентября</w:t>
            </w:r>
            <w:r w:rsidR="009A5C6F">
              <w:rPr>
                <w:rFonts w:ascii="Times New Roman" w:hAnsi="Times New Roman" w:cs="Times New Roman"/>
                <w:lang w:eastAsia="ru-RU"/>
              </w:rPr>
              <w:t xml:space="preserve"> по 15 сентября 2018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xmlns:wp14="http://schemas.microsoft.com/office/word/2010/wordml" w:rsidR="00E51B73" w:rsidTr="006F6D65" w14:paraId="5810CDB9" wp14:textId="77777777">
        <w:trPr>
          <w:trHeight w:val="301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2C069433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Начало учебного года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9A5C6F" w14:paraId="026250CB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15 сентября 2018 </w:t>
            </w:r>
            <w:r w:rsidR="00E51B73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  <w:tr xmlns:wp14="http://schemas.microsoft.com/office/word/2010/wordml" w:rsidR="00E51B73" w:rsidTr="006F6D65" w14:paraId="76B4E860" wp14:textId="77777777">
        <w:trPr>
          <w:trHeight w:val="594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2D03C6AB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Продолжительность учебного года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18DB8254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34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недели</w:t>
            </w:r>
          </w:p>
          <w:p w:rsidR="00E51B73" w:rsidP="00E51B73" w:rsidRDefault="00E51B73" w14:paraId="3449C55F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(в первом полугодии –</w:t>
            </w:r>
            <w:proofErr w:type="gramEnd"/>
          </w:p>
          <w:p w:rsidR="00E51B73" w:rsidP="00E51B73" w:rsidRDefault="00E51B73" w14:paraId="65A270D2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учебных недель;</w:t>
            </w:r>
          </w:p>
          <w:p w:rsidR="00E51B73" w:rsidP="00E51B73" w:rsidRDefault="00E51B73" w14:paraId="50281F86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 втором полугодии - 20 учебных недель)</w:t>
            </w:r>
          </w:p>
        </w:tc>
      </w:tr>
      <w:tr xmlns:wp14="http://schemas.microsoft.com/office/word/2010/wordml" w:rsidR="009A5C6F" w:rsidTr="009A5C6F" w14:paraId="1F707412" wp14:textId="77777777">
        <w:trPr>
          <w:trHeight w:val="323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A5C6F" w:rsidP="00E51B73" w:rsidRDefault="009A5C6F" w14:paraId="6C4EF323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A5C6F" w:rsidP="00E51B73" w:rsidRDefault="009A5C6F" w14:paraId="5A6E3115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15 по 30 декабря 2018г</w:t>
            </w:r>
          </w:p>
        </w:tc>
      </w:tr>
      <w:tr xmlns:wp14="http://schemas.microsoft.com/office/word/2010/wordml" w:rsidR="00E51B73" w:rsidTr="006F6D65" w14:paraId="63B94115" wp14:textId="77777777">
        <w:trPr>
          <w:trHeight w:val="304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1C79E1A5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7C87484B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15 по </w:t>
            </w:r>
            <w:r w:rsidR="009A5C6F">
              <w:rPr>
                <w:rFonts w:ascii="Times New Roman" w:hAnsi="Times New Roman" w:cs="Times New Roman"/>
                <w:lang w:eastAsia="ru-RU"/>
              </w:rPr>
              <w:t>31 мая 2019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xmlns:wp14="http://schemas.microsoft.com/office/word/2010/wordml" w:rsidR="00E51B73" w:rsidTr="006F6D65" w14:paraId="5E887EA9" wp14:textId="77777777">
        <w:trPr>
          <w:trHeight w:val="304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53EF0D47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Окончание учебного года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38508AE5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31</w:t>
            </w:r>
            <w:r w:rsidR="007B2EE2">
              <w:rPr>
                <w:rFonts w:ascii="Times New Roman" w:hAnsi="Times New Roman" w:cs="Times New Roman"/>
                <w:lang w:eastAsia="ru-RU"/>
              </w:rPr>
              <w:t xml:space="preserve"> мая 2019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xmlns:wp14="http://schemas.microsoft.com/office/word/2010/wordml" w:rsidR="00E51B73" w:rsidTr="006F6D65" w14:paraId="10A6637F" wp14:textId="77777777">
        <w:trPr>
          <w:trHeight w:val="316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3E77744F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летнего отдыха учащихся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51B73" w:rsidP="00E51B73" w:rsidRDefault="00E51B73" w14:paraId="624D13E1" wp14:textId="77777777">
            <w:pPr>
              <w:spacing w:before="30" w:after="30"/>
              <w:ind w:left="-567" w:right="-285" w:firstLine="28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1 июня по 31 августа 2018 года</w:t>
            </w:r>
          </w:p>
        </w:tc>
      </w:tr>
    </w:tbl>
    <w:p xmlns:wp14="http://schemas.microsoft.com/office/word/2010/wordml" w:rsidR="00E51B73" w:rsidP="00E51B73" w:rsidRDefault="00E51B73" w14:paraId="62486C05" wp14:textId="77777777">
      <w:pPr>
        <w:tabs>
          <w:tab w:val="left" w:pos="993"/>
        </w:tabs>
        <w:ind w:left="-567" w:right="-285" w:firstLine="283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51B73" w:rsidP="001C14F6" w:rsidRDefault="00E51B73" w14:paraId="08913C20" wp14:textId="77777777">
      <w:pPr>
        <w:widowControl w:val="0"/>
        <w:autoSpaceDE w:val="0"/>
        <w:autoSpaceDN w:val="0"/>
        <w:adjustRightInd w:val="0"/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Учебные занятия во МБОУ ДОД ШР ДЮЦ № 35 проводятся согласно расписанию во все дни недели с 13.00  до 20.00 часов. Занятия проводятся в соответствии с образовательными программами по группам, которые формируются по годам обучения, численность учащихся в группе зависит от специфики образовательной программы и не превышает 25 человек. </w:t>
      </w:r>
      <w:r>
        <w:rPr>
          <w:rFonts w:ascii="Times New Roman" w:hAnsi="Times New Roman" w:cs="Times New Roman"/>
          <w:sz w:val="28"/>
          <w:szCs w:val="28"/>
        </w:rPr>
        <w:t>Количество групп определяется в зависимости от числа поданных заявлений родителями и условий, созданных для осуществления образовательного процесса, и с учетом санитарных норм, гигиенических требований и контрольных нормативов, установленных действующим законодательством Российской Федерации.</w:t>
      </w:r>
    </w:p>
    <w:p xmlns:wp14="http://schemas.microsoft.com/office/word/2010/wordml" w:rsidR="00E51B73" w:rsidP="001C14F6" w:rsidRDefault="00E51B73" w14:paraId="3F59EA6E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праве оперативного управления МБОУ ДОД ШР ДЮЦ № 35 передано нежилое здание площадью 1332,4 кв.м. (Свидетельство о государственной регистрации права 24 ЕК 394715, выдано 05 апреля 2012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Красноярскому краю). </w:t>
      </w:r>
      <w:proofErr w:type="gramEnd"/>
    </w:p>
    <w:p xmlns:wp14="http://schemas.microsoft.com/office/word/2010/wordml" w:rsidR="00E51B73" w:rsidP="001C14F6" w:rsidRDefault="00E51B73" w14:paraId="37BAB30A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реализации дополнительных общеобразовательных программ и массовых мероприятий используются актовый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зал,  работает музей,  5 учебных кабинетов (общей площадью 189 кв.м.), в том числе 1 кабинет хореографии, 2 кабинета швейного дела, 1 кабинет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ДПИ. </w:t>
      </w:r>
    </w:p>
    <w:p xmlns:wp14="http://schemas.microsoft.com/office/word/2010/wordml" w:rsidR="00E51B73" w:rsidP="001C14F6" w:rsidRDefault="00E51B73" w14:paraId="21664EAA" wp14:textId="77777777">
      <w:pPr>
        <w:pStyle w:val="ConsPlusTitle"/>
        <w:widowControl/>
        <w:tabs>
          <w:tab w:val="left" w:pos="709"/>
        </w:tabs>
        <w:spacing w:line="360" w:lineRule="auto"/>
        <w:ind w:left="-567" w:right="-285" w:firstLine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Помещения для занятий оснащены мебелью, специальным оборудованием и инструментами в соответствии со спецификой представленных программ (</w:t>
      </w:r>
      <w:proofErr w:type="gramStart"/>
      <w:r>
        <w:rPr>
          <w:b w:val="0"/>
          <w:sz w:val="28"/>
          <w:szCs w:val="28"/>
        </w:rPr>
        <w:t>подобрана</w:t>
      </w:r>
      <w:proofErr w:type="gramEnd"/>
      <w:r>
        <w:rPr>
          <w:b w:val="0"/>
          <w:sz w:val="28"/>
          <w:szCs w:val="28"/>
        </w:rPr>
        <w:t xml:space="preserve"> в соответствии с ростом учащихся). Материально-техническая оснащенность образовательного процесса позволяет организовать обучение по всем дополнительным общеобразовательным (</w:t>
      </w:r>
      <w:proofErr w:type="spellStart"/>
      <w:r>
        <w:rPr>
          <w:b w:val="0"/>
          <w:sz w:val="28"/>
          <w:szCs w:val="28"/>
        </w:rPr>
        <w:t>общеразвивающим</w:t>
      </w:r>
      <w:proofErr w:type="spellEnd"/>
      <w:r>
        <w:rPr>
          <w:b w:val="0"/>
          <w:sz w:val="28"/>
          <w:szCs w:val="28"/>
        </w:rPr>
        <w:t>) программам.</w:t>
      </w:r>
    </w:p>
    <w:p xmlns:wp14="http://schemas.microsoft.com/office/word/2010/wordml" w:rsidR="00E51B73" w:rsidP="001C14F6" w:rsidRDefault="00E51B73" w14:paraId="67A2C0BD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МБОУ ДОД ШР ДЮЦ №35 имеет  12 компьютеризированных рабочих места,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интерактивное оборудование (проекторы, экраны, 1 интерактивная доска). </w:t>
      </w:r>
    </w:p>
    <w:p xmlns:wp14="http://schemas.microsoft.com/office/word/2010/wordml" w:rsidR="00E51B73" w:rsidP="001C14F6" w:rsidRDefault="00E51B73" w14:paraId="5F12D090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85 % дополнительных общеразвивающих программ реализуются на базе  общеобразовательных учреждений Шарыповского района согласно лицензии на ведение образовательной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(Регистрационный № 4885 Л. Серия А № 0000078 от 19 апреля 2011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действия: бессрочно.)</w:t>
      </w:r>
      <w:proofErr w:type="gramEnd"/>
    </w:p>
    <w:p xmlns:wp14="http://schemas.microsoft.com/office/word/2010/wordml" w:rsidR="00E51B73" w:rsidP="001C14F6" w:rsidRDefault="009A5C6F" w14:paraId="43EB850C" wp14:textId="77777777">
      <w:pPr>
        <w:pStyle w:val="a8"/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E51B73">
        <w:rPr>
          <w:rFonts w:ascii="Times New Roman" w:hAnsi="Times New Roman" w:cs="Times New Roman"/>
          <w:sz w:val="28"/>
          <w:szCs w:val="28"/>
        </w:rPr>
        <w:t xml:space="preserve"> году в ходе подготовки к новому учебному году был проведен текущий ремонт коридоров, лестничных клеток, кабинетов.</w:t>
      </w:r>
    </w:p>
    <w:p xmlns:wp14="http://schemas.microsoft.com/office/word/2010/wordml" w:rsidR="00E51B73" w:rsidP="001C14F6" w:rsidRDefault="00E51B73" w14:paraId="56215A8E" wp14:textId="77777777">
      <w:pPr>
        <w:tabs>
          <w:tab w:val="left" w:pos="993"/>
        </w:tabs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учреждения соответствует условиям реализации дополнительных образовательных программ, организации и проведения массовых мероприятий и мероприятий для одаренных детей разного уровня. Высшее профессиональное образование имеют 65%  работников.</w:t>
      </w:r>
    </w:p>
    <w:p xmlns:wp14="http://schemas.microsoft.com/office/word/2010/wordml" w:rsidR="00E51B73" w:rsidP="001C14F6" w:rsidRDefault="00E51B73" w14:paraId="640FAB51" wp14:textId="77777777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071">
        <w:rPr>
          <w:rFonts w:ascii="Times New Roman" w:hAnsi="Times New Roman" w:cs="Times New Roman"/>
          <w:bCs/>
          <w:sz w:val="28"/>
          <w:szCs w:val="28"/>
        </w:rPr>
        <w:t>Решение задач, стоящих перед  МБОУ ДОД ШР ДЮЦ №35 осуществляет педагогический коллектив:</w:t>
      </w:r>
    </w:p>
    <w:p xmlns:wp14="http://schemas.microsoft.com/office/word/2010/wordml" w:rsidRPr="00AF7E5D" w:rsidR="00AF7E5D" w:rsidP="001C14F6" w:rsidRDefault="00AF7E5D" w14:paraId="15044215" wp14:textId="77777777">
      <w:pPr>
        <w:pStyle w:val="a8"/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>- педагоги дополнительного образования –  56 человек;</w:t>
      </w:r>
    </w:p>
    <w:p xmlns:wp14="http://schemas.microsoft.com/office/word/2010/wordml" w:rsidR="00AF7E5D" w:rsidP="001C14F6" w:rsidRDefault="00AF7E5D" w14:paraId="105B3EE7" wp14:textId="77777777">
      <w:pPr>
        <w:pStyle w:val="a8"/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>- педагог-организатор –  7 человек;</w:t>
      </w:r>
    </w:p>
    <w:p xmlns:wp14="http://schemas.microsoft.com/office/word/2010/wordml" w:rsidRPr="007B2EE2" w:rsidR="00AF7E5D" w:rsidP="001C14F6" w:rsidRDefault="00AF7E5D" w14:paraId="4D3BD38F" wp14:textId="77777777">
      <w:pPr>
        <w:pStyle w:val="a8"/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EE2">
        <w:rPr>
          <w:rFonts w:ascii="Times New Roman" w:hAnsi="Times New Roman" w:cs="Times New Roman"/>
          <w:bCs/>
          <w:sz w:val="28"/>
          <w:szCs w:val="28"/>
        </w:rPr>
        <w:t>- мастер произ</w:t>
      </w:r>
      <w:r w:rsidR="001C14F6">
        <w:rPr>
          <w:rFonts w:ascii="Times New Roman" w:hAnsi="Times New Roman" w:cs="Times New Roman"/>
          <w:bCs/>
          <w:sz w:val="28"/>
          <w:szCs w:val="28"/>
        </w:rPr>
        <w:t>водственного обучения 1-человек.</w:t>
      </w:r>
    </w:p>
    <w:p xmlns:wp14="http://schemas.microsoft.com/office/word/2010/wordml" w:rsidRPr="00AF7E5D" w:rsidR="00AF7E5D" w:rsidP="001C14F6" w:rsidRDefault="00AF7E5D" w14:paraId="27FFB2CE" wp14:textId="77777777">
      <w:pPr>
        <w:spacing w:line="360" w:lineRule="auto"/>
        <w:ind w:left="-709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>В МБОУ ДОД ШР ДЮЦ №35  работает высокопрофессиональный педагогический коллектив:</w:t>
      </w:r>
    </w:p>
    <w:p xmlns:wp14="http://schemas.microsoft.com/office/word/2010/wordml" w:rsidRPr="00AF7E5D" w:rsidR="00AF7E5D" w:rsidP="001C14F6" w:rsidRDefault="00AF7E5D" w14:paraId="11E5C3B5" wp14:textId="77777777">
      <w:pPr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>Имеют  квалификацию:</w:t>
      </w:r>
    </w:p>
    <w:p xmlns:wp14="http://schemas.microsoft.com/office/word/2010/wordml" w:rsidRPr="00AF7E5D" w:rsidR="00AF7E5D" w:rsidP="001C14F6" w:rsidRDefault="00AF7E5D" w14:paraId="3A7854C6" wp14:textId="77777777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gramStart"/>
      <w:r w:rsidRPr="00AF7E5D">
        <w:rPr>
          <w:rFonts w:ascii="Times New Roman" w:hAnsi="Times New Roman" w:cs="Times New Roman"/>
          <w:bCs/>
          <w:sz w:val="28"/>
          <w:szCs w:val="28"/>
        </w:rPr>
        <w:t>высшая</w:t>
      </w:r>
      <w:proofErr w:type="gramEnd"/>
      <w:r w:rsidRPr="00AF7E5D">
        <w:rPr>
          <w:rFonts w:ascii="Times New Roman" w:hAnsi="Times New Roman" w:cs="Times New Roman"/>
          <w:bCs/>
          <w:sz w:val="28"/>
          <w:szCs w:val="28"/>
        </w:rPr>
        <w:t xml:space="preserve"> –  10 человек, 15,4</w:t>
      </w:r>
      <w:r w:rsidR="00E57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E5D">
        <w:rPr>
          <w:rFonts w:ascii="Times New Roman" w:hAnsi="Times New Roman" w:cs="Times New Roman"/>
          <w:bCs/>
          <w:sz w:val="28"/>
          <w:szCs w:val="28"/>
        </w:rPr>
        <w:t>%,</w:t>
      </w:r>
    </w:p>
    <w:p xmlns:wp14="http://schemas.microsoft.com/office/word/2010/wordml" w:rsidRPr="00AF7E5D" w:rsidR="00AF7E5D" w:rsidP="001C14F6" w:rsidRDefault="00AF7E5D" w14:paraId="1418C452" wp14:textId="77777777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>- первая –  20 человек; 30,8</w:t>
      </w:r>
      <w:r w:rsidR="00E57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E5D">
        <w:rPr>
          <w:rFonts w:ascii="Times New Roman" w:hAnsi="Times New Roman" w:cs="Times New Roman"/>
          <w:bCs/>
          <w:sz w:val="28"/>
          <w:szCs w:val="28"/>
        </w:rPr>
        <w:t>%,</w:t>
      </w:r>
    </w:p>
    <w:p xmlns:wp14="http://schemas.microsoft.com/office/word/2010/wordml" w:rsidRPr="00AF7E5D" w:rsidR="00AF7E5D" w:rsidP="001C14F6" w:rsidRDefault="00AF7E5D" w14:paraId="138D2634" wp14:textId="77777777">
      <w:pPr>
        <w:spacing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>- соответствие занимаемой должности – 11 человек, 16,9</w:t>
      </w:r>
      <w:r w:rsidR="00E57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E5D">
        <w:rPr>
          <w:rFonts w:ascii="Times New Roman" w:hAnsi="Times New Roman" w:cs="Times New Roman"/>
          <w:bCs/>
          <w:sz w:val="28"/>
          <w:szCs w:val="28"/>
        </w:rPr>
        <w:t>%.</w:t>
      </w:r>
    </w:p>
    <w:p xmlns:wp14="http://schemas.microsoft.com/office/word/2010/wordml" w:rsidRPr="00AF7E5D" w:rsidR="00AF7E5D" w:rsidP="001C14F6" w:rsidRDefault="00AF7E5D" w14:paraId="7142306A" wp14:textId="77777777">
      <w:pPr>
        <w:pStyle w:val="a8"/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>Образование:</w:t>
      </w:r>
    </w:p>
    <w:p xmlns:wp14="http://schemas.microsoft.com/office/word/2010/wordml" w:rsidRPr="00AF7E5D" w:rsidR="00AF7E5D" w:rsidP="001C14F6" w:rsidRDefault="00AF7E5D" w14:paraId="588F2434" wp14:textId="77777777">
      <w:pPr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AF7E5D">
        <w:rPr>
          <w:rFonts w:ascii="Times New Roman" w:hAnsi="Times New Roman" w:cs="Times New Roman"/>
          <w:bCs/>
          <w:sz w:val="28"/>
          <w:szCs w:val="28"/>
        </w:rPr>
        <w:t>высшее</w:t>
      </w:r>
      <w:proofErr w:type="gramEnd"/>
      <w:r w:rsidRPr="00AF7E5D">
        <w:rPr>
          <w:rFonts w:ascii="Times New Roman" w:hAnsi="Times New Roman" w:cs="Times New Roman"/>
          <w:bCs/>
          <w:sz w:val="28"/>
          <w:szCs w:val="28"/>
        </w:rPr>
        <w:t xml:space="preserve"> –  50 человек, 76,</w:t>
      </w:r>
      <w:r w:rsidR="00E57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E5D">
        <w:rPr>
          <w:rFonts w:ascii="Times New Roman" w:hAnsi="Times New Roman" w:cs="Times New Roman"/>
          <w:bCs/>
          <w:sz w:val="28"/>
          <w:szCs w:val="28"/>
        </w:rPr>
        <w:t>9 %</w:t>
      </w:r>
    </w:p>
    <w:p xmlns:wp14="http://schemas.microsoft.com/office/word/2010/wordml" w:rsidRPr="00AF7E5D" w:rsidR="00AF7E5D" w:rsidP="001C14F6" w:rsidRDefault="00AF7E5D" w14:paraId="51675FDA" wp14:textId="77777777">
      <w:pPr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lastRenderedPageBreak/>
        <w:t>- среднее профессиональное –   19 человек, 23,1%.</w:t>
      </w:r>
    </w:p>
    <w:p xmlns:wp14="http://schemas.microsoft.com/office/word/2010/wordml" w:rsidRPr="00AF7E5D" w:rsidR="00AF7E5D" w:rsidP="001C14F6" w:rsidRDefault="00AF7E5D" w14:paraId="04DFDA64" wp14:textId="77777777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>В 2018 году процедуру аттестации прошли 12 педагогов, 1 педагогу присвоена высшая квалификационная категория, 7 педагогам присвоена первая квалификационная категория, 4 педагога прошли аттестацию на соответствие занимаемой должности.</w:t>
      </w:r>
    </w:p>
    <w:p xmlns:wp14="http://schemas.microsoft.com/office/word/2010/wordml" w:rsidRPr="00AF7E5D" w:rsidR="00AF7E5D" w:rsidP="001C14F6" w:rsidRDefault="00AF7E5D" w14:paraId="7056950B" wp14:textId="77777777">
      <w:pPr>
        <w:spacing w:line="360" w:lineRule="auto"/>
        <w:ind w:left="567" w:hanging="507"/>
        <w:rPr>
          <w:rFonts w:ascii="Times New Roman" w:hAnsi="Times New Roman" w:cs="Times New Roman"/>
          <w:b/>
          <w:bCs/>
          <w:sz w:val="28"/>
          <w:szCs w:val="28"/>
        </w:rPr>
      </w:pPr>
      <w:r w:rsidRPr="00AF7E5D">
        <w:rPr>
          <w:rFonts w:ascii="Times New Roman" w:hAnsi="Times New Roman" w:cs="Times New Roman"/>
          <w:b/>
          <w:bCs/>
          <w:sz w:val="28"/>
          <w:szCs w:val="28"/>
        </w:rPr>
        <w:t>Выводы и рекомендации:</w:t>
      </w:r>
    </w:p>
    <w:p xmlns:wp14="http://schemas.microsoft.com/office/word/2010/wordml" w:rsidRPr="00AF7E5D" w:rsidR="00AF7E5D" w:rsidP="001C14F6" w:rsidRDefault="00AF7E5D" w14:paraId="348A85B7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 xml:space="preserve">МБОУ ДОД ШР ДЮЦ №35  располагает кадровым потенциалом, способным на должном уровне решать задачи по обучению </w:t>
      </w:r>
      <w:proofErr w:type="gramStart"/>
      <w:r w:rsidRPr="00AF7E5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F7E5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xmlns:wp14="http://schemas.microsoft.com/office/word/2010/wordml" w:rsidRPr="00E57858" w:rsidR="00AF7E5D" w:rsidP="00E57858" w:rsidRDefault="00AF7E5D" w14:paraId="7EC1A631" wp14:textId="7777777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E5D">
        <w:rPr>
          <w:rFonts w:ascii="Times New Roman" w:hAnsi="Times New Roman" w:cs="Times New Roman"/>
          <w:bCs/>
          <w:sz w:val="28"/>
          <w:szCs w:val="28"/>
        </w:rPr>
        <w:t>В целях повышения квалификации необходимо педагогам после стажа двух лет</w:t>
      </w:r>
      <w:r w:rsidR="00455551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Pr="00AF7E5D">
        <w:rPr>
          <w:rFonts w:ascii="Times New Roman" w:hAnsi="Times New Roman" w:cs="Times New Roman"/>
          <w:bCs/>
          <w:sz w:val="28"/>
          <w:szCs w:val="28"/>
        </w:rPr>
        <w:t>, не имеющих категорию, предложить повысить свою квалификационную категорию в следующем учебном году.</w:t>
      </w:r>
    </w:p>
    <w:p xmlns:wp14="http://schemas.microsoft.com/office/word/2010/wordml" w:rsidR="00AF7E5D" w:rsidP="00AF7E5D" w:rsidRDefault="00AF7E5D" w14:paraId="48023533" wp14:textId="77777777">
      <w:pPr>
        <w:ind w:left="567" w:hanging="5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5D">
        <w:rPr>
          <w:rFonts w:ascii="Times New Roman" w:hAnsi="Times New Roman" w:cs="Times New Roman"/>
          <w:b/>
          <w:sz w:val="28"/>
          <w:szCs w:val="28"/>
        </w:rPr>
        <w:t>Курсы повышения квалификации, уч</w:t>
      </w:r>
      <w:r w:rsidR="00E57858">
        <w:rPr>
          <w:rFonts w:ascii="Times New Roman" w:hAnsi="Times New Roman" w:cs="Times New Roman"/>
          <w:b/>
          <w:sz w:val="28"/>
          <w:szCs w:val="28"/>
        </w:rPr>
        <w:t>астие в краевых семинарах</w:t>
      </w:r>
    </w:p>
    <w:p xmlns:wp14="http://schemas.microsoft.com/office/word/2010/wordml" w:rsidR="00E57858" w:rsidP="00AF7E5D" w:rsidRDefault="00E57858" w14:paraId="4101652C" wp14:textId="77777777">
      <w:pPr>
        <w:ind w:left="567" w:hanging="50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743" w:type="dxa"/>
        <w:tblLook w:val="04A0"/>
      </w:tblPr>
      <w:tblGrid>
        <w:gridCol w:w="594"/>
        <w:gridCol w:w="2242"/>
        <w:gridCol w:w="5137"/>
        <w:gridCol w:w="2341"/>
      </w:tblGrid>
      <w:tr xmlns:wp14="http://schemas.microsoft.com/office/word/2010/wordml" w:rsidR="00455551" w:rsidTr="00455551" w14:paraId="339AC001" wp14:textId="77777777">
        <w:tc>
          <w:tcPr>
            <w:tcW w:w="594" w:type="dxa"/>
          </w:tcPr>
          <w:p w:rsidRPr="00455551" w:rsidR="00455551" w:rsidP="00455551" w:rsidRDefault="00455551" w14:paraId="0F9F350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2" w:type="dxa"/>
          </w:tcPr>
          <w:p w:rsidRPr="00455551" w:rsidR="00455551" w:rsidP="00455551" w:rsidRDefault="00455551" w14:paraId="7455353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5137" w:type="dxa"/>
          </w:tcPr>
          <w:p w:rsidRPr="00455551" w:rsidR="00455551" w:rsidP="00455551" w:rsidRDefault="00455551" w14:paraId="4F1AB3B6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2341" w:type="dxa"/>
          </w:tcPr>
          <w:p w:rsidRPr="00455551" w:rsidR="00455551" w:rsidP="00455551" w:rsidRDefault="00455551" w14:paraId="65F2BF39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Документ /</w:t>
            </w:r>
          </w:p>
          <w:p w:rsidRPr="00455551" w:rsidR="00455551" w:rsidP="00455551" w:rsidRDefault="00455551" w14:paraId="0EB70015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xmlns:wp14="http://schemas.microsoft.com/office/word/2010/wordml" w:rsidR="00455551" w:rsidTr="00455551" w14:paraId="6BF791A6" wp14:textId="77777777">
        <w:tc>
          <w:tcPr>
            <w:tcW w:w="594" w:type="dxa"/>
          </w:tcPr>
          <w:p w:rsidRPr="00455551" w:rsidR="00455551" w:rsidP="00455551" w:rsidRDefault="00455551" w14:paraId="4B99056E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55551" w:rsidR="00455551" w:rsidP="00455551" w:rsidRDefault="00455551" w14:paraId="56B20A0C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Pr="00455551" w:rsidR="00455551" w:rsidP="00455551" w:rsidRDefault="00455551" w14:paraId="6BF25D79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Воробьёва Г. Г. </w:t>
            </w:r>
          </w:p>
        </w:tc>
        <w:tc>
          <w:tcPr>
            <w:tcW w:w="5137" w:type="dxa"/>
          </w:tcPr>
          <w:p w:rsidRPr="00455551" w:rsidR="00455551" w:rsidP="00455551" w:rsidRDefault="00455551" w14:paraId="59B967F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образовательной организации по ранней профориентации и </w:t>
            </w:r>
            <w:proofErr w:type="gramStart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социализации</w:t>
            </w:r>
            <w:proofErr w:type="gramEnd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ограниченными возможностями здоровья            в условиях инклюзивного образования»</w:t>
            </w:r>
          </w:p>
        </w:tc>
        <w:tc>
          <w:tcPr>
            <w:tcW w:w="2341" w:type="dxa"/>
          </w:tcPr>
          <w:p w:rsidRPr="00455551" w:rsidR="00455551" w:rsidP="00455551" w:rsidRDefault="00455551" w14:paraId="59CB53E3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Pr="00455551" w:rsidR="00455551" w:rsidP="00455551" w:rsidRDefault="00455551" w14:paraId="1299C43A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55551" w:rsidR="00455551" w:rsidP="00455551" w:rsidRDefault="00455551" w14:paraId="4DB2763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08-13 апреля 2019г.</w:t>
            </w:r>
          </w:p>
          <w:p w:rsidRPr="00455551" w:rsidR="00455551" w:rsidP="00455551" w:rsidRDefault="00455551" w14:paraId="194F894E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КК ИПКРО </w:t>
            </w:r>
          </w:p>
          <w:p w:rsidRPr="00455551" w:rsidR="00455551" w:rsidP="00455551" w:rsidRDefault="00455551" w14:paraId="31087D3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РН55982/уд</w:t>
            </w:r>
          </w:p>
        </w:tc>
      </w:tr>
      <w:tr xmlns:wp14="http://schemas.microsoft.com/office/word/2010/wordml" w:rsidR="00455551" w:rsidTr="00455551" w14:paraId="3F24D614" wp14:textId="77777777">
        <w:tc>
          <w:tcPr>
            <w:tcW w:w="594" w:type="dxa"/>
          </w:tcPr>
          <w:p w:rsidRPr="00455551" w:rsidR="00455551" w:rsidP="00455551" w:rsidRDefault="00455551" w14:paraId="4DDBEF00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55551" w:rsidR="00455551" w:rsidP="00455551" w:rsidRDefault="00455551" w14:paraId="7144751B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:rsidRPr="00455551" w:rsidR="00455551" w:rsidP="00455551" w:rsidRDefault="00455551" w14:paraId="12E8A0A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Воробьёва Г. Г. </w:t>
            </w:r>
          </w:p>
        </w:tc>
        <w:tc>
          <w:tcPr>
            <w:tcW w:w="5137" w:type="dxa"/>
          </w:tcPr>
          <w:p w:rsidRPr="00455551" w:rsidR="00455551" w:rsidP="00455551" w:rsidRDefault="00455551" w14:paraId="6C5B84A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содержания, технологий и инфраструктуры дополнительного образования на основе инструментов движения «</w:t>
            </w:r>
            <w:proofErr w:type="spellStart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Юниорпрофи</w:t>
            </w:r>
            <w:proofErr w:type="spellEnd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1" w:type="dxa"/>
          </w:tcPr>
          <w:p w:rsidRPr="00455551" w:rsidR="00455551" w:rsidP="00455551" w:rsidRDefault="00455551" w14:paraId="2D7BF193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Pr="00455551" w:rsidR="00455551" w:rsidP="00455551" w:rsidRDefault="00455551" w14:paraId="24DF696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24-26 апреля 2019г. </w:t>
            </w:r>
          </w:p>
          <w:p w:rsidR="00E57858" w:rsidP="00455551" w:rsidRDefault="00455551" w14:paraId="1E03B98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г. Красноярск </w:t>
            </w:r>
          </w:p>
          <w:p w:rsidRPr="00455551" w:rsidR="00455551" w:rsidP="00455551" w:rsidRDefault="00455551" w14:paraId="3A027FA0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Дворец пионеров</w:t>
            </w:r>
          </w:p>
        </w:tc>
      </w:tr>
      <w:tr xmlns:wp14="http://schemas.microsoft.com/office/word/2010/wordml" w:rsidR="00455551" w:rsidTr="00455551" w14:paraId="1D1138D3" wp14:textId="77777777">
        <w:tc>
          <w:tcPr>
            <w:tcW w:w="594" w:type="dxa"/>
          </w:tcPr>
          <w:p w:rsidRPr="00455551" w:rsidR="00455551" w:rsidP="00455551" w:rsidRDefault="00455551" w14:paraId="7A036E3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Pr="00455551" w:rsidR="00455551" w:rsidP="00455551" w:rsidRDefault="00455551" w14:paraId="3461D779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Pr="00455551" w:rsidR="00455551" w:rsidP="00455551" w:rsidRDefault="00455551" w14:paraId="26453866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Стригун О. В. </w:t>
            </w:r>
          </w:p>
        </w:tc>
        <w:tc>
          <w:tcPr>
            <w:tcW w:w="5137" w:type="dxa"/>
          </w:tcPr>
          <w:p w:rsidRPr="00455551" w:rsidR="00455551" w:rsidP="00455551" w:rsidRDefault="00455551" w14:paraId="4F0527F5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содержания, технологий и инфраструктуры дополнительного образования на основе инструментов движения «</w:t>
            </w:r>
            <w:proofErr w:type="spellStart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Юниорпрофи</w:t>
            </w:r>
            <w:proofErr w:type="spellEnd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1" w:type="dxa"/>
          </w:tcPr>
          <w:p w:rsidRPr="00455551" w:rsidR="00455551" w:rsidP="00455551" w:rsidRDefault="00455551" w14:paraId="3D5C850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Pr="00455551" w:rsidR="00455551" w:rsidP="00455551" w:rsidRDefault="00455551" w14:paraId="059936E5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24-26 апреля 2019г. </w:t>
            </w:r>
          </w:p>
          <w:p w:rsidR="00E57858" w:rsidP="00455551" w:rsidRDefault="00455551" w14:paraId="3C49F7B0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г. Красноярск </w:t>
            </w:r>
          </w:p>
          <w:p w:rsidRPr="00455551" w:rsidR="00455551" w:rsidP="00455551" w:rsidRDefault="00455551" w14:paraId="34FA8790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Дворец пионеров</w:t>
            </w:r>
          </w:p>
        </w:tc>
      </w:tr>
      <w:tr xmlns:wp14="http://schemas.microsoft.com/office/word/2010/wordml" w:rsidR="00455551" w:rsidTr="00455551" w14:paraId="619DF73F" wp14:textId="77777777">
        <w:tc>
          <w:tcPr>
            <w:tcW w:w="594" w:type="dxa"/>
          </w:tcPr>
          <w:p w:rsidRPr="00455551" w:rsidR="00455551" w:rsidP="00455551" w:rsidRDefault="00455551" w14:paraId="17310F6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Pr="00455551" w:rsidR="00455551" w:rsidP="00455551" w:rsidRDefault="00455551" w14:paraId="3CF2D8B6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Pr="00455551" w:rsidR="00455551" w:rsidP="00455551" w:rsidRDefault="00455551" w14:paraId="2D0996B4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Волчкова</w:t>
            </w:r>
            <w:proofErr w:type="spellEnd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 Г. Н. </w:t>
            </w:r>
          </w:p>
        </w:tc>
        <w:tc>
          <w:tcPr>
            <w:tcW w:w="5137" w:type="dxa"/>
          </w:tcPr>
          <w:p w:rsidRPr="00455551" w:rsidR="00455551" w:rsidP="00455551" w:rsidRDefault="00455551" w14:paraId="3E4145D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55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во второй сессии </w:t>
            </w:r>
            <w:r w:rsidRPr="00455551">
              <w:rPr>
                <w:rStyle w:val="ac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краевой кадровой школы </w:t>
            </w:r>
            <w:r w:rsidRPr="00455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рамках реализации комплекса мероприятий по внедрению на территории Красноярского </w:t>
            </w:r>
            <w:proofErr w:type="gramStart"/>
            <w:r w:rsidRPr="00455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края  целевой модели развития дополнительного образования детей</w:t>
            </w:r>
            <w:proofErr w:type="gramEnd"/>
            <w:r w:rsidRPr="004555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55551">
              <w:rPr>
                <w:rStyle w:val="ac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 рамках регионального проекта "Успех каждого ребенка".</w:t>
            </w:r>
          </w:p>
        </w:tc>
        <w:tc>
          <w:tcPr>
            <w:tcW w:w="2341" w:type="dxa"/>
          </w:tcPr>
          <w:p w:rsidR="00E57858" w:rsidP="00455551" w:rsidRDefault="00455551" w14:paraId="49651D9C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 КК ИПКРО</w:t>
            </w:r>
          </w:p>
          <w:p w:rsidRPr="00455551" w:rsidR="00455551" w:rsidP="00455551" w:rsidRDefault="00455551" w14:paraId="42CB6F42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 Апрель, 2019г.</w:t>
            </w:r>
          </w:p>
        </w:tc>
      </w:tr>
      <w:tr xmlns:wp14="http://schemas.microsoft.com/office/word/2010/wordml" w:rsidR="00455551" w:rsidTr="00E57858" w14:paraId="5C695843" wp14:textId="77777777">
        <w:trPr>
          <w:trHeight w:val="1453"/>
        </w:trPr>
        <w:tc>
          <w:tcPr>
            <w:tcW w:w="594" w:type="dxa"/>
          </w:tcPr>
          <w:p w:rsidRPr="00455551" w:rsidR="00455551" w:rsidP="00455551" w:rsidRDefault="00455551" w14:paraId="729DE7E4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Pr="00455551" w:rsidR="00455551" w:rsidP="00455551" w:rsidRDefault="00455551" w14:paraId="0FB7827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Pr="00455551" w:rsidR="00455551" w:rsidP="00455551" w:rsidRDefault="00455551" w14:paraId="5C10C5F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Прусова</w:t>
            </w:r>
            <w:proofErr w:type="spellEnd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 Е. И. </w:t>
            </w:r>
          </w:p>
        </w:tc>
        <w:tc>
          <w:tcPr>
            <w:tcW w:w="5137" w:type="dxa"/>
          </w:tcPr>
          <w:p w:rsidRPr="00455551" w:rsidR="00455551" w:rsidP="00455551" w:rsidRDefault="00455551" w14:paraId="009564B6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образовательной организации по ранней профориентации и </w:t>
            </w:r>
            <w:proofErr w:type="gramStart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социализации</w:t>
            </w:r>
            <w:proofErr w:type="gramEnd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ограниченными возможностями здоровья            в условиях инклюзивного образования»</w:t>
            </w:r>
          </w:p>
        </w:tc>
        <w:tc>
          <w:tcPr>
            <w:tcW w:w="2341" w:type="dxa"/>
          </w:tcPr>
          <w:p w:rsidRPr="00455551" w:rsidR="00455551" w:rsidP="00455551" w:rsidRDefault="00455551" w14:paraId="03504159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Pr="00455551" w:rsidR="00455551" w:rsidP="00455551" w:rsidRDefault="00455551" w14:paraId="1FC39945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55551" w:rsidR="00455551" w:rsidP="00455551" w:rsidRDefault="00455551" w14:paraId="26667373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08-13 апреля 2019</w:t>
            </w:r>
            <w:r w:rsidR="00E57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Pr="00455551" w:rsidR="00455551" w:rsidP="00455551" w:rsidRDefault="00455551" w14:paraId="3E55656C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КК ИПКРО</w:t>
            </w:r>
          </w:p>
          <w:p w:rsidRPr="00455551" w:rsidR="00455551" w:rsidP="00455551" w:rsidRDefault="00455551" w14:paraId="0562CB0E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="00455551" w:rsidTr="00455551" w14:paraId="7F80FB6B" wp14:textId="77777777">
        <w:tc>
          <w:tcPr>
            <w:tcW w:w="594" w:type="dxa"/>
          </w:tcPr>
          <w:p w:rsidRPr="00455551" w:rsidR="00455551" w:rsidP="00455551" w:rsidRDefault="00455551" w14:paraId="29B4EA1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Pr="00455551" w:rsidR="00455551" w:rsidP="00455551" w:rsidRDefault="00455551" w14:paraId="5520CC0E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Ермакова А. Г. </w:t>
            </w:r>
          </w:p>
        </w:tc>
        <w:tc>
          <w:tcPr>
            <w:tcW w:w="5137" w:type="dxa"/>
          </w:tcPr>
          <w:p w:rsidRPr="00455551" w:rsidR="00455551" w:rsidP="00455551" w:rsidRDefault="00455551" w14:paraId="765352A0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образовательной организации по ранней профориентации и </w:t>
            </w:r>
            <w:proofErr w:type="gramStart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социализации</w:t>
            </w:r>
            <w:proofErr w:type="gramEnd"/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ограниченными возможностями здоровья            в условиях инклюзивного образования»</w:t>
            </w:r>
          </w:p>
        </w:tc>
        <w:tc>
          <w:tcPr>
            <w:tcW w:w="2341" w:type="dxa"/>
          </w:tcPr>
          <w:p w:rsidRPr="00455551" w:rsidR="00455551" w:rsidP="00455551" w:rsidRDefault="00455551" w14:paraId="409B0064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Pr="00455551" w:rsidR="00455551" w:rsidP="00455551" w:rsidRDefault="00455551" w14:paraId="34CE0A4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55551" w:rsidR="00455551" w:rsidP="00455551" w:rsidRDefault="00455551" w14:paraId="615A39EC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08-13 апреля 2019</w:t>
            </w:r>
            <w:r w:rsidR="00E57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Pr="00455551" w:rsidR="00455551" w:rsidP="00455551" w:rsidRDefault="00455551" w14:paraId="21233627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551">
              <w:rPr>
                <w:rFonts w:ascii="Times New Roman" w:hAnsi="Times New Roman" w:cs="Times New Roman"/>
                <w:sz w:val="20"/>
                <w:szCs w:val="20"/>
              </w:rPr>
              <w:t xml:space="preserve">КК ИПКРО </w:t>
            </w:r>
          </w:p>
          <w:p w:rsidRPr="00455551" w:rsidR="00455551" w:rsidP="00455551" w:rsidRDefault="00455551" w14:paraId="62EBF3C5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xmlns:wp14="http://schemas.microsoft.com/office/word/2010/wordml" w:rsidRPr="00086071" w:rsidR="00E51B73" w:rsidP="00455551" w:rsidRDefault="00E51B73" w14:paraId="6D98A12B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E51B73" w:rsidP="00E51B73" w:rsidRDefault="00E51B73" w14:paraId="5E7FEB5E" wp14:textId="77777777">
      <w:pPr>
        <w:pStyle w:val="a6"/>
        <w:tabs>
          <w:tab w:val="left" w:pos="851"/>
        </w:tabs>
        <w:ind w:left="-567" w:right="-285" w:firstLine="283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Результаты деятельности учреждения, качество образования</w:t>
      </w:r>
    </w:p>
    <w:p xmlns:wp14="http://schemas.microsoft.com/office/word/2010/wordml" w:rsidR="00E51B73" w:rsidP="00E51B73" w:rsidRDefault="00E51B73" w14:paraId="2946DB82" wp14:textId="77777777">
      <w:pPr>
        <w:pStyle w:val="a6"/>
        <w:tabs>
          <w:tab w:val="left" w:pos="851"/>
        </w:tabs>
        <w:ind w:left="-567" w:right="-285" w:firstLine="283"/>
        <w:jc w:val="center"/>
        <w:rPr>
          <w:b/>
          <w:bCs/>
          <w:spacing w:val="-3"/>
        </w:rPr>
      </w:pPr>
    </w:p>
    <w:p xmlns:wp14="http://schemas.microsoft.com/office/word/2010/wordml" w:rsidRPr="00086071" w:rsidR="00E51B73" w:rsidP="001C14F6" w:rsidRDefault="00E51B73" w14:paraId="3AACDE20" wp14:textId="77777777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86071">
        <w:rPr>
          <w:rFonts w:ascii="Times New Roman" w:hAnsi="Times New Roman" w:cs="Times New Roman"/>
          <w:sz w:val="28"/>
          <w:szCs w:val="28"/>
        </w:rPr>
        <w:t>Показателем эффективной реализации дополнительных общеобразовательных  (общеразвивающих) п</w:t>
      </w:r>
      <w:r w:rsidR="00E57858">
        <w:rPr>
          <w:rFonts w:ascii="Times New Roman" w:hAnsi="Times New Roman" w:cs="Times New Roman"/>
          <w:sz w:val="28"/>
          <w:szCs w:val="28"/>
        </w:rPr>
        <w:t>рограмм является участие</w:t>
      </w:r>
      <w:r w:rsidRPr="00086071">
        <w:rPr>
          <w:rFonts w:ascii="Times New Roman" w:hAnsi="Times New Roman" w:cs="Times New Roman"/>
          <w:sz w:val="28"/>
          <w:szCs w:val="28"/>
        </w:rPr>
        <w:t xml:space="preserve"> обучающихся  в конкурсах, фестивалях различного уровня, в которых они вместе с педагогами и родителями  принимают активное участие.</w:t>
      </w:r>
    </w:p>
    <w:p xmlns:wp14="http://schemas.microsoft.com/office/word/2010/wordml" w:rsidRPr="00086071" w:rsidR="00E51B73" w:rsidP="001C14F6" w:rsidRDefault="00E51B73" w14:paraId="56392420" wp14:textId="77777777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86071">
        <w:rPr>
          <w:rFonts w:ascii="Times New Roman" w:hAnsi="Times New Roman" w:cs="Times New Roman"/>
          <w:sz w:val="28"/>
          <w:szCs w:val="28"/>
        </w:rPr>
        <w:t>Такое участие даёт возможность расширить кругозор по предметной направленности, пережить ситуацию успеха,  воспитать такие качества, как воля к победе, чувство коллективизма, уверенности в себе.</w:t>
      </w:r>
    </w:p>
    <w:p xmlns:wp14="http://schemas.microsoft.com/office/word/2010/wordml" w:rsidR="00757B86" w:rsidP="00D703BD" w:rsidRDefault="00E51B73" w14:paraId="75F799A5" wp14:textId="77777777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703BD">
        <w:rPr>
          <w:rFonts w:ascii="Times New Roman" w:hAnsi="Times New Roman" w:cs="Times New Roman"/>
          <w:b/>
          <w:sz w:val="28"/>
          <w:szCs w:val="28"/>
        </w:rPr>
        <w:t>В начале учебного года учреждение ставило перед собой задачу подготовить обучающихся и принять участие в конкурсах, фестивал</w:t>
      </w:r>
      <w:r w:rsidRPr="00D703BD" w:rsidR="005E5006">
        <w:rPr>
          <w:rFonts w:ascii="Times New Roman" w:hAnsi="Times New Roman" w:cs="Times New Roman"/>
          <w:b/>
          <w:sz w:val="28"/>
          <w:szCs w:val="28"/>
        </w:rPr>
        <w:t>ях, выставках различного уровня, в результате</w:t>
      </w:r>
      <w:r w:rsidR="005E5006">
        <w:rPr>
          <w:rFonts w:ascii="Times New Roman" w:hAnsi="Times New Roman" w:cs="Times New Roman"/>
          <w:sz w:val="28"/>
          <w:szCs w:val="28"/>
        </w:rPr>
        <w:t>:</w:t>
      </w:r>
    </w:p>
    <w:p xmlns:wp14="http://schemas.microsoft.com/office/word/2010/wordml" w:rsidR="00455551" w:rsidP="001C14F6" w:rsidRDefault="00455551" w14:paraId="3F031C6A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2018г., команда воспитанников под руководством педагога дополнительного образования Мащенко С.Г. заняла 4 место Первенство Сибирского Федерального округа по спортивному туризму на маршрутах, маршрут водный 1-3 категории сложности.</w:t>
      </w:r>
    </w:p>
    <w:p xmlns:wp14="http://schemas.microsoft.com/office/word/2010/wordml" w:rsidR="00455551" w:rsidP="001C14F6" w:rsidRDefault="00455551" w14:paraId="64190833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 команда воспитанников под руководством педагога дополнительного образования Мащенко С.Г. заняла 8 место Первенство Сибирского Федерального округа по спортивному туризму на маршрутах, маршрут водный 1-3 категории сложности.</w:t>
      </w:r>
    </w:p>
    <w:p xmlns:wp14="http://schemas.microsoft.com/office/word/2010/wordml" w:rsidR="00455551" w:rsidP="001C14F6" w:rsidRDefault="00455551" w14:paraId="778AB8C0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 команда воспитанников под руководством педагога дополнительного образования Мащенко С.Г. заняла 4 место краевые соревнования учащихся по спортивному туризму, дисциплина маршрут, в номинации «Водные спортивные маршруты 1 категории сложности»</w:t>
      </w:r>
    </w:p>
    <w:p xmlns:wp14="http://schemas.microsoft.com/office/word/2010/wordml" w:rsidRPr="005A1E00" w:rsidR="00455551" w:rsidP="001C14F6" w:rsidRDefault="00455551" w14:paraId="3C476BFF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2018г. команда воспитанников под руководством педагога дополнительного образования Мащенко С.Г. заняла 5 место в открытом чемпионате Красноярского края по спортивному туризму, в номинации «Водные спортивные маршруты 1 категории сложности». </w:t>
      </w:r>
    </w:p>
    <w:p xmlns:wp14="http://schemas.microsoft.com/office/word/2010/wordml" w:rsidR="00455551" w:rsidP="001C14F6" w:rsidRDefault="00455551" w14:paraId="378C40C2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2018г.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Федоров Ярослав воспитанники МБОУ ДОД ШР ДЮЦ №35 в конкурсе изобразительного и декоративно- прикладного искусства </w:t>
      </w:r>
      <w:r>
        <w:rPr>
          <w:rFonts w:ascii="Times New Roman" w:hAnsi="Times New Roman" w:cs="Times New Roman"/>
          <w:sz w:val="28"/>
          <w:szCs w:val="28"/>
        </w:rPr>
        <w:lastRenderedPageBreak/>
        <w:t>«Святые места Шарыповского района» в номинации «Декоративно-прикладное искусство»</w:t>
      </w:r>
    </w:p>
    <w:p xmlns:wp14="http://schemas.microsoft.com/office/word/2010/wordml" w:rsidR="00455551" w:rsidP="001C14F6" w:rsidRDefault="00455551" w14:paraId="75885888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место- Макаров Юра, международного конкурса детского художественного творчества «Снегири», «номинация: герои рядом с тобой»</w:t>
      </w:r>
    </w:p>
    <w:p xmlns:wp14="http://schemas.microsoft.com/office/word/2010/wordml" w:rsidRPr="00D0038F" w:rsidR="00455551" w:rsidP="001C14F6" w:rsidRDefault="00455551" w14:paraId="35811638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 1 место</w:t>
      </w:r>
      <w:r w:rsidR="00E5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Макаров Юра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профессионального художественного творчества «Святая душа мира».</w:t>
      </w:r>
    </w:p>
    <w:p xmlns:wp14="http://schemas.microsoft.com/office/word/2010/wordml" w:rsidRPr="00290F88" w:rsidR="00455551" w:rsidP="001C14F6" w:rsidRDefault="00455551" w14:paraId="15000D70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 1 место</w:t>
      </w:r>
      <w:r w:rsidR="00E5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Коллективная работа «Рождественская Елка» педагог Федорова Е.М.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профессионального художественного творчества «Святая душа мира».</w:t>
      </w:r>
    </w:p>
    <w:p xmlns:wp14="http://schemas.microsoft.com/office/word/2010/wordml" w:rsidR="00455551" w:rsidP="001C14F6" w:rsidRDefault="00455551" w14:paraId="7281A924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 2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Коллективна</w:t>
      </w:r>
      <w:r w:rsidR="00E578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работа «Рождество Христово» педагог Федорова Е.М.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профессионального художественного творчества «Святая душа мира».</w:t>
      </w:r>
    </w:p>
    <w:p xmlns:wp14="http://schemas.microsoft.com/office/word/2010/wordml" w:rsidR="00455551" w:rsidP="001C14F6" w:rsidRDefault="00455551" w14:paraId="61D26B28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5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Симакова Виктория, Голик Екатерина- исследовательская работа «Создание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A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 Холмогорской СОШ», в </w:t>
      </w:r>
      <w:r>
        <w:rPr>
          <w:rFonts w:ascii="Times New Roman" w:hAnsi="Times New Roman" w:cs="Times New Roman"/>
          <w:sz w:val="28"/>
          <w:szCs w:val="28"/>
          <w:lang w:val="en-US"/>
        </w:rPr>
        <w:t>XXIV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1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УИК-2019. Педагог Грищенко П.В.</w:t>
      </w:r>
    </w:p>
    <w:p xmlns:wp14="http://schemas.microsoft.com/office/word/2010/wordml" w:rsidR="00455551" w:rsidP="001C14F6" w:rsidRDefault="00455551" w14:paraId="5462584A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 2 место – Коллективная работа «Зимнее солнцестояние» в номинации 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районной новогодней выставки детского декоративно-прикладного и изобразительного творчества «Капризы сибирской зимы». Педагог Федорова Е.М.</w:t>
      </w:r>
    </w:p>
    <w:p xmlns:wp14="http://schemas.microsoft.com/office/word/2010/wordml" w:rsidRPr="002A1771" w:rsidR="00455551" w:rsidP="001C14F6" w:rsidRDefault="00455551" w14:paraId="516E34F5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5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1 место – Коллектив «Живая глина» в номинации «Подарок под елку»</w:t>
      </w:r>
    </w:p>
    <w:p xmlns:wp14="http://schemas.microsoft.com/office/word/2010/wordml" w:rsidR="00455551" w:rsidP="001C14F6" w:rsidRDefault="00455551" w14:paraId="2BC44A27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новогодней выставки детского декоративно-прикладного и изобразительного творчества «Капризы сибирской зимы». Педагог Федорова Е.М.</w:t>
      </w:r>
    </w:p>
    <w:p xmlns:wp14="http://schemas.microsoft.com/office/word/2010/wordml" w:rsidR="00455551" w:rsidP="001C14F6" w:rsidRDefault="00455551" w14:paraId="2B465769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5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2 место – Коллектив студии «Живая глина» победитель ежегодной районной выставки детского декоративно-прикладного и изобразительного творчества «Наше творчество</w:t>
      </w:r>
      <w:r w:rsidR="00E5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родному району!» в номинации «От увлечения до ремесла». Педагог Федорова Е.М.</w:t>
      </w:r>
    </w:p>
    <w:p xmlns:wp14="http://schemas.microsoft.com/office/word/2010/wordml" w:rsidR="00455551" w:rsidP="001C14F6" w:rsidRDefault="00455551" w14:paraId="261D30E5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 Благодарственные письма за участие в Международном благотворительном фестивале творчества «Дети детям»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Федорова Арина,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Мария. Педагог Федорова Е.М.</w:t>
      </w:r>
    </w:p>
    <w:p xmlns:wp14="http://schemas.microsoft.com/office/word/2010/wordml" w:rsidR="00455551" w:rsidP="001C14F6" w:rsidRDefault="00455551" w14:paraId="56EC69C7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2019</w:t>
      </w:r>
      <w:r w:rsidR="00E5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E49FB">
        <w:rPr>
          <w:rFonts w:ascii="Times New Roman" w:hAnsi="Times New Roman" w:cs="Times New Roman"/>
          <w:sz w:val="28"/>
          <w:szCs w:val="28"/>
        </w:rPr>
        <w:t xml:space="preserve">КГБОУ </w:t>
      </w:r>
      <w:proofErr w:type="gramStart"/>
      <w:r w:rsidRPr="001E49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E49F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1E49FB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1E49FB">
        <w:rPr>
          <w:rFonts w:ascii="Times New Roman" w:hAnsi="Times New Roman" w:cs="Times New Roman"/>
          <w:sz w:val="28"/>
          <w:szCs w:val="28"/>
        </w:rPr>
        <w:t xml:space="preserve"> краевой Дворец пионеров» Свидетельство выдано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Максиму</w:t>
      </w:r>
      <w:r w:rsidRPr="001E49FB">
        <w:rPr>
          <w:rFonts w:ascii="Times New Roman" w:hAnsi="Times New Roman" w:cs="Times New Roman"/>
          <w:sz w:val="28"/>
          <w:szCs w:val="28"/>
        </w:rPr>
        <w:t xml:space="preserve"> в том, что закончил обучение по дополнительной общеразвивающей программе «Школа проектирования «Конструктор будущего» вариативный модуль «Краевой школьный парламент</w:t>
      </w:r>
      <w:r>
        <w:rPr>
          <w:rFonts w:ascii="Times New Roman" w:hAnsi="Times New Roman" w:cs="Times New Roman"/>
          <w:sz w:val="28"/>
          <w:szCs w:val="28"/>
        </w:rPr>
        <w:t>: лидеры» в объеме 216 часов. Педагог Стригун О.В.</w:t>
      </w:r>
    </w:p>
    <w:p xmlns:wp14="http://schemas.microsoft.com/office/word/2010/wordml" w:rsidR="00455551" w:rsidP="001C14F6" w:rsidRDefault="00455551" w14:paraId="6195B26F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Pr="001E49FB">
        <w:rPr>
          <w:rFonts w:ascii="Times New Roman" w:hAnsi="Times New Roman" w:cs="Times New Roman"/>
          <w:sz w:val="28"/>
          <w:szCs w:val="28"/>
        </w:rPr>
        <w:t xml:space="preserve">КГБОУ </w:t>
      </w:r>
      <w:proofErr w:type="gramStart"/>
      <w:r w:rsidRPr="001E49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E49F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1E49FB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1E49FB">
        <w:rPr>
          <w:rFonts w:ascii="Times New Roman" w:hAnsi="Times New Roman" w:cs="Times New Roman"/>
          <w:sz w:val="28"/>
          <w:szCs w:val="28"/>
        </w:rPr>
        <w:t xml:space="preserve"> краевой Дворец пионеров» Свидетельство выдано </w:t>
      </w:r>
      <w:r>
        <w:rPr>
          <w:rFonts w:ascii="Times New Roman" w:hAnsi="Times New Roman" w:cs="Times New Roman"/>
          <w:sz w:val="28"/>
          <w:szCs w:val="28"/>
        </w:rPr>
        <w:t>Моисееву Денису</w:t>
      </w:r>
      <w:r w:rsidRPr="001E49FB">
        <w:rPr>
          <w:rFonts w:ascii="Times New Roman" w:hAnsi="Times New Roman" w:cs="Times New Roman"/>
          <w:sz w:val="28"/>
          <w:szCs w:val="28"/>
        </w:rPr>
        <w:t xml:space="preserve"> в том, что закончил обучение по дополнительной общеразвивающей программе «Школа проектирования «Конструктор будущего» вариативный модуль «Краевой школьный парламент</w:t>
      </w:r>
      <w:r>
        <w:rPr>
          <w:rFonts w:ascii="Times New Roman" w:hAnsi="Times New Roman" w:cs="Times New Roman"/>
          <w:sz w:val="28"/>
          <w:szCs w:val="28"/>
        </w:rPr>
        <w:t>: детские общественные объединения» в объеме 216 часов.</w:t>
      </w:r>
      <w:r w:rsidRPr="0092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Стригун О.В.</w:t>
      </w:r>
    </w:p>
    <w:p xmlns:wp14="http://schemas.microsoft.com/office/word/2010/wordml" w:rsidR="00455551" w:rsidP="001C14F6" w:rsidRDefault="00455551" w14:paraId="1440D12C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2 место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C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краевом творческом фестивале «Таланты без границ»,</w:t>
      </w:r>
    </w:p>
    <w:p xmlns:wp14="http://schemas.microsoft.com/office/word/2010/wordml" w:rsidR="00455551" w:rsidP="001C14F6" w:rsidRDefault="00455551" w14:paraId="6F525A1D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«Народная и народно-стилизованная хореография», хореографическая студия «Блики», педагог Третьякова К.Г.</w:t>
      </w:r>
    </w:p>
    <w:p xmlns:wp14="http://schemas.microsoft.com/office/word/2010/wordml" w:rsidR="00757B86" w:rsidP="00D703BD" w:rsidRDefault="00455551" w14:paraId="0BCC874F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Диплом лауреата 2 степени открытого городского конкурса детских талантов «Зажги свою звезду» (г. Шарыпово), номинация «Народный танец»  хореографическая студия «Блики», педагог Третьякова К.Г.</w:t>
      </w:r>
    </w:p>
    <w:p xmlns:wp14="http://schemas.microsoft.com/office/word/2010/wordml" w:rsidRPr="00D703BD" w:rsidR="00757B86" w:rsidP="00D703BD" w:rsidRDefault="005E5006" w14:paraId="47B5BB80" wp14:textId="77777777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3BD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в конкурсах различного уровня </w:t>
      </w:r>
      <w:r w:rsidRPr="00D703BD" w:rsidR="00757B86">
        <w:rPr>
          <w:rFonts w:ascii="Times New Roman" w:hAnsi="Times New Roman" w:cs="Times New Roman"/>
          <w:b/>
          <w:sz w:val="28"/>
          <w:szCs w:val="28"/>
        </w:rPr>
        <w:t>в 2018-2019</w:t>
      </w:r>
      <w:r w:rsidR="00E57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3BD" w:rsidR="00757B8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703BD" w:rsidR="00757B86">
        <w:rPr>
          <w:rFonts w:ascii="Times New Roman" w:hAnsi="Times New Roman" w:cs="Times New Roman"/>
          <w:b/>
          <w:sz w:val="28"/>
          <w:szCs w:val="28"/>
        </w:rPr>
        <w:t>.</w:t>
      </w:r>
      <w:r w:rsidRPr="00D703BD" w:rsidR="00D22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3BD" w:rsidR="00757B86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Pr="00D703BD">
        <w:rPr>
          <w:rFonts w:ascii="Times New Roman" w:hAnsi="Times New Roman" w:cs="Times New Roman"/>
          <w:b/>
          <w:sz w:val="28"/>
          <w:szCs w:val="28"/>
        </w:rPr>
        <w:t>педагогов МБОУ ДОД ШР ДЮЦ №35:</w:t>
      </w:r>
    </w:p>
    <w:p xmlns:wp14="http://schemas.microsoft.com/office/word/2010/wordml" w:rsidR="005E5006" w:rsidP="001C14F6" w:rsidRDefault="005E5006" w14:paraId="5639ABE8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D003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краевые соревнования учащихся по спортивному туризму, дисциплина маршрут, в номинации «Туристские спортивные маршруты команд учителей», награждается руководитель команды Мащенко С.Г.</w:t>
      </w:r>
      <w:proofErr w:type="gramEnd"/>
    </w:p>
    <w:p xmlns:wp14="http://schemas.microsoft.com/office/word/2010/wordml" w:rsidR="005E5006" w:rsidP="001C14F6" w:rsidRDefault="005E5006" w14:paraId="57B92179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в краевых соревнованиях соревнования учащихся по спортивному туризму, дисциплина маршрут, в номинации «Туристские спортивные маршруты команд учителей», команда МБОУ ДОД ШР ДЮЦ №35 с. Холмогорское.</w:t>
      </w:r>
      <w:proofErr w:type="gramEnd"/>
    </w:p>
    <w:p xmlns:wp14="http://schemas.microsoft.com/office/word/2010/wordml" w:rsidR="005E5006" w:rsidP="001C14F6" w:rsidRDefault="005E5006" w14:paraId="1441BECF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 Диплом участника фестиваля декоративно-прикладного искусства и художников-любителей среди работников образования и ветеранов педагогического труда Красноярского края «Русь мастеровая 2018г» Фомичева А.П.</w:t>
      </w:r>
    </w:p>
    <w:p xmlns:wp14="http://schemas.microsoft.com/office/word/2010/wordml" w:rsidR="005E5006" w:rsidP="001C14F6" w:rsidRDefault="005E5006" w14:paraId="7B788A87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2018г. - Диплом участника творческого конкурса для авторов сценариев. (Дом офицеров»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Красноярск) Стригун О.В.</w:t>
      </w:r>
    </w:p>
    <w:p xmlns:wp14="http://schemas.microsoft.com/office/word/2010/wordml" w:rsidR="005E5006" w:rsidP="001C14F6" w:rsidRDefault="005E5006" w14:paraId="7951FBFD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2018г. - Сертификат участника в межмуниципальном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фетиваля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 декоративно-прикладного искусства и художников-любителей среди работников образования и ветеранов педагогического труда Красноярского края «Русь мастеровая 2018», Федорова Е.М.</w:t>
      </w:r>
    </w:p>
    <w:p xmlns:wp14="http://schemas.microsoft.com/office/word/2010/wordml" w:rsidR="005E5006" w:rsidP="001C14F6" w:rsidRDefault="005E5006" w14:paraId="3E0D86FD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2018г. – Благодарственные письма Администрации Шарыповского района за активное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районном Форуме «Вместе мы сможем больше» за проведение мастер-классов: «Чудесная аппликация», «Волшебная глина»,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педагоги - Фомичевой А.П., Федоровой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xmlns:wp14="http://schemas.microsoft.com/office/word/2010/wordml" w:rsidR="005E5006" w:rsidP="001C14F6" w:rsidRDefault="005E5006" w14:paraId="4A58408F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 – Благодарственное письмо Администрации Шарыповского района за  организацию и проведение летней оздоровительной компании 2018г., Федоровой Е.М.</w:t>
      </w:r>
    </w:p>
    <w:p xmlns:wp14="http://schemas.microsoft.com/office/word/2010/wordml" w:rsidR="005E5006" w:rsidP="001C14F6" w:rsidRDefault="005E5006" w14:paraId="5EADB373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2019г.- Благодарственное письмо за организацию муниципального этапа краевой акции «Зимняя планета детства», Стригун О.В.</w:t>
      </w:r>
    </w:p>
    <w:p xmlns:wp14="http://schemas.microsoft.com/office/word/2010/wordml" w:rsidR="005E5006" w:rsidP="001C14F6" w:rsidRDefault="005E5006" w14:paraId="29540C5C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57858">
        <w:rPr>
          <w:rFonts w:ascii="Times New Roman" w:hAnsi="Times New Roman" w:cs="Times New Roman"/>
          <w:sz w:val="28"/>
          <w:szCs w:val="28"/>
        </w:rPr>
        <w:t>г. -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 МАУ «Центр культурного развития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арыпово» за плодотворное сотрудничество и объективную оценку участников открытого городского конкурса детских талантов «Зажги свою звезду», Федорова Е.М.</w:t>
      </w:r>
    </w:p>
    <w:p xmlns:wp14="http://schemas.microsoft.com/office/word/2010/wordml" w:rsidR="005E5006" w:rsidP="001C14F6" w:rsidRDefault="005E5006" w14:paraId="48DB294C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 Сертификаты участников регионального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D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 в номинации «Информационно</w:t>
      </w:r>
      <w:r w:rsidR="00E5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методический материал» Комисаренко А.Н., Фокина Е.А., Мащенко С.Г.</w:t>
      </w:r>
    </w:p>
    <w:p xmlns:wp14="http://schemas.microsoft.com/office/word/2010/wordml" w:rsidR="005E5006" w:rsidP="001C14F6" w:rsidRDefault="005E5006" w14:paraId="7586C9A5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 1 место – Фомичева А. П. в Международном конкурсе детского художественного творчества «Снегири» (номинация педагоги).</w:t>
      </w:r>
    </w:p>
    <w:p xmlns:wp14="http://schemas.microsoft.com/office/word/2010/wordml" w:rsidRPr="005A1E00" w:rsidR="005E5006" w:rsidP="001C14F6" w:rsidRDefault="005E5006" w14:paraId="714AB294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 1 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профессионального художественного творчества «Святая душа мира». Педагог Фомичева А.П.</w:t>
      </w:r>
    </w:p>
    <w:p xmlns:wp14="http://schemas.microsoft.com/office/word/2010/wordml" w:rsidR="005E5006" w:rsidP="001C14F6" w:rsidRDefault="005E5006" w14:paraId="66EFAC7E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 1 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профессионального художественного творчества «Святая душа мира». Педагог Федорова Е.М. </w:t>
      </w:r>
    </w:p>
    <w:p xmlns:wp14="http://schemas.microsoft.com/office/word/2010/wordml" w:rsidR="005E5006" w:rsidP="001C14F6" w:rsidRDefault="005E5006" w14:paraId="2F161EB0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место-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57858">
        <w:rPr>
          <w:rFonts w:ascii="Times New Roman" w:hAnsi="Times New Roman" w:cs="Times New Roman"/>
          <w:sz w:val="28"/>
          <w:szCs w:val="28"/>
        </w:rPr>
        <w:t xml:space="preserve"> Международном </w:t>
      </w:r>
      <w:proofErr w:type="gramStart"/>
      <w:r w:rsidR="00E57858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57858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художественного мастерства «Академия-профи», Стригун О.В.</w:t>
      </w:r>
    </w:p>
    <w:p xmlns:wp14="http://schemas.microsoft.com/office/word/2010/wordml" w:rsidR="005E5006" w:rsidP="001C14F6" w:rsidRDefault="005E5006" w14:paraId="0218F32C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1A4">
        <w:rPr>
          <w:rFonts w:ascii="Times New Roman" w:hAnsi="Times New Roman" w:cs="Times New Roman"/>
          <w:sz w:val="28"/>
          <w:szCs w:val="28"/>
        </w:rPr>
        <w:lastRenderedPageBreak/>
        <w:t xml:space="preserve">2019г. </w:t>
      </w: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8611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11A4">
        <w:rPr>
          <w:rFonts w:ascii="Times New Roman" w:hAnsi="Times New Roman" w:cs="Times New Roman"/>
          <w:sz w:val="28"/>
          <w:szCs w:val="28"/>
        </w:rPr>
        <w:t xml:space="preserve"> Международный профессиональный конкурс художественного мастерства «Академия-профи»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Стригун О.В.</w:t>
      </w:r>
      <w:r w:rsidRPr="008611A4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8611A4" w:rsidR="005E5006" w:rsidP="001C14F6" w:rsidRDefault="005E5006" w14:paraId="154BF934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 2 место - </w:t>
      </w:r>
      <w:r w:rsidRPr="008611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11A4">
        <w:rPr>
          <w:rFonts w:ascii="Times New Roman" w:hAnsi="Times New Roman" w:cs="Times New Roman"/>
          <w:sz w:val="28"/>
          <w:szCs w:val="28"/>
        </w:rPr>
        <w:t xml:space="preserve"> Международный конкурс профессионального художественного творчества «Мой яркий и прекрасный мир. Лето»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Стригун О.В.</w:t>
      </w:r>
    </w:p>
    <w:p xmlns:wp14="http://schemas.microsoft.com/office/word/2010/wordml" w:rsidR="005E5006" w:rsidP="001C14F6" w:rsidRDefault="005E5006" w14:paraId="205F1A63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 1 место - </w:t>
      </w:r>
      <w:r w:rsidRPr="008611A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611A4">
        <w:rPr>
          <w:rFonts w:ascii="Times New Roman" w:hAnsi="Times New Roman" w:cs="Times New Roman"/>
          <w:sz w:val="28"/>
          <w:szCs w:val="28"/>
        </w:rPr>
        <w:t xml:space="preserve"> Международный академический конкурс профессионального художественного творчества «Мир творчества»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Стригун О.В.</w:t>
      </w:r>
    </w:p>
    <w:p xmlns:wp14="http://schemas.microsoft.com/office/word/2010/wordml" w:rsidR="00215977" w:rsidP="001C14F6" w:rsidRDefault="00455551" w14:paraId="7C6BD898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2018-2019</w:t>
      </w:r>
      <w:r w:rsidR="00E51B73">
        <w:rPr>
          <w:rFonts w:ascii="Times New Roman" w:hAnsi="Times New Roman" w:cs="Times New Roman"/>
          <w:sz w:val="28"/>
          <w:szCs w:val="28"/>
        </w:rPr>
        <w:t xml:space="preserve"> учебном году педагогическими работниками МБОУ ДОД ШР ДЮЦ №35 организовано и проведено в рамках плана массовых мероприятий со школьниками 9 районных массовых мероприятий  разной направленности:</w:t>
      </w:r>
    </w:p>
    <w:p xmlns:wp14="http://schemas.microsoft.com/office/word/2010/wordml" w:rsidRPr="00C646C7" w:rsidR="00D40A69" w:rsidP="001C14F6" w:rsidRDefault="00215977" w14:paraId="1FA697BC" wp14:textId="77777777">
      <w:pPr>
        <w:pStyle w:val="a8"/>
        <w:numPr>
          <w:ilvl w:val="0"/>
          <w:numId w:val="9"/>
        </w:num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6C7">
        <w:rPr>
          <w:rFonts w:ascii="Times New Roman" w:hAnsi="Times New Roman" w:cs="Times New Roman"/>
          <w:sz w:val="28"/>
          <w:szCs w:val="24"/>
        </w:rPr>
        <w:t xml:space="preserve">Туристский слёт обучающихся Шарыповского района, участвовало 11 команд школьников из 11 общеобразовательных учреждений Шарыповского района в количестве 70 человек. </w:t>
      </w:r>
      <w:r w:rsidRPr="00C646C7">
        <w:rPr>
          <w:rFonts w:ascii="Times New Roman" w:hAnsi="Times New Roman" w:cs="Times New Roman"/>
          <w:sz w:val="28"/>
        </w:rPr>
        <w:t xml:space="preserve">1  место заняла команда МБОУ </w:t>
      </w:r>
      <w:proofErr w:type="spellStart"/>
      <w:r w:rsidRPr="00C646C7">
        <w:rPr>
          <w:rFonts w:ascii="Times New Roman" w:hAnsi="Times New Roman" w:cs="Times New Roman"/>
          <w:sz w:val="28"/>
        </w:rPr>
        <w:t>Родниковской</w:t>
      </w:r>
      <w:proofErr w:type="spellEnd"/>
      <w:r w:rsidRPr="00C646C7">
        <w:rPr>
          <w:rFonts w:ascii="Times New Roman" w:hAnsi="Times New Roman" w:cs="Times New Roman"/>
          <w:sz w:val="28"/>
        </w:rPr>
        <w:t xml:space="preserve"> СОШ №</w:t>
      </w:r>
      <w:r w:rsidR="00E57858">
        <w:rPr>
          <w:rFonts w:ascii="Times New Roman" w:hAnsi="Times New Roman" w:cs="Times New Roman"/>
          <w:sz w:val="28"/>
        </w:rPr>
        <w:t xml:space="preserve"> </w:t>
      </w:r>
      <w:r w:rsidRPr="00C646C7">
        <w:rPr>
          <w:rFonts w:ascii="Times New Roman" w:hAnsi="Times New Roman" w:cs="Times New Roman"/>
          <w:sz w:val="28"/>
        </w:rPr>
        <w:t xml:space="preserve">6,   </w:t>
      </w:r>
      <w:r w:rsidR="00E57858">
        <w:rPr>
          <w:rFonts w:ascii="Times New Roman" w:hAnsi="Times New Roman" w:cs="Times New Roman"/>
          <w:sz w:val="28"/>
        </w:rPr>
        <w:t xml:space="preserve">2 </w:t>
      </w:r>
      <w:r w:rsidRPr="00C646C7">
        <w:rPr>
          <w:rFonts w:ascii="Times New Roman" w:hAnsi="Times New Roman" w:cs="Times New Roman"/>
          <w:sz w:val="28"/>
        </w:rPr>
        <w:t xml:space="preserve">место команда МБОУ </w:t>
      </w:r>
      <w:proofErr w:type="spellStart"/>
      <w:r w:rsidRPr="00C646C7" w:rsidR="00E4255C">
        <w:rPr>
          <w:rFonts w:ascii="Times New Roman" w:hAnsi="Times New Roman" w:cs="Times New Roman"/>
          <w:sz w:val="28"/>
        </w:rPr>
        <w:t>Малоозёрской</w:t>
      </w:r>
      <w:proofErr w:type="spellEnd"/>
      <w:r w:rsidRPr="00C646C7">
        <w:rPr>
          <w:rFonts w:ascii="Times New Roman" w:hAnsi="Times New Roman" w:cs="Times New Roman"/>
          <w:sz w:val="28"/>
        </w:rPr>
        <w:t xml:space="preserve"> СОШ</w:t>
      </w:r>
      <w:r w:rsidRPr="00C646C7" w:rsidR="00E4255C">
        <w:rPr>
          <w:rFonts w:ascii="Times New Roman" w:hAnsi="Times New Roman" w:cs="Times New Roman"/>
          <w:sz w:val="28"/>
        </w:rPr>
        <w:t xml:space="preserve"> №3,  3  место </w:t>
      </w:r>
      <w:r w:rsidRPr="00C646C7">
        <w:rPr>
          <w:rFonts w:ascii="Times New Roman" w:hAnsi="Times New Roman" w:cs="Times New Roman"/>
          <w:sz w:val="28"/>
        </w:rPr>
        <w:t>МБОУ Ивановская СОШ</w:t>
      </w:r>
      <w:r w:rsidRPr="00C646C7" w:rsidR="00E4255C">
        <w:rPr>
          <w:rFonts w:ascii="Times New Roman" w:hAnsi="Times New Roman" w:cs="Times New Roman"/>
          <w:sz w:val="28"/>
        </w:rPr>
        <w:t xml:space="preserve"> №2.</w:t>
      </w:r>
    </w:p>
    <w:p xmlns:wp14="http://schemas.microsoft.com/office/word/2010/wordml" w:rsidR="00762FAA" w:rsidP="001C14F6" w:rsidRDefault="003962A6" w14:paraId="0C1071B5" wp14:textId="77777777">
      <w:pPr>
        <w:pStyle w:val="a8"/>
        <w:numPr>
          <w:ilvl w:val="0"/>
          <w:numId w:val="9"/>
        </w:num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6C7">
        <w:rPr>
          <w:rFonts w:ascii="Times New Roman" w:hAnsi="Times New Roman" w:cs="Times New Roman"/>
          <w:sz w:val="28"/>
          <w:szCs w:val="28"/>
        </w:rPr>
        <w:t xml:space="preserve">Районные соревнования по водному туризму. Участвовало 7 команд школьников из 6 общеобразовательных учреждений Шарыповского района в количестве 35 человек. 1 место заняла команда школьников МБОУ </w:t>
      </w:r>
      <w:proofErr w:type="spellStart"/>
      <w:r w:rsidRPr="00C646C7"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 w:rsidRPr="00C646C7">
        <w:rPr>
          <w:rFonts w:ascii="Times New Roman" w:hAnsi="Times New Roman" w:cs="Times New Roman"/>
          <w:sz w:val="28"/>
          <w:szCs w:val="28"/>
        </w:rPr>
        <w:t xml:space="preserve"> СОШ №6, 2 место команда Школьников МБОУ </w:t>
      </w:r>
      <w:proofErr w:type="gramStart"/>
      <w:r w:rsidRPr="00C646C7">
        <w:rPr>
          <w:rFonts w:ascii="Times New Roman" w:hAnsi="Times New Roman" w:cs="Times New Roman"/>
          <w:sz w:val="28"/>
          <w:szCs w:val="28"/>
        </w:rPr>
        <w:t>Ивановской</w:t>
      </w:r>
      <w:proofErr w:type="gramEnd"/>
      <w:r w:rsidRPr="00C646C7">
        <w:rPr>
          <w:rFonts w:ascii="Times New Roman" w:hAnsi="Times New Roman" w:cs="Times New Roman"/>
          <w:sz w:val="28"/>
          <w:szCs w:val="28"/>
        </w:rPr>
        <w:t xml:space="preserve"> СОШ №2, 3 место команда школьников МБОУ </w:t>
      </w:r>
      <w:proofErr w:type="spellStart"/>
      <w:r w:rsidRPr="00C646C7">
        <w:rPr>
          <w:rFonts w:ascii="Times New Roman" w:hAnsi="Times New Roman" w:cs="Times New Roman"/>
          <w:sz w:val="28"/>
          <w:szCs w:val="28"/>
        </w:rPr>
        <w:t>Парнинской</w:t>
      </w:r>
      <w:proofErr w:type="spellEnd"/>
      <w:r w:rsidRPr="00C646C7">
        <w:rPr>
          <w:rFonts w:ascii="Times New Roman" w:hAnsi="Times New Roman" w:cs="Times New Roman"/>
          <w:sz w:val="28"/>
          <w:szCs w:val="28"/>
        </w:rPr>
        <w:t xml:space="preserve"> СОШ №5.</w:t>
      </w:r>
    </w:p>
    <w:p xmlns:wp14="http://schemas.microsoft.com/office/word/2010/wordml" w:rsidR="00562271" w:rsidP="001C14F6" w:rsidRDefault="00C646C7" w14:paraId="59368991" wp14:textId="77777777">
      <w:pPr>
        <w:pStyle w:val="a8"/>
        <w:numPr>
          <w:ilvl w:val="0"/>
          <w:numId w:val="9"/>
        </w:numPr>
        <w:spacing w:line="360" w:lineRule="auto"/>
        <w:ind w:left="-567" w:right="-285" w:firstLine="283"/>
        <w:jc w:val="both"/>
        <w:rPr>
          <w:rStyle w:val="ad"/>
          <w:rFonts w:cs="Times New Roman"/>
          <w:szCs w:val="28"/>
        </w:rPr>
      </w:pPr>
      <w:r w:rsidRPr="00762FAA">
        <w:rPr>
          <w:rFonts w:ascii="Times New Roman" w:hAnsi="Times New Roman" w:cs="Times New Roman"/>
          <w:sz w:val="28"/>
          <w:szCs w:val="28"/>
        </w:rPr>
        <w:t>Учебно-исследовательская конференция школьников Шарыповского района. Конференция в 2018-2019 учебном году направлена на повышение качественного уровня исследовательских работ школьников, участвовало</w:t>
      </w:r>
      <w:r w:rsidRPr="00762FAA">
        <w:rPr>
          <w:rFonts w:ascii="Times New Roman" w:hAnsi="Times New Roman" w:cs="Times New Roman"/>
          <w:b/>
          <w:sz w:val="28"/>
          <w:szCs w:val="28"/>
        </w:rPr>
        <w:t xml:space="preserve"> 93</w:t>
      </w:r>
      <w:r w:rsidRPr="00762FAA">
        <w:rPr>
          <w:rFonts w:ascii="Times New Roman" w:hAnsi="Times New Roman" w:cs="Times New Roman"/>
          <w:sz w:val="28"/>
          <w:szCs w:val="28"/>
        </w:rPr>
        <w:t xml:space="preserve"> школьника,</w:t>
      </w:r>
      <w:r w:rsidRPr="00762FAA">
        <w:rPr>
          <w:rFonts w:ascii="Times New Roman" w:hAnsi="Times New Roman" w:cs="Times New Roman"/>
          <w:b/>
          <w:sz w:val="28"/>
          <w:szCs w:val="28"/>
        </w:rPr>
        <w:t xml:space="preserve"> 45</w:t>
      </w:r>
      <w:r w:rsidRPr="00762FAA">
        <w:rPr>
          <w:rFonts w:ascii="Times New Roman" w:hAnsi="Times New Roman" w:cs="Times New Roman"/>
          <w:sz w:val="28"/>
          <w:szCs w:val="28"/>
        </w:rPr>
        <w:t>- из них новички. На заочный этап конференции поступило</w:t>
      </w:r>
      <w:r w:rsidRPr="00762FAA">
        <w:rPr>
          <w:rFonts w:ascii="Times New Roman" w:hAnsi="Times New Roman" w:cs="Times New Roman"/>
          <w:b/>
          <w:sz w:val="28"/>
          <w:szCs w:val="28"/>
        </w:rPr>
        <w:t xml:space="preserve"> 94</w:t>
      </w:r>
      <w:r w:rsidRPr="00762FAA">
        <w:rPr>
          <w:rFonts w:ascii="Times New Roman" w:hAnsi="Times New Roman" w:cs="Times New Roman"/>
          <w:sz w:val="28"/>
          <w:szCs w:val="28"/>
        </w:rPr>
        <w:t xml:space="preserve"> работы, на 37 робот больше чем в прошлом году. Из них </w:t>
      </w:r>
      <w:r w:rsidRPr="00762FAA">
        <w:rPr>
          <w:rFonts w:ascii="Times New Roman" w:hAnsi="Times New Roman" w:cs="Times New Roman"/>
          <w:b/>
          <w:sz w:val="28"/>
          <w:szCs w:val="28"/>
        </w:rPr>
        <w:t xml:space="preserve"> 79</w:t>
      </w:r>
      <w:r w:rsidRPr="00762FAA">
        <w:rPr>
          <w:rFonts w:ascii="Times New Roman" w:hAnsi="Times New Roman" w:cs="Times New Roman"/>
          <w:sz w:val="28"/>
          <w:szCs w:val="28"/>
        </w:rPr>
        <w:t xml:space="preserve"> были приняты на очный этап конференции. На конференции работало шесть секций: секция «Краеведение. Родословие»; секция «Краеведение. История. Обществознание. Туризм»; секция «Краеведение. История. Обществоведение. Туризм-2»; секция «Естественные, гуманитарные, математические  науки и инженерные системы»; секция психологии и философии «Чаша достоверности»; секция английского языка « </w:t>
      </w:r>
      <w:r w:rsidRPr="00762FAA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762FAA">
        <w:rPr>
          <w:rFonts w:ascii="Times New Roman" w:hAnsi="Times New Roman" w:cs="Times New Roman"/>
          <w:sz w:val="28"/>
          <w:szCs w:val="28"/>
        </w:rPr>
        <w:t xml:space="preserve"> </w:t>
      </w:r>
      <w:r w:rsidRPr="00762FA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62FAA">
        <w:rPr>
          <w:rFonts w:ascii="Times New Roman" w:hAnsi="Times New Roman" w:cs="Times New Roman"/>
          <w:sz w:val="28"/>
          <w:szCs w:val="28"/>
        </w:rPr>
        <w:t xml:space="preserve"> </w:t>
      </w:r>
      <w:r w:rsidRPr="00762FAA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62FAA">
        <w:rPr>
          <w:rFonts w:ascii="Times New Roman" w:hAnsi="Times New Roman" w:cs="Times New Roman"/>
          <w:sz w:val="28"/>
          <w:szCs w:val="28"/>
        </w:rPr>
        <w:t xml:space="preserve"> </w:t>
      </w:r>
      <w:r w:rsidRPr="00762FAA">
        <w:rPr>
          <w:rFonts w:ascii="Times New Roman" w:hAnsi="Times New Roman" w:cs="Times New Roman"/>
          <w:sz w:val="28"/>
          <w:szCs w:val="28"/>
          <w:lang w:val="en-US"/>
        </w:rPr>
        <w:t>ears</w:t>
      </w:r>
      <w:r w:rsidRPr="00762FAA" w:rsidR="00762FAA">
        <w:rPr>
          <w:rFonts w:ascii="Times New Roman" w:hAnsi="Times New Roman" w:cs="Times New Roman"/>
          <w:sz w:val="28"/>
          <w:szCs w:val="28"/>
        </w:rPr>
        <w:t xml:space="preserve">». На отборочный этап краевого молодежного форума «Научно-технический потенциал Сибири» в </w:t>
      </w:r>
      <w:r w:rsidRPr="00762FAA" w:rsidR="00762FAA">
        <w:rPr>
          <w:rFonts w:ascii="Times New Roman" w:hAnsi="Times New Roman" w:cs="Times New Roman"/>
          <w:sz w:val="28"/>
          <w:szCs w:val="28"/>
        </w:rPr>
        <w:lastRenderedPageBreak/>
        <w:t xml:space="preserve">номинации «Научный конвент», </w:t>
      </w:r>
      <w:r w:rsidRPr="00762FAA" w:rsidR="00762FAA">
        <w:rPr>
          <w:rStyle w:val="ad"/>
          <w:rFonts w:cs="Times New Roman"/>
          <w:szCs w:val="28"/>
        </w:rPr>
        <w:t xml:space="preserve">было отправлено </w:t>
      </w:r>
      <w:r w:rsidRPr="00762FAA" w:rsidR="00762FAA">
        <w:rPr>
          <w:rStyle w:val="ad"/>
          <w:rFonts w:cs="Times New Roman"/>
          <w:b/>
          <w:szCs w:val="28"/>
        </w:rPr>
        <w:t>5</w:t>
      </w:r>
      <w:r w:rsidRPr="00762FAA" w:rsidR="00762FAA">
        <w:rPr>
          <w:rStyle w:val="ad"/>
          <w:rFonts w:cs="Times New Roman"/>
          <w:szCs w:val="28"/>
        </w:rPr>
        <w:t xml:space="preserve"> работ победителей конференции, по итогам отборочного этапа на краевой очный этап была приглашена </w:t>
      </w:r>
      <w:r w:rsidRPr="00762FAA" w:rsidR="00762FAA">
        <w:rPr>
          <w:rStyle w:val="ad"/>
          <w:rFonts w:cs="Times New Roman"/>
          <w:b/>
          <w:szCs w:val="28"/>
        </w:rPr>
        <w:t>1</w:t>
      </w:r>
      <w:r w:rsidRPr="00762FAA" w:rsidR="00762FAA">
        <w:rPr>
          <w:rStyle w:val="ad"/>
          <w:rFonts w:cs="Times New Roman"/>
          <w:szCs w:val="28"/>
        </w:rPr>
        <w:t xml:space="preserve"> работа (</w:t>
      </w:r>
      <w:proofErr w:type="spellStart"/>
      <w:r w:rsidRPr="00762FAA" w:rsidR="00762FAA">
        <w:rPr>
          <w:rStyle w:val="ad"/>
          <w:rFonts w:cs="Times New Roman"/>
          <w:szCs w:val="28"/>
        </w:rPr>
        <w:t>Кукарцева</w:t>
      </w:r>
      <w:proofErr w:type="spellEnd"/>
      <w:r w:rsidRPr="00762FAA" w:rsidR="00762FAA">
        <w:rPr>
          <w:rStyle w:val="ad"/>
          <w:rFonts w:cs="Times New Roman"/>
          <w:szCs w:val="28"/>
        </w:rPr>
        <w:t xml:space="preserve"> Венера Игоревна «</w:t>
      </w:r>
      <w:proofErr w:type="spellStart"/>
      <w:r w:rsidRPr="00762FAA" w:rsidR="00762FAA">
        <w:rPr>
          <w:rStyle w:val="ad"/>
          <w:rFonts w:cs="Times New Roman"/>
          <w:szCs w:val="28"/>
        </w:rPr>
        <w:t>Родионовская</w:t>
      </w:r>
      <w:proofErr w:type="spellEnd"/>
      <w:r w:rsidRPr="00762FAA" w:rsidR="00762FAA">
        <w:rPr>
          <w:rStyle w:val="ad"/>
          <w:rFonts w:cs="Times New Roman"/>
          <w:szCs w:val="28"/>
        </w:rPr>
        <w:t xml:space="preserve"> заимка в истории рода </w:t>
      </w:r>
      <w:proofErr w:type="spellStart"/>
      <w:r w:rsidRPr="00762FAA" w:rsidR="00762FAA">
        <w:rPr>
          <w:rStyle w:val="ad"/>
          <w:rFonts w:cs="Times New Roman"/>
          <w:szCs w:val="28"/>
        </w:rPr>
        <w:t>Кукарцевых</w:t>
      </w:r>
      <w:proofErr w:type="spellEnd"/>
      <w:r w:rsidRPr="00762FAA" w:rsidR="00762FAA">
        <w:rPr>
          <w:rStyle w:val="ad"/>
          <w:rFonts w:cs="Times New Roman"/>
          <w:szCs w:val="28"/>
        </w:rPr>
        <w:t xml:space="preserve">, </w:t>
      </w:r>
      <w:proofErr w:type="spellStart"/>
      <w:r w:rsidRPr="00762FAA" w:rsidR="00762FAA">
        <w:rPr>
          <w:rStyle w:val="ad"/>
          <w:rFonts w:cs="Times New Roman"/>
          <w:szCs w:val="28"/>
        </w:rPr>
        <w:t>Оракская</w:t>
      </w:r>
      <w:proofErr w:type="spellEnd"/>
      <w:r w:rsidRPr="00762FAA" w:rsidR="00762FAA">
        <w:rPr>
          <w:rStyle w:val="ad"/>
          <w:rFonts w:cs="Times New Roman"/>
          <w:szCs w:val="28"/>
        </w:rPr>
        <w:t xml:space="preserve"> ООШ филиал МБОУ  </w:t>
      </w:r>
      <w:proofErr w:type="spellStart"/>
      <w:r w:rsidRPr="00762FAA" w:rsidR="00762FAA">
        <w:rPr>
          <w:rStyle w:val="ad"/>
          <w:rFonts w:cs="Times New Roman"/>
          <w:szCs w:val="28"/>
        </w:rPr>
        <w:t>Парнинской</w:t>
      </w:r>
      <w:proofErr w:type="spellEnd"/>
      <w:r w:rsidRPr="00762FAA" w:rsidR="00762FAA">
        <w:rPr>
          <w:rStyle w:val="ad"/>
          <w:rFonts w:cs="Times New Roman"/>
          <w:szCs w:val="28"/>
        </w:rPr>
        <w:t xml:space="preserve"> СОШ №5)</w:t>
      </w:r>
      <w:r w:rsidR="00562271">
        <w:rPr>
          <w:rStyle w:val="ad"/>
          <w:rFonts w:cs="Times New Roman"/>
          <w:szCs w:val="28"/>
        </w:rPr>
        <w:t>.</w:t>
      </w:r>
    </w:p>
    <w:p xmlns:wp14="http://schemas.microsoft.com/office/word/2010/wordml" w:rsidR="00C646C7" w:rsidP="001C14F6" w:rsidRDefault="00C646C7" w14:paraId="070E4616" wp14:textId="77777777">
      <w:pPr>
        <w:pStyle w:val="a8"/>
        <w:numPr>
          <w:ilvl w:val="0"/>
          <w:numId w:val="9"/>
        </w:num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62271">
        <w:rPr>
          <w:rFonts w:ascii="Times New Roman" w:hAnsi="Times New Roman" w:cs="Times New Roman"/>
          <w:sz w:val="28"/>
          <w:szCs w:val="28"/>
        </w:rPr>
        <w:t xml:space="preserve">Смотр-конкурс школьных музеев, который проходил под девизом «Родословие может быть искусством», участвовало </w:t>
      </w:r>
      <w:r w:rsidRPr="00562271">
        <w:rPr>
          <w:rFonts w:ascii="Times New Roman" w:hAnsi="Times New Roman" w:cs="Times New Roman"/>
          <w:b/>
          <w:sz w:val="28"/>
          <w:szCs w:val="28"/>
        </w:rPr>
        <w:t>6</w:t>
      </w:r>
      <w:r w:rsidRPr="00562271">
        <w:rPr>
          <w:rFonts w:ascii="Times New Roman" w:hAnsi="Times New Roman" w:cs="Times New Roman"/>
          <w:sz w:val="28"/>
          <w:szCs w:val="28"/>
        </w:rPr>
        <w:t xml:space="preserve"> школьных музеев. Каждый музей представил на суд зрителей и жюри свое видение родословной, изложенной не только в традиционной - </w:t>
      </w:r>
      <w:proofErr w:type="spellStart"/>
      <w:r w:rsidRPr="00562271">
        <w:rPr>
          <w:rFonts w:ascii="Times New Roman" w:hAnsi="Times New Roman" w:cs="Times New Roman"/>
          <w:sz w:val="28"/>
          <w:szCs w:val="28"/>
        </w:rPr>
        <w:t>баннерной</w:t>
      </w:r>
      <w:proofErr w:type="spellEnd"/>
      <w:r w:rsidRPr="00562271">
        <w:rPr>
          <w:rFonts w:ascii="Times New Roman" w:hAnsi="Times New Roman" w:cs="Times New Roman"/>
          <w:sz w:val="28"/>
          <w:szCs w:val="28"/>
        </w:rPr>
        <w:t xml:space="preserve"> форме родословного древа, но и художественно-эстетической и в полной мере отвечающей требованиям смотра-конкурса. Дипломом </w:t>
      </w:r>
      <w:r w:rsidRPr="005622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227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562271">
        <w:rPr>
          <w:rFonts w:ascii="Times New Roman" w:hAnsi="Times New Roman" w:cs="Times New Roman"/>
          <w:sz w:val="28"/>
          <w:szCs w:val="28"/>
        </w:rPr>
        <w:t xml:space="preserve"> был награжден музей </w:t>
      </w:r>
      <w:proofErr w:type="spellStart"/>
      <w:r w:rsidRPr="00562271">
        <w:rPr>
          <w:rFonts w:ascii="Times New Roman" w:hAnsi="Times New Roman" w:cs="Times New Roman"/>
          <w:sz w:val="28"/>
          <w:szCs w:val="28"/>
        </w:rPr>
        <w:t>Малоозерской</w:t>
      </w:r>
      <w:proofErr w:type="spellEnd"/>
      <w:r w:rsidRPr="00562271">
        <w:rPr>
          <w:rFonts w:ascii="Times New Roman" w:hAnsi="Times New Roman" w:cs="Times New Roman"/>
          <w:sz w:val="28"/>
          <w:szCs w:val="28"/>
        </w:rPr>
        <w:t xml:space="preserve"> средней школы. Обладателем </w:t>
      </w:r>
      <w:r w:rsidRPr="00562271">
        <w:rPr>
          <w:rFonts w:ascii="Times New Roman" w:hAnsi="Times New Roman" w:cs="Times New Roman"/>
          <w:b/>
          <w:sz w:val="28"/>
          <w:szCs w:val="28"/>
        </w:rPr>
        <w:t xml:space="preserve">диплома </w:t>
      </w:r>
      <w:r w:rsidRPr="005622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227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562271">
        <w:rPr>
          <w:rFonts w:ascii="Times New Roman" w:hAnsi="Times New Roman" w:cs="Times New Roman"/>
          <w:sz w:val="28"/>
          <w:szCs w:val="28"/>
        </w:rPr>
        <w:t xml:space="preserve"> стал музей </w:t>
      </w:r>
      <w:proofErr w:type="spellStart"/>
      <w:r w:rsidRPr="00562271">
        <w:rPr>
          <w:rFonts w:ascii="Times New Roman" w:hAnsi="Times New Roman" w:cs="Times New Roman"/>
          <w:sz w:val="28"/>
          <w:szCs w:val="28"/>
        </w:rPr>
        <w:t>Оракской</w:t>
      </w:r>
      <w:proofErr w:type="spellEnd"/>
      <w:r w:rsidRPr="00562271">
        <w:rPr>
          <w:rFonts w:ascii="Times New Roman" w:hAnsi="Times New Roman" w:cs="Times New Roman"/>
          <w:sz w:val="28"/>
          <w:szCs w:val="28"/>
        </w:rPr>
        <w:t xml:space="preserve"> основной школы филиала </w:t>
      </w:r>
      <w:proofErr w:type="spellStart"/>
      <w:r w:rsidRPr="00562271">
        <w:rPr>
          <w:rFonts w:ascii="Times New Roman" w:hAnsi="Times New Roman" w:cs="Times New Roman"/>
          <w:sz w:val="28"/>
          <w:szCs w:val="28"/>
        </w:rPr>
        <w:t>Парнинской</w:t>
      </w:r>
      <w:proofErr w:type="spellEnd"/>
      <w:r w:rsidRPr="00562271">
        <w:rPr>
          <w:rFonts w:ascii="Times New Roman" w:hAnsi="Times New Roman" w:cs="Times New Roman"/>
          <w:sz w:val="28"/>
          <w:szCs w:val="28"/>
        </w:rPr>
        <w:t xml:space="preserve"> средней школы. И </w:t>
      </w:r>
      <w:r w:rsidRPr="00562271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622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227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562271">
        <w:rPr>
          <w:rFonts w:ascii="Times New Roman" w:hAnsi="Times New Roman" w:cs="Times New Roman"/>
          <w:sz w:val="28"/>
          <w:szCs w:val="28"/>
        </w:rPr>
        <w:t xml:space="preserve"> удостоен музей </w:t>
      </w:r>
      <w:proofErr w:type="spellStart"/>
      <w:r w:rsidRPr="00562271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Pr="00562271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xmlns:wp14="http://schemas.microsoft.com/office/word/2010/wordml" w:rsidRPr="001C14F6" w:rsidR="00562271" w:rsidP="001C14F6" w:rsidRDefault="00562271" w14:paraId="0AA083AD" wp14:textId="77777777">
      <w:pPr>
        <w:pStyle w:val="a8"/>
        <w:numPr>
          <w:ilvl w:val="0"/>
          <w:numId w:val="9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 xml:space="preserve">Районный конкурс зимнего ландшафта «Снежные фантазии» территорий образовательных учреждений Шарыповского района. В конкурсе приняли участие 308 обучающихся из 12 образовательных учреждений Шарыповского района. Было представлено 36  конкурсных работ и определено 11 победителей в трех возрастных категориях. </w:t>
      </w:r>
    </w:p>
    <w:p xmlns:wp14="http://schemas.microsoft.com/office/word/2010/wordml" w:rsidRPr="001C14F6" w:rsidR="00562271" w:rsidP="001C14F6" w:rsidRDefault="00562271" w14:paraId="25B3AAEB" wp14:textId="77777777">
      <w:pPr>
        <w:pStyle w:val="a8"/>
        <w:numPr>
          <w:ilvl w:val="0"/>
          <w:numId w:val="9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Ежегодная  районная новогодняя выставка детского декоративно-прикладного и изобразительного творчества «Капризы сибирской зимы». В выставке приняли участие 270 обучающихся из 22 образовательных учреждений Шарыповского района. Было выставлено работ 253, из которых: 134 в направлении декоративно-прикладного творчества, 119 работ в направлении изобразительного творчества. Награждено 78 победителей в 7 номинациях.</w:t>
      </w:r>
    </w:p>
    <w:p xmlns:wp14="http://schemas.microsoft.com/office/word/2010/wordml" w:rsidRPr="001C14F6" w:rsidR="00562271" w:rsidP="001C14F6" w:rsidRDefault="00562271" w14:paraId="2385F013" wp14:textId="77777777">
      <w:pPr>
        <w:pStyle w:val="a8"/>
        <w:numPr>
          <w:ilvl w:val="0"/>
          <w:numId w:val="9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Ежегодная  районная конкурсная выставка детского декоративно - прикладного и изобразительного творчества «Наше творчество – родному району!». В выставке приняли участие 195 обучающихся из 24 образовательных учреждений Шарыповского района. Было выставлено работ 189, из которых: 100 в направлении декоративно-прикладного творчества, 98 работ в направлении изобразительного творчества. Награждено 88 победителей в 9 номинациях.</w:t>
      </w:r>
    </w:p>
    <w:p xmlns:wp14="http://schemas.microsoft.com/office/word/2010/wordml" w:rsidRPr="001C14F6" w:rsidR="001C14F6" w:rsidP="001C14F6" w:rsidRDefault="00562271" w14:paraId="2FB02501" wp14:textId="77777777">
      <w:pPr>
        <w:pStyle w:val="a8"/>
        <w:numPr>
          <w:ilvl w:val="0"/>
          <w:numId w:val="9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lastRenderedPageBreak/>
        <w:t xml:space="preserve">Краевая экологическая акция «Зимняя планета детства».  В муниципальном этапе акции приняли участие 749 человек из 22 образовательных учреждений Шарыповского района. 11 победителей муниципального этапа приняли участие в краевом этапе акции в 4 номинациях. Все участники краевого этапа награждены Свидетельствами участников краевой экологической акции «Зимняя планета детства». </w:t>
      </w:r>
    </w:p>
    <w:p xmlns:wp14="http://schemas.microsoft.com/office/word/2010/wordml" w:rsidRPr="001C14F6" w:rsidR="00E51B73" w:rsidP="001C14F6" w:rsidRDefault="00E51B73" w14:paraId="64EC6FC5" wp14:textId="77777777">
      <w:pPr>
        <w:pStyle w:val="a8"/>
        <w:numPr>
          <w:ilvl w:val="0"/>
          <w:numId w:val="9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Собрание районного школьного парламента «Мы вместе», участники делегаты от 14 общеобразовательных учреждений Шарыповского района.</w:t>
      </w:r>
    </w:p>
    <w:p xmlns:wp14="http://schemas.microsoft.com/office/word/2010/wordml" w:rsidRPr="001C14F6" w:rsidR="00762FAA" w:rsidP="001C14F6" w:rsidRDefault="00E51B73" w14:paraId="2568CEFE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Проведены муниципальные этапы краевых мероприятий и акц</w:t>
      </w:r>
      <w:r w:rsidRPr="001C14F6" w:rsidR="00543043">
        <w:rPr>
          <w:rFonts w:ascii="Times New Roman" w:hAnsi="Times New Roman" w:cs="Times New Roman"/>
          <w:sz w:val="28"/>
          <w:szCs w:val="28"/>
        </w:rPr>
        <w:t>ий, в 2017-2018 году</w:t>
      </w:r>
    </w:p>
    <w:p xmlns:wp14="http://schemas.microsoft.com/office/word/2010/wordml" w:rsidRPr="001C14F6" w:rsidR="00562271" w:rsidP="001C14F6" w:rsidRDefault="00762FAA" w14:paraId="1019423C" wp14:textId="77777777">
      <w:pPr>
        <w:pStyle w:val="a8"/>
        <w:numPr>
          <w:ilvl w:val="0"/>
          <w:numId w:val="10"/>
        </w:num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F6">
        <w:rPr>
          <w:rFonts w:ascii="Times New Roman" w:hAnsi="Times New Roman" w:cs="Times New Roman"/>
          <w:sz w:val="28"/>
          <w:szCs w:val="28"/>
        </w:rPr>
        <w:t xml:space="preserve">Муниципальный этап краевого конкурса  исследовательских краеведческих работ «Моё Красноярье», на конкурс было  представлено </w:t>
      </w:r>
      <w:r w:rsidRPr="001C14F6">
        <w:rPr>
          <w:rFonts w:ascii="Times New Roman" w:hAnsi="Times New Roman" w:cs="Times New Roman"/>
          <w:b/>
          <w:sz w:val="28"/>
          <w:szCs w:val="28"/>
        </w:rPr>
        <w:t>13</w:t>
      </w:r>
      <w:r w:rsidRPr="001C14F6">
        <w:rPr>
          <w:rFonts w:ascii="Times New Roman" w:hAnsi="Times New Roman" w:cs="Times New Roman"/>
          <w:sz w:val="28"/>
          <w:szCs w:val="28"/>
        </w:rPr>
        <w:t xml:space="preserve"> работ  </w:t>
      </w:r>
      <w:r w:rsidRPr="001C14F6">
        <w:rPr>
          <w:rFonts w:ascii="Times New Roman" w:hAnsi="Times New Roman" w:cs="Times New Roman"/>
          <w:b/>
          <w:sz w:val="28"/>
          <w:szCs w:val="28"/>
        </w:rPr>
        <w:t>15</w:t>
      </w:r>
      <w:r w:rsidRPr="001C14F6">
        <w:rPr>
          <w:rFonts w:ascii="Times New Roman" w:hAnsi="Times New Roman" w:cs="Times New Roman"/>
          <w:sz w:val="28"/>
          <w:szCs w:val="28"/>
        </w:rPr>
        <w:t xml:space="preserve"> учащихся из </w:t>
      </w:r>
      <w:r w:rsidRPr="001C14F6">
        <w:rPr>
          <w:rFonts w:ascii="Times New Roman" w:hAnsi="Times New Roman" w:cs="Times New Roman"/>
          <w:b/>
          <w:sz w:val="28"/>
          <w:szCs w:val="28"/>
        </w:rPr>
        <w:t>7</w:t>
      </w:r>
      <w:r w:rsidRPr="001C14F6">
        <w:rPr>
          <w:rFonts w:ascii="Times New Roman" w:hAnsi="Times New Roman" w:cs="Times New Roman"/>
          <w:sz w:val="28"/>
          <w:szCs w:val="28"/>
        </w:rPr>
        <w:t xml:space="preserve"> школ  района, по итогам краевого конкурса лучшими стали  </w:t>
      </w:r>
      <w:r w:rsidRPr="001C14F6">
        <w:rPr>
          <w:rFonts w:ascii="Times New Roman" w:hAnsi="Times New Roman" w:cs="Times New Roman"/>
          <w:b/>
          <w:sz w:val="28"/>
          <w:szCs w:val="28"/>
        </w:rPr>
        <w:t>2</w:t>
      </w:r>
      <w:r w:rsidRPr="001C14F6">
        <w:rPr>
          <w:rFonts w:ascii="Times New Roman" w:hAnsi="Times New Roman" w:cs="Times New Roman"/>
          <w:sz w:val="28"/>
          <w:szCs w:val="28"/>
        </w:rPr>
        <w:t xml:space="preserve"> работы из Шарыповского района (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Симченко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 xml:space="preserve"> Алена «Неисчерпаемость познания рода» 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Оракская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 xml:space="preserve"> ООШ филиал МБОУ 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Парнинской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 xml:space="preserve"> СОШ №5; 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Жидкина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 xml:space="preserve"> Вероника «Свидетели Сталинградской битвы» ЧОУ СОШ №47 ОАО «РЖД»).</w:t>
      </w:r>
      <w:proofErr w:type="gramEnd"/>
    </w:p>
    <w:p xmlns:wp14="http://schemas.microsoft.com/office/word/2010/wordml" w:rsidRPr="001C14F6" w:rsidR="00762FAA" w:rsidP="001C14F6" w:rsidRDefault="00562271" w14:paraId="4AD5C94F" wp14:textId="77777777">
      <w:pPr>
        <w:pStyle w:val="a8"/>
        <w:numPr>
          <w:ilvl w:val="0"/>
          <w:numId w:val="10"/>
        </w:numPr>
        <w:spacing w:line="360" w:lineRule="auto"/>
        <w:ind w:left="-567" w:right="-285" w:firstLine="283"/>
        <w:jc w:val="both"/>
        <w:rPr>
          <w:rStyle w:val="ad"/>
          <w:rFonts w:cs="Times New Roman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М</w:t>
      </w:r>
      <w:r w:rsidRPr="001C14F6" w:rsidR="00762FAA">
        <w:rPr>
          <w:rFonts w:ascii="Times New Roman" w:hAnsi="Times New Roman" w:cs="Times New Roman"/>
          <w:sz w:val="28"/>
          <w:szCs w:val="28"/>
        </w:rPr>
        <w:t xml:space="preserve">униципальный этап краевого фестиваля школьных музеев, клубов патриотической </w:t>
      </w:r>
      <w:proofErr w:type="spellStart"/>
      <w:r w:rsidRPr="001C14F6" w:rsidR="00762FAA">
        <w:rPr>
          <w:rFonts w:ascii="Times New Roman" w:hAnsi="Times New Roman" w:cs="Times New Roman"/>
          <w:sz w:val="28"/>
          <w:szCs w:val="28"/>
        </w:rPr>
        <w:t>направленноси</w:t>
      </w:r>
      <w:proofErr w:type="spellEnd"/>
      <w:r w:rsidRPr="001C14F6" w:rsidR="00762FAA">
        <w:rPr>
          <w:rFonts w:ascii="Times New Roman" w:hAnsi="Times New Roman" w:cs="Times New Roman"/>
          <w:sz w:val="28"/>
          <w:szCs w:val="28"/>
        </w:rPr>
        <w:t>,</w:t>
      </w:r>
      <w:r w:rsidR="00BD727D">
        <w:rPr>
          <w:rFonts w:ascii="Times New Roman" w:hAnsi="Times New Roman" w:cs="Times New Roman"/>
          <w:sz w:val="28"/>
          <w:szCs w:val="28"/>
        </w:rPr>
        <w:t xml:space="preserve"> </w:t>
      </w:r>
      <w:r w:rsidRPr="001C14F6" w:rsidR="00762FAA">
        <w:rPr>
          <w:rStyle w:val="ad"/>
          <w:rFonts w:cs="Times New Roman"/>
          <w:szCs w:val="28"/>
        </w:rPr>
        <w:t xml:space="preserve">приняло участие </w:t>
      </w:r>
      <w:r w:rsidRPr="001C14F6" w:rsidR="00762FAA">
        <w:rPr>
          <w:rStyle w:val="ad"/>
          <w:rFonts w:cs="Times New Roman"/>
          <w:b/>
          <w:szCs w:val="28"/>
        </w:rPr>
        <w:t>7</w:t>
      </w:r>
      <w:r w:rsidRPr="001C14F6" w:rsidR="00762FAA">
        <w:rPr>
          <w:rStyle w:val="ad"/>
          <w:rFonts w:cs="Times New Roman"/>
          <w:szCs w:val="28"/>
        </w:rPr>
        <w:t xml:space="preserve"> музеев образовательных учреждений Шарыповского района. На краевой этап отправлено 7 работ, по итогам краевого конкурса</w:t>
      </w:r>
      <w:r w:rsidRPr="001C14F6" w:rsidR="00762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дипломом 3 степени награждена Ханина Екатерина</w:t>
      </w:r>
      <w:r w:rsidR="00BD72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C14F6" w:rsidR="00762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обучающаяся МБОУ Березовской СОШ №1 Шарыповского района, руководитель – Комарова Наталья Григорьевна.</w:t>
      </w:r>
      <w:r w:rsidRPr="001C14F6" w:rsidR="00762FAA">
        <w:rPr>
          <w:rStyle w:val="ad"/>
          <w:rFonts w:cs="Times New Roman"/>
          <w:szCs w:val="28"/>
        </w:rPr>
        <w:t xml:space="preserve"> </w:t>
      </w:r>
    </w:p>
    <w:p xmlns:wp14="http://schemas.microsoft.com/office/word/2010/wordml" w:rsidRPr="001C14F6" w:rsidR="00562271" w:rsidP="001C14F6" w:rsidRDefault="00562271" w14:paraId="0F74D924" wp14:textId="77777777">
      <w:pPr>
        <w:pStyle w:val="a8"/>
        <w:numPr>
          <w:ilvl w:val="0"/>
          <w:numId w:val="10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Краевая интенсивная школа «Краевой Школьный парламент»</w:t>
      </w:r>
      <w:r w:rsidRPr="001C14F6" w:rsidR="001C14F6">
        <w:rPr>
          <w:rFonts w:ascii="Times New Roman" w:hAnsi="Times New Roman" w:cs="Times New Roman"/>
          <w:sz w:val="28"/>
          <w:szCs w:val="28"/>
        </w:rPr>
        <w:t xml:space="preserve"> школьники нашего района прошли обучение</w:t>
      </w:r>
      <w:r w:rsidRPr="001C14F6">
        <w:rPr>
          <w:rFonts w:ascii="Times New Roman" w:hAnsi="Times New Roman" w:cs="Times New Roman"/>
          <w:sz w:val="28"/>
          <w:szCs w:val="28"/>
        </w:rPr>
        <w:t xml:space="preserve"> </w:t>
      </w:r>
      <w:r w:rsidRPr="001C14F6" w:rsidR="001C14F6">
        <w:rPr>
          <w:rFonts w:ascii="Times New Roman" w:hAnsi="Times New Roman" w:cs="Times New Roman"/>
          <w:sz w:val="28"/>
          <w:szCs w:val="28"/>
        </w:rPr>
        <w:t xml:space="preserve">и получили сертификаты </w:t>
      </w:r>
      <w:r w:rsidRPr="001C14F6">
        <w:rPr>
          <w:rFonts w:ascii="Times New Roman" w:hAnsi="Times New Roman" w:cs="Times New Roman"/>
          <w:sz w:val="28"/>
          <w:szCs w:val="28"/>
        </w:rPr>
        <w:t xml:space="preserve">в двух направлениях: 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Гиленко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 xml:space="preserve"> Максим по программе «Краевой</w:t>
      </w:r>
      <w:r w:rsidRPr="001C14F6" w:rsidR="001C14F6">
        <w:rPr>
          <w:rFonts w:ascii="Times New Roman" w:hAnsi="Times New Roman" w:cs="Times New Roman"/>
          <w:sz w:val="28"/>
          <w:szCs w:val="28"/>
        </w:rPr>
        <w:t xml:space="preserve"> Школьный парламент: лидеры», </w:t>
      </w:r>
      <w:r w:rsidRPr="001C14F6">
        <w:rPr>
          <w:rFonts w:ascii="Times New Roman" w:hAnsi="Times New Roman" w:cs="Times New Roman"/>
          <w:sz w:val="28"/>
          <w:szCs w:val="28"/>
        </w:rPr>
        <w:t>Моисеев Денис по программе «Краевой Школьный парламент: детские общественные объединения».</w:t>
      </w:r>
    </w:p>
    <w:p xmlns:wp14="http://schemas.microsoft.com/office/word/2010/wordml" w:rsidRPr="001C14F6" w:rsidR="001C14F6" w:rsidP="001C14F6" w:rsidRDefault="001C14F6" w14:paraId="7656FD51" wp14:textId="77777777">
      <w:pPr>
        <w:pStyle w:val="a8"/>
        <w:numPr>
          <w:ilvl w:val="0"/>
          <w:numId w:val="10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Парнинской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 xml:space="preserve"> СОШ №5, МБОУ 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Новоалтатской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 xml:space="preserve"> СОШ №4, МБОУ 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 xml:space="preserve"> СОШ №6 в рамках краевого социального проекта «Навигатор профессий»  проведена профориентационная 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 xml:space="preserve"> «Город Профессий», </w:t>
      </w:r>
      <w:r w:rsidRPr="001C14F6">
        <w:rPr>
          <w:rFonts w:ascii="Times New Roman" w:hAnsi="Times New Roman" w:cs="Times New Roman"/>
          <w:sz w:val="28"/>
          <w:szCs w:val="28"/>
        </w:rPr>
        <w:lastRenderedPageBreak/>
        <w:t>участники 85 обучающихся 7-11 классов из 10 общеобразовательных учреждений Шарыповского района.</w:t>
      </w:r>
    </w:p>
    <w:p xmlns:wp14="http://schemas.microsoft.com/office/word/2010/wordml" w:rsidRPr="001C14F6" w:rsidR="001C14F6" w:rsidP="001C14F6" w:rsidRDefault="001C14F6" w14:paraId="1E335231" wp14:textId="77777777">
      <w:pPr>
        <w:pStyle w:val="a8"/>
        <w:numPr>
          <w:ilvl w:val="0"/>
          <w:numId w:val="10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Муниципальный этап краевого конкурса социальных инициатив «Мой край – моё дело». В муниципальном этапе конкурса приняло участие 8 человек из 6 общеобразовательных учреждений Шарыповского района в 4 номинациях. В краевом заочном этапе конкурса приняло участие 5 человек, из них ученик МБОУ Холмогорской СОШ  Моисеев Денис награжден Дипломом 1 степени за победу в краевом конкурсе социальных инициатив «Мой край – моё дело» в номинации «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>» направление «Тематический канал «</w:t>
      </w:r>
      <w:r w:rsidRPr="001C14F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1C14F6">
        <w:rPr>
          <w:rFonts w:ascii="Times New Roman" w:hAnsi="Times New Roman" w:cs="Times New Roman"/>
          <w:sz w:val="28"/>
          <w:szCs w:val="28"/>
        </w:rPr>
        <w:t>».</w:t>
      </w:r>
    </w:p>
    <w:p xmlns:wp14="http://schemas.microsoft.com/office/word/2010/wordml" w:rsidRPr="001C14F6" w:rsidR="001C14F6" w:rsidP="001C14F6" w:rsidRDefault="001C14F6" w14:paraId="24AD5EBC" wp14:textId="77777777">
      <w:pPr>
        <w:pStyle w:val="a8"/>
        <w:numPr>
          <w:ilvl w:val="0"/>
          <w:numId w:val="10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Краевая социальная акция «Покажем мир вместе». В акции приняли участие 320 человек из 5 образовательных учреждений Шарыповского района, из них 42 человека с особыми образовательными потребностями. В рамках акции воспитанники студии «Живая глина» МБОУ ДОД ШР ДЮЦ №35  подарили малышам их МБДОУ Холмогорского ДС «</w:t>
      </w:r>
      <w:proofErr w:type="spellStart"/>
      <w:r w:rsidRPr="001C14F6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1C14F6">
        <w:rPr>
          <w:rFonts w:ascii="Times New Roman" w:hAnsi="Times New Roman" w:cs="Times New Roman"/>
          <w:sz w:val="28"/>
          <w:szCs w:val="28"/>
        </w:rPr>
        <w:t>» керамическую сказку «Колобок».</w:t>
      </w:r>
    </w:p>
    <w:p xmlns:wp14="http://schemas.microsoft.com/office/word/2010/wordml" w:rsidRPr="001C14F6" w:rsidR="001C14F6" w:rsidP="001C14F6" w:rsidRDefault="001C14F6" w14:paraId="706D7C75" wp14:textId="77777777">
      <w:pPr>
        <w:pStyle w:val="a8"/>
        <w:numPr>
          <w:ilvl w:val="0"/>
          <w:numId w:val="10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Краевая социальная акция «Чистый посёлок – красивый посёлок». В акции приняло участие 350 человек из 7 общеобразовательных учреждений Шарыповского района. В рамках акции были проведены субботники и классные часы о бережном отношении к природе.</w:t>
      </w:r>
    </w:p>
    <w:p xmlns:wp14="http://schemas.microsoft.com/office/word/2010/wordml" w:rsidRPr="001C14F6" w:rsidR="001C14F6" w:rsidP="001C14F6" w:rsidRDefault="001C14F6" w14:paraId="7C416A6B" wp14:textId="77777777">
      <w:pPr>
        <w:pStyle w:val="a8"/>
        <w:numPr>
          <w:ilvl w:val="0"/>
          <w:numId w:val="10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14F6">
        <w:rPr>
          <w:rFonts w:ascii="Times New Roman" w:hAnsi="Times New Roman" w:cs="Times New Roman"/>
          <w:sz w:val="28"/>
          <w:szCs w:val="28"/>
        </w:rPr>
        <w:t>Краевая социальная акция «Фестиваль художников». В акции приняло участие 18 человек из 2 образовательных учреждений Шарыповского района. В рамках акции воспитанники студии «Живая глина» МБОУ ДОД ШР ДЮЦ №35  создали садовые скульптуры, которые будет установлены на территории МБОУ ДОД ШР ДЮЦ №35.</w:t>
      </w:r>
    </w:p>
    <w:p xmlns:wp14="http://schemas.microsoft.com/office/word/2010/wordml" w:rsidR="003962A6" w:rsidP="001C14F6" w:rsidRDefault="00E51B73" w14:paraId="6B49CA83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организована работа стационарного палаточного лагеря «Кордон», четыре заезда по 60 школьников, общее количество 240 детей Шарыповского района от 12 до 18 лет, проведены 4 смены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«Краеведение»,</w:t>
      </w:r>
      <w:r w:rsidR="00E4255C">
        <w:rPr>
          <w:rFonts w:ascii="Times New Roman" w:hAnsi="Times New Roman" w:cs="Times New Roman"/>
          <w:sz w:val="28"/>
          <w:szCs w:val="28"/>
        </w:rPr>
        <w:t xml:space="preserve"> «Туризм», «Естественнонаучная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xmlns:wp14="http://schemas.microsoft.com/office/word/2010/wordml" w:rsidR="00E51B73" w:rsidP="001C14F6" w:rsidRDefault="00E4255C" w14:paraId="5572E917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проведено 3</w:t>
      </w:r>
      <w:r w:rsidR="00E51B73">
        <w:rPr>
          <w:rFonts w:ascii="Times New Roman" w:hAnsi="Times New Roman" w:cs="Times New Roman"/>
          <w:sz w:val="28"/>
          <w:szCs w:val="28"/>
        </w:rPr>
        <w:t xml:space="preserve"> сплава по рекам </w:t>
      </w:r>
      <w:r w:rsidR="003962A6">
        <w:rPr>
          <w:rFonts w:ascii="Times New Roman" w:hAnsi="Times New Roman" w:cs="Times New Roman"/>
          <w:sz w:val="28"/>
          <w:szCs w:val="28"/>
        </w:rPr>
        <w:t xml:space="preserve">Красноярского края и Кемеровской области </w:t>
      </w:r>
      <w:proofErr w:type="spellStart"/>
      <w:r w:rsidR="003962A6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3962A6">
        <w:rPr>
          <w:rFonts w:ascii="Times New Roman" w:hAnsi="Times New Roman" w:cs="Times New Roman"/>
          <w:sz w:val="28"/>
          <w:szCs w:val="28"/>
        </w:rPr>
        <w:t>, Кия, Томь. И один сплав с командой педагогов района по реке Чулым.</w:t>
      </w:r>
      <w:r w:rsidR="00E51B73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E51B73" w:rsidP="001C14F6" w:rsidRDefault="00B80381" w14:paraId="6963632C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Туристическая команда школьников Шарыповского района  участник</w:t>
      </w:r>
      <w:r w:rsidR="00E51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краевой профильной смены «Покорители воды» («Багульник»,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E51B73">
        <w:rPr>
          <w:rFonts w:ascii="Times New Roman" w:hAnsi="Times New Roman" w:cs="Times New Roman"/>
          <w:sz w:val="28"/>
          <w:szCs w:val="28"/>
        </w:rPr>
        <w:t>).</w:t>
      </w:r>
    </w:p>
    <w:p xmlns:wp14="http://schemas.microsoft.com/office/word/2010/wordml" w:rsidRPr="006D0AF4" w:rsidR="0001037F" w:rsidP="001C14F6" w:rsidRDefault="0001037F" w14:paraId="470D348D" wp14:textId="77777777">
      <w:pPr>
        <w:pStyle w:val="a3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6D0AF4">
        <w:rPr>
          <w:color w:val="000000"/>
          <w:sz w:val="28"/>
          <w:szCs w:val="28"/>
        </w:rPr>
        <w:t>Работа по профориентации и профессиональному самоопределению обучающихся общеобразов</w:t>
      </w:r>
      <w:r>
        <w:rPr>
          <w:color w:val="000000"/>
          <w:sz w:val="28"/>
          <w:szCs w:val="28"/>
        </w:rPr>
        <w:t>ательных учреждений  Шарыповского района</w:t>
      </w:r>
      <w:r w:rsidRPr="006D0AF4">
        <w:rPr>
          <w:color w:val="000000"/>
          <w:sz w:val="28"/>
          <w:szCs w:val="28"/>
        </w:rPr>
        <w:t xml:space="preserve"> проводится в соответствии с утвержденным планом мероприятий по профессиональной ориентации</w:t>
      </w:r>
      <w:r>
        <w:rPr>
          <w:color w:val="000000"/>
          <w:sz w:val="28"/>
          <w:szCs w:val="28"/>
        </w:rPr>
        <w:t>.</w:t>
      </w:r>
    </w:p>
    <w:p xmlns:wp14="http://schemas.microsoft.com/office/word/2010/wordml" w:rsidRPr="006D0AF4" w:rsidR="0001037F" w:rsidP="001C14F6" w:rsidRDefault="0001037F" w14:paraId="7EE75ED8" wp14:textId="77777777">
      <w:pPr>
        <w:pStyle w:val="a3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D0AF4">
        <w:rPr>
          <w:color w:val="000000"/>
          <w:sz w:val="28"/>
          <w:szCs w:val="28"/>
        </w:rPr>
        <w:t>Выбор профессии - одна из самых важных и актуальных задач, которую обязательно приходится решать школьникам. От правильности выбора профессии зависит не только их личное благополучие, но и эффективность трудового и нравственного потенциала всей страны, поэтому очень важно предостеречь в этот момент школьников от возможных ошибок и оказать им помощь в выборе дела по душе.</w:t>
      </w:r>
    </w:p>
    <w:p xmlns:wp14="http://schemas.microsoft.com/office/word/2010/wordml" w:rsidRPr="00007B60" w:rsidR="0001037F" w:rsidP="001C14F6" w:rsidRDefault="0001037F" w14:paraId="3A2DFB9D" wp14:textId="77777777">
      <w:pPr>
        <w:pStyle w:val="a3"/>
        <w:shd w:val="clear" w:color="auto" w:fill="FFFFFF"/>
        <w:spacing w:before="0" w:after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D0AF4">
        <w:rPr>
          <w:color w:val="000000"/>
          <w:sz w:val="28"/>
          <w:szCs w:val="28"/>
        </w:rPr>
        <w:t xml:space="preserve">Большое влияние на формирование интереса к профессии оказывают </w:t>
      </w:r>
      <w:proofErr w:type="spellStart"/>
      <w:r w:rsidRPr="006D0AF4">
        <w:rPr>
          <w:color w:val="000000"/>
          <w:sz w:val="28"/>
          <w:szCs w:val="28"/>
        </w:rPr>
        <w:t>профориентационные</w:t>
      </w:r>
      <w:proofErr w:type="spellEnd"/>
      <w:r w:rsidRPr="006D0AF4">
        <w:rPr>
          <w:color w:val="000000"/>
          <w:sz w:val="28"/>
          <w:szCs w:val="28"/>
        </w:rPr>
        <w:t xml:space="preserve"> экскурсии</w:t>
      </w:r>
      <w:r>
        <w:rPr>
          <w:color w:val="000000"/>
          <w:sz w:val="28"/>
          <w:szCs w:val="28"/>
        </w:rPr>
        <w:t>, так как сочетаю</w:t>
      </w:r>
      <w:r w:rsidRPr="006D0AF4">
        <w:rPr>
          <w:color w:val="000000"/>
          <w:sz w:val="28"/>
          <w:szCs w:val="28"/>
        </w:rPr>
        <w:t xml:space="preserve">т в себе наглядность и доступность восприятия с возможностью анализировать, сравнивать, делать выбор. С этой целью под девизом «Лучше один раз </w:t>
      </w:r>
      <w:r>
        <w:rPr>
          <w:color w:val="000000"/>
          <w:sz w:val="28"/>
          <w:szCs w:val="28"/>
        </w:rPr>
        <w:t>увидеть, чем сто раз услышать»</w:t>
      </w:r>
      <w:r w:rsidRPr="006D0A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были организованы  в течение года </w:t>
      </w:r>
      <w:r w:rsidRPr="006D0AF4">
        <w:rPr>
          <w:color w:val="000000"/>
          <w:sz w:val="28"/>
          <w:szCs w:val="28"/>
        </w:rPr>
        <w:t xml:space="preserve"> экскурсии на предприятия:</w:t>
      </w:r>
    </w:p>
    <w:p xmlns:wp14="http://schemas.microsoft.com/office/word/2010/wordml" w:rsidRPr="0001037F" w:rsidR="0001037F" w:rsidP="001C14F6" w:rsidRDefault="0001037F" w14:paraId="0B351670" wp14:textId="77777777">
      <w:pPr>
        <w:spacing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 xml:space="preserve">ФБУЗ «Центр гигиены и эпидемиологии в Красноярском крае» </w:t>
      </w:r>
      <w:proofErr w:type="gramStart"/>
      <w:r w:rsidRPr="000103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037F">
        <w:rPr>
          <w:rFonts w:ascii="Times New Roman" w:hAnsi="Times New Roman" w:cs="Times New Roman"/>
          <w:sz w:val="28"/>
          <w:szCs w:val="28"/>
        </w:rPr>
        <w:t>. Шарыпово;</w:t>
      </w:r>
    </w:p>
    <w:p xmlns:wp14="http://schemas.microsoft.com/office/word/2010/wordml" w:rsidRPr="0001037F" w:rsidR="0001037F" w:rsidP="001C14F6" w:rsidRDefault="0001037F" w14:paraId="159AA87A" wp14:textId="77777777">
      <w:pPr>
        <w:spacing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АО «Разрез Берёзовский»; ООКПК «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»; ПАО 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Юнипро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 «Берёзовская ГРЭС-1»; ООО «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Алтатское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»; Федеральная противопожарная служба по Красноярскому краю. Экскурсии посетили школьники МБОУ Холмогорской СОШ, Берёзовской СОШ №1,  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 СОШ № 6, 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 СОШ № 8, 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Гляденской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Малоозёрской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 СОШ №3, 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Новоалтатской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 СОШ №4</w:t>
      </w:r>
    </w:p>
    <w:p xmlns:wp14="http://schemas.microsoft.com/office/word/2010/wordml" w:rsidR="0001037F" w:rsidP="001C14F6" w:rsidRDefault="0001037F" w14:paraId="14C0B49B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D0AF4">
        <w:rPr>
          <w:color w:val="000000"/>
          <w:sz w:val="28"/>
          <w:szCs w:val="28"/>
        </w:rPr>
        <w:t xml:space="preserve">С целью информирования школьников </w:t>
      </w:r>
      <w:r>
        <w:rPr>
          <w:color w:val="000000"/>
          <w:sz w:val="28"/>
          <w:szCs w:val="28"/>
        </w:rPr>
        <w:t>о тенденциях рынка труда Красноярского края</w:t>
      </w:r>
      <w:r w:rsidRPr="006D0AF4">
        <w:rPr>
          <w:color w:val="000000"/>
          <w:sz w:val="28"/>
          <w:szCs w:val="28"/>
        </w:rPr>
        <w:t>, о востребованных профессиях и перспективах трудоустройства, об экономическом потенциале рег</w:t>
      </w:r>
      <w:r>
        <w:rPr>
          <w:color w:val="000000"/>
          <w:sz w:val="28"/>
          <w:szCs w:val="28"/>
        </w:rPr>
        <w:t>иона, о ведущих предприятиях  была организована и проведена акция в феврале 2019г. «Ярмарка профессий» во всех образовательных учреждениях. В акциях приняло участие  423 школьника, в том числе дети, с особыми образовательными потребностями.</w:t>
      </w:r>
    </w:p>
    <w:p xmlns:wp14="http://schemas.microsoft.com/office/word/2010/wordml" w:rsidRPr="004B77B8" w:rsidR="0001037F" w:rsidP="001C14F6" w:rsidRDefault="0001037F" w14:paraId="489EC403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rStyle w:val="Hyperlink0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106  обучающихся 8-11 классов приняло участие  в тематическом  открытом  уроке «Начни трудовую биографию с Арктики и Дальнего Востока»;  156  старшеклассников </w:t>
      </w:r>
      <w:r w:rsidRPr="004B77B8">
        <w:rPr>
          <w:color w:val="000000"/>
          <w:sz w:val="28"/>
          <w:szCs w:val="28"/>
        </w:rPr>
        <w:t xml:space="preserve">  участвовали в тематических открытых уроках на портале «</w:t>
      </w:r>
      <w:proofErr w:type="spellStart"/>
      <w:r w:rsidRPr="004B77B8">
        <w:rPr>
          <w:color w:val="000000"/>
          <w:sz w:val="28"/>
          <w:szCs w:val="28"/>
        </w:rPr>
        <w:t>ПроеКТОрия</w:t>
      </w:r>
      <w:proofErr w:type="spellEnd"/>
      <w:r w:rsidRPr="004B77B8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На этих уроках они  </w:t>
      </w:r>
      <w:proofErr w:type="gramStart"/>
      <w:r>
        <w:rPr>
          <w:color w:val="000000"/>
          <w:sz w:val="28"/>
          <w:szCs w:val="28"/>
        </w:rPr>
        <w:t>узнали</w:t>
      </w:r>
      <w:proofErr w:type="gramEnd"/>
      <w:r w:rsidRPr="004B77B8">
        <w:rPr>
          <w:rFonts w:eastAsia="Calibri"/>
          <w:sz w:val="28"/>
          <w:szCs w:val="28"/>
        </w:rPr>
        <w:t xml:space="preserve"> </w:t>
      </w:r>
      <w:r>
        <w:rPr>
          <w:rStyle w:val="Hyperlink0"/>
          <w:rFonts w:eastAsia="Calibri"/>
        </w:rPr>
        <w:t>з</w:t>
      </w:r>
      <w:r w:rsidRPr="004B77B8">
        <w:rPr>
          <w:rStyle w:val="Hyperlink0"/>
          <w:rFonts w:eastAsia="Calibri"/>
        </w:rPr>
        <w:t>а какими специалистами охотятся</w:t>
      </w:r>
      <w:r>
        <w:rPr>
          <w:rStyle w:val="Hyperlink0"/>
          <w:rFonts w:eastAsia="Calibri"/>
        </w:rPr>
        <w:t xml:space="preserve"> работодатели, а где за «место </w:t>
      </w:r>
      <w:r w:rsidRPr="004B77B8">
        <w:rPr>
          <w:rStyle w:val="Hyperlink0"/>
          <w:rFonts w:eastAsia="Calibri"/>
        </w:rPr>
        <w:t xml:space="preserve">под солнцем» придётся конкурировать? </w:t>
      </w:r>
      <w:r>
        <w:rPr>
          <w:rStyle w:val="Hyperlink0"/>
          <w:rFonts w:eastAsia="Calibri"/>
        </w:rPr>
        <w:t xml:space="preserve"> </w:t>
      </w:r>
      <w:r w:rsidRPr="004B77B8">
        <w:rPr>
          <w:rStyle w:val="Hyperlink0"/>
          <w:rFonts w:eastAsia="Calibri"/>
        </w:rPr>
        <w:t>Какие отрасли активнее всего «притягивают» деньги? Что нужно знать и уметь, чтобы сделать карьеру?</w:t>
      </w:r>
      <w:r>
        <w:rPr>
          <w:rStyle w:val="Hyperlink0"/>
          <w:rFonts w:eastAsia="Calibri"/>
        </w:rPr>
        <w:t xml:space="preserve"> </w:t>
      </w:r>
      <w:r w:rsidRPr="004B77B8">
        <w:rPr>
          <w:rStyle w:val="Hyperlink0"/>
          <w:rFonts w:eastAsia="Calibri"/>
        </w:rPr>
        <w:t>Об этом и о мн</w:t>
      </w:r>
      <w:r>
        <w:rPr>
          <w:rStyle w:val="Hyperlink0"/>
          <w:rFonts w:eastAsia="Calibri"/>
        </w:rPr>
        <w:t xml:space="preserve">огом другом школьникам рассказали </w:t>
      </w:r>
      <w:r w:rsidRPr="004B77B8">
        <w:rPr>
          <w:rStyle w:val="Hyperlink0"/>
          <w:rFonts w:eastAsia="Calibri"/>
        </w:rPr>
        <w:t xml:space="preserve"> учёные, ректоры вузов, успешные бизнесмены и руководители компаний н</w:t>
      </w:r>
      <w:r>
        <w:rPr>
          <w:rStyle w:val="Hyperlink0"/>
          <w:rFonts w:eastAsia="Calibri"/>
        </w:rPr>
        <w:t>а тематических уроках.</w:t>
      </w:r>
    </w:p>
    <w:p xmlns:wp14="http://schemas.microsoft.com/office/word/2010/wordml" w:rsidR="0001037F" w:rsidP="001C14F6" w:rsidRDefault="0001037F" w14:paraId="0FA57E4D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D0AF4">
        <w:rPr>
          <w:color w:val="000000"/>
          <w:sz w:val="28"/>
          <w:szCs w:val="28"/>
        </w:rPr>
        <w:t>Возможность познакомиться с учебными заведениями, получить информацию о направлениях подготовки, о специальностях и специализациях, а также об образовательных программах дают Дни открытых дверей. На базе полученных знаний ребята смогут сделать обоснованный выбор учебного заведения и специальности, а з</w:t>
      </w:r>
      <w:r>
        <w:rPr>
          <w:color w:val="000000"/>
          <w:sz w:val="28"/>
          <w:szCs w:val="28"/>
        </w:rPr>
        <w:t xml:space="preserve">начит, и будущего.  В  ноябре  2018 года состоялось  межрайонное собрание  с представителями Красноярского аграрного университета. Преподаватели ответили на  вопросы старшеклассников и родителей о сроках </w:t>
      </w:r>
      <w:proofErr w:type="gramStart"/>
      <w:r>
        <w:rPr>
          <w:color w:val="000000"/>
          <w:sz w:val="28"/>
          <w:szCs w:val="28"/>
        </w:rPr>
        <w:t>обучения по специальностям</w:t>
      </w:r>
      <w:proofErr w:type="gramEnd"/>
      <w:r>
        <w:rPr>
          <w:color w:val="000000"/>
          <w:sz w:val="28"/>
          <w:szCs w:val="28"/>
        </w:rPr>
        <w:t xml:space="preserve"> «Агроном», «Механизатор», «Ветеринарный врач», «Зоотехник». </w:t>
      </w:r>
      <w:proofErr w:type="gramStart"/>
      <w:r>
        <w:rPr>
          <w:color w:val="000000"/>
          <w:sz w:val="28"/>
          <w:szCs w:val="28"/>
        </w:rPr>
        <w:t xml:space="preserve">Также  с этой целью в рамках проведения единого Дня профориентации 14 марта 2019 г. были проведены встречи с представителями учебных заведений </w:t>
      </w:r>
      <w:r>
        <w:rPr>
          <w:sz w:val="28"/>
          <w:szCs w:val="28"/>
        </w:rPr>
        <w:t xml:space="preserve">СПО   (КГБПОУ «Шарыповский строительный техникум», </w:t>
      </w:r>
      <w:proofErr w:type="spellStart"/>
      <w:r>
        <w:rPr>
          <w:sz w:val="28"/>
          <w:szCs w:val="28"/>
        </w:rPr>
        <w:t>Ачинский</w:t>
      </w:r>
      <w:proofErr w:type="spellEnd"/>
      <w:r>
        <w:rPr>
          <w:sz w:val="28"/>
          <w:szCs w:val="28"/>
        </w:rPr>
        <w:t xml:space="preserve"> медицинский техникум, </w:t>
      </w:r>
      <w:proofErr w:type="spellStart"/>
      <w:r>
        <w:rPr>
          <w:sz w:val="28"/>
          <w:szCs w:val="28"/>
        </w:rPr>
        <w:t>Ачинский</w:t>
      </w:r>
      <w:proofErr w:type="spellEnd"/>
      <w:r>
        <w:rPr>
          <w:sz w:val="28"/>
          <w:szCs w:val="28"/>
        </w:rPr>
        <w:t xml:space="preserve"> технолого-экономический техникум, </w:t>
      </w:r>
      <w:proofErr w:type="spellStart"/>
      <w:r>
        <w:rPr>
          <w:sz w:val="28"/>
          <w:szCs w:val="28"/>
        </w:rPr>
        <w:t>Ачинский</w:t>
      </w:r>
      <w:proofErr w:type="spellEnd"/>
      <w:r>
        <w:rPr>
          <w:sz w:val="28"/>
          <w:szCs w:val="28"/>
        </w:rPr>
        <w:t xml:space="preserve"> педагогический колледж, Назаровский аграрный техникум им. А. Ф. Вепрева, филиал Томского коммунально-строительного техникума, филиал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колледжа отраслевых технологий и бизнеса).</w:t>
      </w:r>
      <w:proofErr w:type="gramEnd"/>
      <w:r w:rsidRPr="006D0AF4">
        <w:rPr>
          <w:color w:val="000000"/>
          <w:sz w:val="28"/>
          <w:szCs w:val="28"/>
        </w:rPr>
        <w:t xml:space="preserve"> </w:t>
      </w:r>
      <w:proofErr w:type="gramStart"/>
      <w:r w:rsidRPr="006D0AF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туденты и преподаватели  провели для обучающихся </w:t>
      </w:r>
      <w:r w:rsidRPr="006D0AF4">
        <w:rPr>
          <w:color w:val="000000"/>
          <w:sz w:val="28"/>
          <w:szCs w:val="28"/>
        </w:rPr>
        <w:t xml:space="preserve"> мастер – кл</w:t>
      </w:r>
      <w:r>
        <w:rPr>
          <w:color w:val="000000"/>
          <w:sz w:val="28"/>
          <w:szCs w:val="28"/>
        </w:rPr>
        <w:t>ассы</w:t>
      </w:r>
      <w:r w:rsidRPr="006D0AF4">
        <w:rPr>
          <w:color w:val="000000"/>
          <w:sz w:val="28"/>
          <w:szCs w:val="28"/>
        </w:rPr>
        <w:t>, рассказали им о факультетах сред</w:t>
      </w:r>
      <w:r>
        <w:rPr>
          <w:color w:val="000000"/>
          <w:sz w:val="28"/>
          <w:szCs w:val="28"/>
        </w:rPr>
        <w:t>него профессионального</w:t>
      </w:r>
      <w:r w:rsidRPr="006D0AF4">
        <w:rPr>
          <w:color w:val="000000"/>
          <w:sz w:val="28"/>
          <w:szCs w:val="28"/>
        </w:rPr>
        <w:t xml:space="preserve"> образования, о специальностях, которые можно получить, обучаясь на этих факультетах.</w:t>
      </w:r>
      <w:proofErr w:type="gramEnd"/>
    </w:p>
    <w:p xmlns:wp14="http://schemas.microsoft.com/office/word/2010/wordml" w:rsidR="0001037F" w:rsidP="001C14F6" w:rsidRDefault="0001037F" w14:paraId="3A4353A6" wp14:textId="77777777">
      <w:pPr>
        <w:pStyle w:val="a3"/>
        <w:shd w:val="clear" w:color="auto" w:fill="FFFFFF"/>
        <w:spacing w:before="0" w:after="0" w:line="360" w:lineRule="auto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сентябре 2018г. на базе МБОУ ДОД ШР ДЮЦ №35 был проведен День открытых дверей. 156  школьников из Холмогорской СОШ познакомились и </w:t>
      </w:r>
      <w:r>
        <w:rPr>
          <w:color w:val="000000"/>
          <w:sz w:val="28"/>
          <w:szCs w:val="28"/>
        </w:rPr>
        <w:lastRenderedPageBreak/>
        <w:t>прошли пробы по профессиям: «Швея», «Парикмахер»,  «Изготовитель изделий из лозы, керамики».</w:t>
      </w:r>
    </w:p>
    <w:p xmlns:wp14="http://schemas.microsoft.com/office/word/2010/wordml" w:rsidR="0001037F" w:rsidP="001C14F6" w:rsidRDefault="0001037F" w14:paraId="67A65C58" wp14:textId="77777777">
      <w:pPr>
        <w:pStyle w:val="a3"/>
        <w:shd w:val="clear" w:color="auto" w:fill="FFFFFF"/>
        <w:spacing w:before="0" w:after="0" w:line="360" w:lineRule="auto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 прошли обучение из числа безработной молодежи в количестве 10 человек по профессии «Тракторист - машинист сельскохозяйственного производства».</w:t>
      </w:r>
    </w:p>
    <w:p xmlns:wp14="http://schemas.microsoft.com/office/word/2010/wordml" w:rsidR="0001037F" w:rsidP="001C14F6" w:rsidRDefault="0001037F" w14:paraId="5A7327D5" wp14:textId="77777777">
      <w:pPr>
        <w:pStyle w:val="a3"/>
        <w:shd w:val="clear" w:color="auto" w:fill="FFFFFF"/>
        <w:spacing w:before="0" w:after="0" w:line="360" w:lineRule="auto"/>
        <w:ind w:left="-567" w:firstLine="425"/>
        <w:rPr>
          <w:sz w:val="28"/>
          <w:szCs w:val="28"/>
        </w:rPr>
      </w:pPr>
      <w:r>
        <w:rPr>
          <w:color w:val="000000"/>
          <w:sz w:val="28"/>
          <w:szCs w:val="28"/>
        </w:rPr>
        <w:t>В  октябре  2018г.</w:t>
      </w:r>
      <w:r>
        <w:rPr>
          <w:sz w:val="28"/>
          <w:szCs w:val="28"/>
        </w:rPr>
        <w:t xml:space="preserve">  школьник  из МБОУ  Ивановской СОШ №2  принял участие в региональном конкурсе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 в номинации «Резьба по дереву» под руководством педагога Суслова Анатолия Валентиновича. В результате он занял 7 место и получил Благодарственное письмо от министерства образования Красноярского края.</w:t>
      </w:r>
    </w:p>
    <w:p xmlns:wp14="http://schemas.microsoft.com/office/word/2010/wordml" w:rsidRPr="006D0AF4" w:rsidR="0001037F" w:rsidP="001C14F6" w:rsidRDefault="0001037F" w14:paraId="6630FB12" wp14:textId="77777777">
      <w:pPr>
        <w:pStyle w:val="a3"/>
        <w:shd w:val="clear" w:color="auto" w:fill="FFFFFF"/>
        <w:spacing w:before="0" w:after="0" w:line="360" w:lineRule="auto"/>
        <w:ind w:left="-567" w:firstLine="425"/>
        <w:rPr>
          <w:color w:val="000000"/>
          <w:sz w:val="28"/>
          <w:szCs w:val="28"/>
        </w:rPr>
      </w:pPr>
      <w:r w:rsidRPr="006D0AF4">
        <w:rPr>
          <w:color w:val="000000"/>
          <w:sz w:val="28"/>
          <w:szCs w:val="28"/>
        </w:rPr>
        <w:t xml:space="preserve">С целью оказания помощи в грамотном и правильном выборе профессии и совершенствования </w:t>
      </w:r>
      <w:proofErr w:type="spellStart"/>
      <w:r w:rsidRPr="006D0AF4">
        <w:rPr>
          <w:color w:val="000000"/>
          <w:sz w:val="28"/>
          <w:szCs w:val="28"/>
        </w:rPr>
        <w:t>профорие</w:t>
      </w:r>
      <w:r>
        <w:rPr>
          <w:color w:val="000000"/>
          <w:sz w:val="28"/>
          <w:szCs w:val="28"/>
        </w:rPr>
        <w:t>нтационной</w:t>
      </w:r>
      <w:proofErr w:type="spellEnd"/>
      <w:r>
        <w:rPr>
          <w:color w:val="000000"/>
          <w:sz w:val="28"/>
          <w:szCs w:val="28"/>
        </w:rPr>
        <w:t xml:space="preserve"> работы в школах  района</w:t>
      </w:r>
      <w:r w:rsidRPr="006D0AF4">
        <w:rPr>
          <w:color w:val="000000"/>
          <w:sz w:val="28"/>
          <w:szCs w:val="28"/>
        </w:rPr>
        <w:t xml:space="preserve"> было проведено </w:t>
      </w:r>
      <w:proofErr w:type="spellStart"/>
      <w:r w:rsidRPr="006D0AF4">
        <w:rPr>
          <w:color w:val="000000"/>
          <w:sz w:val="28"/>
          <w:szCs w:val="28"/>
        </w:rPr>
        <w:t>профориентационное</w:t>
      </w:r>
      <w:proofErr w:type="spellEnd"/>
      <w:r w:rsidRPr="006D0AF4">
        <w:rPr>
          <w:color w:val="000000"/>
          <w:sz w:val="28"/>
          <w:szCs w:val="28"/>
        </w:rPr>
        <w:t xml:space="preserve"> тестирование и мониторинг профессиональных предпочтений обучающихся 9-11 классов. </w:t>
      </w:r>
      <w:proofErr w:type="gramStart"/>
      <w:r w:rsidRPr="006D0AF4">
        <w:rPr>
          <w:color w:val="000000"/>
          <w:sz w:val="28"/>
          <w:szCs w:val="28"/>
        </w:rPr>
        <w:t xml:space="preserve">При выборе профессии следует учить выпускников учитывать интересы, </w:t>
      </w:r>
      <w:proofErr w:type="spellStart"/>
      <w:r w:rsidRPr="006D0AF4">
        <w:rPr>
          <w:color w:val="000000"/>
          <w:sz w:val="28"/>
          <w:szCs w:val="28"/>
        </w:rPr>
        <w:t>вос</w:t>
      </w:r>
      <w:r>
        <w:rPr>
          <w:color w:val="000000"/>
          <w:sz w:val="28"/>
          <w:szCs w:val="28"/>
        </w:rPr>
        <w:t>с</w:t>
      </w:r>
      <w:r w:rsidRPr="006D0AF4">
        <w:rPr>
          <w:color w:val="000000"/>
          <w:sz w:val="28"/>
          <w:szCs w:val="28"/>
        </w:rPr>
        <w:t>требованность</w:t>
      </w:r>
      <w:proofErr w:type="spellEnd"/>
      <w:r w:rsidRPr="006D0AF4">
        <w:rPr>
          <w:color w:val="000000"/>
          <w:sz w:val="28"/>
          <w:szCs w:val="28"/>
        </w:rPr>
        <w:t xml:space="preserve"> профессий на рынке труда и знания по предметам, которые будут основными при поступлении и обучении в выбранных учебных учреждениях.</w:t>
      </w:r>
      <w:r>
        <w:rPr>
          <w:color w:val="000000"/>
          <w:sz w:val="28"/>
          <w:szCs w:val="28"/>
        </w:rPr>
        <w:t xml:space="preserve">  140 выпускников  9, 11 классов  в ноябре 2018 г. и в марте 2019 г. приняли участие в краевом мониторинге профессиональных планов и намерений;</w:t>
      </w:r>
      <w:proofErr w:type="gramEnd"/>
      <w:r>
        <w:rPr>
          <w:color w:val="000000"/>
          <w:sz w:val="28"/>
          <w:szCs w:val="28"/>
        </w:rPr>
        <w:t xml:space="preserve"> 212 обучающихся 7-11 классов (в рамках психолого-педагогического сопровождения).</w:t>
      </w:r>
    </w:p>
    <w:p xmlns:wp14="http://schemas.microsoft.com/office/word/2010/wordml" w:rsidRPr="006D0AF4" w:rsidR="0001037F" w:rsidP="001C14F6" w:rsidRDefault="0001037F" w14:paraId="454A0848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r w:rsidRPr="006D0AF4">
        <w:rPr>
          <w:color w:val="000000"/>
          <w:sz w:val="28"/>
          <w:szCs w:val="28"/>
        </w:rPr>
        <w:t xml:space="preserve">Выбрав профессию, мы не только определяем основное занятие на всю жизнь, но и свой круг общения, стиль жизни, а иногда и судьбу. </w:t>
      </w:r>
      <w:proofErr w:type="gramStart"/>
      <w:r w:rsidRPr="006D0AF4">
        <w:rPr>
          <w:color w:val="000000"/>
          <w:sz w:val="28"/>
          <w:szCs w:val="28"/>
        </w:rPr>
        <w:t>С целью расширения знаний учащихся о профессиях, формирования интереса к различных профессиям в</w:t>
      </w:r>
      <w:r>
        <w:rPr>
          <w:color w:val="000000"/>
          <w:sz w:val="28"/>
          <w:szCs w:val="28"/>
        </w:rPr>
        <w:t xml:space="preserve"> </w:t>
      </w:r>
      <w:r w:rsidRPr="006D0AF4">
        <w:rPr>
          <w:color w:val="000000"/>
          <w:sz w:val="28"/>
          <w:szCs w:val="28"/>
        </w:rPr>
        <w:t xml:space="preserve"> общеобразовательных учреждениях прошли классные часы на тему:</w:t>
      </w:r>
      <w:proofErr w:type="gramEnd"/>
      <w:r w:rsidRPr="006D0AF4">
        <w:rPr>
          <w:color w:val="000000"/>
          <w:sz w:val="28"/>
          <w:szCs w:val="28"/>
        </w:rPr>
        <w:t xml:space="preserve"> «Профессия в кадре», «Профессии моей семьи», «Мой выбор». Подготовлены электронные презент</w:t>
      </w:r>
      <w:r>
        <w:rPr>
          <w:color w:val="000000"/>
          <w:sz w:val="28"/>
          <w:szCs w:val="28"/>
        </w:rPr>
        <w:t xml:space="preserve">ации, видеоролики, </w:t>
      </w:r>
      <w:r w:rsidRPr="006D0AF4">
        <w:rPr>
          <w:color w:val="000000"/>
          <w:sz w:val="28"/>
          <w:szCs w:val="28"/>
        </w:rPr>
        <w:t xml:space="preserve"> проведены конкурсы</w:t>
      </w:r>
      <w:r>
        <w:rPr>
          <w:color w:val="000000"/>
          <w:sz w:val="28"/>
          <w:szCs w:val="28"/>
        </w:rPr>
        <w:t xml:space="preserve"> рисунков на тему «Моя будущая профессия</w:t>
      </w:r>
      <w:r w:rsidRPr="006D0AF4">
        <w:rPr>
          <w:color w:val="000000"/>
          <w:sz w:val="28"/>
          <w:szCs w:val="28"/>
        </w:rPr>
        <w:t>».</w:t>
      </w:r>
    </w:p>
    <w:p xmlns:wp14="http://schemas.microsoft.com/office/word/2010/wordml" w:rsidR="0001037F" w:rsidP="001C14F6" w:rsidRDefault="0001037F" w14:paraId="6DF2F85B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D0AF4">
        <w:rPr>
          <w:color w:val="000000"/>
          <w:sz w:val="28"/>
          <w:szCs w:val="28"/>
        </w:rPr>
        <w:t xml:space="preserve">С целью пропаганды рабочих профессий </w:t>
      </w:r>
      <w:r>
        <w:rPr>
          <w:color w:val="000000"/>
          <w:sz w:val="28"/>
          <w:szCs w:val="28"/>
        </w:rPr>
        <w:t xml:space="preserve"> ежегодно проводятся конкурсы «Лучший по профессии» </w:t>
      </w:r>
      <w:r w:rsidR="00BD727D">
        <w:rPr>
          <w:color w:val="000000"/>
          <w:sz w:val="28"/>
          <w:szCs w:val="28"/>
        </w:rPr>
        <w:t xml:space="preserve">для  школьников, </w:t>
      </w:r>
      <w:r>
        <w:rPr>
          <w:color w:val="000000"/>
          <w:sz w:val="28"/>
          <w:szCs w:val="28"/>
        </w:rPr>
        <w:t xml:space="preserve">обучающихся по адаптированным программам.  28 февраля 2019 года в  Ачинске  состоялся  отборочный тур </w:t>
      </w:r>
      <w:r>
        <w:rPr>
          <w:color w:val="000000"/>
          <w:sz w:val="28"/>
          <w:szCs w:val="28"/>
        </w:rPr>
        <w:lastRenderedPageBreak/>
        <w:t>краевого конкурса; 5 учеников  приняли участие по двум направлениям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столярное, швейное.  Мальчики  из МБОУ </w:t>
      </w:r>
      <w:proofErr w:type="spellStart"/>
      <w:r>
        <w:rPr>
          <w:color w:val="000000"/>
          <w:sz w:val="28"/>
          <w:szCs w:val="28"/>
        </w:rPr>
        <w:t>Малоозерской</w:t>
      </w:r>
      <w:proofErr w:type="spellEnd"/>
      <w:r>
        <w:rPr>
          <w:color w:val="000000"/>
          <w:sz w:val="28"/>
          <w:szCs w:val="28"/>
        </w:rPr>
        <w:t xml:space="preserve">  СОШ №3,  Ивановской СОШ №2, </w:t>
      </w:r>
      <w:proofErr w:type="spellStart"/>
      <w:r>
        <w:rPr>
          <w:color w:val="000000"/>
          <w:sz w:val="28"/>
          <w:szCs w:val="28"/>
        </w:rPr>
        <w:t>Парнинской</w:t>
      </w:r>
      <w:proofErr w:type="spellEnd"/>
      <w:r>
        <w:rPr>
          <w:color w:val="000000"/>
          <w:sz w:val="28"/>
          <w:szCs w:val="28"/>
        </w:rPr>
        <w:t xml:space="preserve"> СОШ №5; девочки из МБОУ Березовской СОШ №1, </w:t>
      </w:r>
      <w:proofErr w:type="spellStart"/>
      <w:r>
        <w:rPr>
          <w:color w:val="000000"/>
          <w:sz w:val="28"/>
          <w:szCs w:val="28"/>
        </w:rPr>
        <w:t>Парнинской</w:t>
      </w:r>
      <w:proofErr w:type="spellEnd"/>
      <w:r>
        <w:rPr>
          <w:color w:val="000000"/>
          <w:sz w:val="28"/>
          <w:szCs w:val="28"/>
        </w:rPr>
        <w:t xml:space="preserve"> СОШ № 5. Из семнадцати  участников по столярному делу  школьники  заняли  1, 6, 10, места. Рязанов Алексей из МБОУ </w:t>
      </w:r>
      <w:proofErr w:type="gramStart"/>
      <w:r>
        <w:rPr>
          <w:color w:val="000000"/>
          <w:sz w:val="28"/>
          <w:szCs w:val="28"/>
        </w:rPr>
        <w:t>Ивановской</w:t>
      </w:r>
      <w:proofErr w:type="gramEnd"/>
      <w:r>
        <w:rPr>
          <w:color w:val="000000"/>
          <w:sz w:val="28"/>
          <w:szCs w:val="28"/>
        </w:rPr>
        <w:t xml:space="preserve"> СОШ №2 занял 1 призовое  место,  педагог Суслов Анатолий Валентинович.  Из  восемнадцати участниц  по швейному делу 15, 17  места.</w:t>
      </w:r>
    </w:p>
    <w:p xmlns:wp14="http://schemas.microsoft.com/office/word/2010/wordml" w:rsidR="0001037F" w:rsidP="001C14F6" w:rsidRDefault="009E7206" w14:paraId="5BD14D53" wp14:textId="77777777">
      <w:pPr>
        <w:pStyle w:val="a3"/>
        <w:shd w:val="clear" w:color="auto" w:fill="FFFFFF"/>
        <w:spacing w:before="0" w:after="0" w:line="360" w:lineRule="auto"/>
        <w:ind w:left="-56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1037F">
        <w:rPr>
          <w:color w:val="000000"/>
          <w:sz w:val="28"/>
          <w:szCs w:val="28"/>
        </w:rPr>
        <w:t xml:space="preserve">20 марта в  Красноярске прошел финал конкурса, в котором принял участие и наш ученик. </w:t>
      </w:r>
    </w:p>
    <w:p xmlns:wp14="http://schemas.microsoft.com/office/word/2010/wordml" w:rsidRPr="009E7206" w:rsidR="0001037F" w:rsidP="001C14F6" w:rsidRDefault="009E7206" w14:paraId="09A225F2" wp14:textId="77777777">
      <w:pPr>
        <w:spacing w:line="360" w:lineRule="auto"/>
        <w:ind w:left="-567"/>
        <w:jc w:val="both"/>
        <w:textAlignment w:val="baseline"/>
        <w:rPr>
          <w:rFonts w:ascii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06060"/>
          <w:sz w:val="28"/>
          <w:szCs w:val="28"/>
          <w:lang w:eastAsia="ru-RU"/>
        </w:rPr>
        <w:t xml:space="preserve">    </w:t>
      </w:r>
      <w:r w:rsidRPr="0001037F" w:rsidR="0001037F">
        <w:rPr>
          <w:rFonts w:ascii="Times New Roman" w:hAnsi="Times New Roman" w:cs="Times New Roman"/>
          <w:sz w:val="28"/>
          <w:szCs w:val="28"/>
          <w:lang w:eastAsia="ru-RU"/>
        </w:rPr>
        <w:t>23 мая 2019 года  на базе МБОУ Холмогорской СОШ  состоялся  районный конкурс «Лучший по профессии-2019». В конкурсе приняли участие 30  выпускников 9 классов, обучающиеся по адаптированным основным общеобразовательным программам, из них 16 выпускников по профилю «Столярное дело», одиннадцать выпускников по профилю «Швейное дело», три выпускника по профилю «Сельскохозяйственный труд».</w:t>
      </w:r>
    </w:p>
    <w:p xmlns:wp14="http://schemas.microsoft.com/office/word/2010/wordml" w:rsidRPr="0001037F" w:rsidR="0001037F" w:rsidP="001C14F6" w:rsidRDefault="0001037F" w14:paraId="48616396" wp14:textId="77777777">
      <w:pPr>
        <w:spacing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1037F">
        <w:rPr>
          <w:rFonts w:ascii="Times New Roman" w:hAnsi="Times New Roman" w:cs="Times New Roman"/>
          <w:sz w:val="28"/>
          <w:szCs w:val="28"/>
          <w:lang w:eastAsia="ru-RU"/>
        </w:rPr>
        <w:t>Конкурс проходил в два этапа. Первый этап -  теоретический  состоял из  10 тестовых вопросов по темам учебной программы 9 класса, участники конкурса выполняли на компьютере. Второй этап - практический выполнение  конкурсного задания, согласно инструкционной карте. </w:t>
      </w:r>
    </w:p>
    <w:p xmlns:wp14="http://schemas.microsoft.com/office/word/2010/wordml" w:rsidRPr="0001037F" w:rsidR="0001037F" w:rsidP="001C14F6" w:rsidRDefault="0001037F" w14:paraId="341FCEF7" wp14:textId="77777777">
      <w:pPr>
        <w:spacing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1037F">
        <w:rPr>
          <w:rFonts w:ascii="Times New Roman" w:hAnsi="Times New Roman" w:cs="Times New Roman"/>
          <w:sz w:val="28"/>
          <w:szCs w:val="28"/>
          <w:lang w:eastAsia="ru-RU"/>
        </w:rPr>
        <w:t xml:space="preserve"> Все участники конкурса с интересом и ответственно прошли оба тура. </w:t>
      </w:r>
    </w:p>
    <w:p xmlns:wp14="http://schemas.microsoft.com/office/word/2010/wordml" w:rsidRPr="0001037F" w:rsidR="0001037F" w:rsidP="001C14F6" w:rsidRDefault="0001037F" w14:paraId="3C6F9705" wp14:textId="77777777">
      <w:pPr>
        <w:spacing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Победители среди девушек стали:</w:t>
      </w:r>
    </w:p>
    <w:p xmlns:wp14="http://schemas.microsoft.com/office/word/2010/wordml" w:rsidRPr="0001037F" w:rsidR="0001037F" w:rsidP="001C14F6" w:rsidRDefault="0001037F" w14:paraId="14F81BB2" wp14:textId="77777777">
      <w:pPr>
        <w:spacing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место: Анисимова Валентина, ученица Ивановской школы;</w:t>
      </w:r>
    </w:p>
    <w:p xmlns:wp14="http://schemas.microsoft.com/office/word/2010/wordml" w:rsidRPr="0001037F" w:rsidR="0001037F" w:rsidP="001C14F6" w:rsidRDefault="0001037F" w14:paraId="70CB67B4" wp14:textId="77777777">
      <w:pPr>
        <w:spacing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место: </w:t>
      </w:r>
      <w:proofErr w:type="spellStart"/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Санкевич</w:t>
      </w:r>
      <w:proofErr w:type="spellEnd"/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Галина, ученица </w:t>
      </w:r>
      <w:proofErr w:type="spellStart"/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Парнинской</w:t>
      </w:r>
      <w:proofErr w:type="spellEnd"/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школы;</w:t>
      </w:r>
    </w:p>
    <w:p xmlns:wp14="http://schemas.microsoft.com/office/word/2010/wordml" w:rsidRPr="0001037F" w:rsidR="0001037F" w:rsidP="001C14F6" w:rsidRDefault="0001037F" w14:paraId="78FEB0D4" wp14:textId="77777777">
      <w:pPr>
        <w:spacing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место:  Завьялова Кристина, ученица </w:t>
      </w:r>
      <w:proofErr w:type="spellStart"/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Оракской</w:t>
      </w:r>
      <w:proofErr w:type="spellEnd"/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школы.                                    Победители среди юношей:</w:t>
      </w:r>
    </w:p>
    <w:p xmlns:wp14="http://schemas.microsoft.com/office/word/2010/wordml" w:rsidRPr="0001037F" w:rsidR="0001037F" w:rsidP="001C14F6" w:rsidRDefault="0001037F" w14:paraId="09CFD538" wp14:textId="77777777">
      <w:pPr>
        <w:spacing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место: Рязанов Данила, ученик Ивановской школы;</w:t>
      </w:r>
    </w:p>
    <w:p xmlns:wp14="http://schemas.microsoft.com/office/word/2010/wordml" w:rsidRPr="0001037F" w:rsidR="0001037F" w:rsidP="001C14F6" w:rsidRDefault="0001037F" w14:paraId="66DDF527" wp14:textId="77777777">
      <w:pPr>
        <w:spacing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место: Горбачев Александр, ученик Березовской школы;</w:t>
      </w:r>
    </w:p>
    <w:p xmlns:wp14="http://schemas.microsoft.com/office/word/2010/wordml" w:rsidRPr="0001037F" w:rsidR="0001037F" w:rsidP="001C14F6" w:rsidRDefault="0001037F" w14:paraId="45B0AA3E" wp14:textId="77777777">
      <w:pPr>
        <w:spacing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место: Пантелеев Илья, ученик </w:t>
      </w:r>
      <w:proofErr w:type="spellStart"/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Родниковской</w:t>
      </w:r>
      <w:proofErr w:type="spellEnd"/>
      <w:r w:rsidRPr="000103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школы.</w:t>
      </w:r>
    </w:p>
    <w:p xmlns:wp14="http://schemas.microsoft.com/office/word/2010/wordml" w:rsidRPr="0001037F" w:rsidR="0001037F" w:rsidP="001C14F6" w:rsidRDefault="0001037F" w14:paraId="1E6F4919" wp14:textId="7777777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​Участникам конкурса были вручены благодарственные письма,  занявшим призовые места – грамоты,  денежные призы и подарки. Анисимовой Валентине и Рязанову Даниле  была вручена стипендия  Главы Шарыповского района.</w:t>
      </w:r>
      <w:r w:rsidRPr="0001037F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01037F" w:rsidR="0001037F" w:rsidP="001C14F6" w:rsidRDefault="009E7206" w14:paraId="38AA5564" wp14:textId="7777777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1037F" w:rsidR="0001037F">
        <w:rPr>
          <w:rFonts w:ascii="Times New Roman" w:hAnsi="Times New Roman" w:cs="Times New Roman"/>
          <w:sz w:val="28"/>
          <w:szCs w:val="28"/>
        </w:rPr>
        <w:t xml:space="preserve">Важным звеном в </w:t>
      </w:r>
      <w:proofErr w:type="spellStart"/>
      <w:r w:rsidRPr="0001037F" w:rsidR="0001037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1037F" w:rsidR="0001037F">
        <w:rPr>
          <w:rFonts w:ascii="Times New Roman" w:hAnsi="Times New Roman" w:cs="Times New Roman"/>
          <w:sz w:val="28"/>
          <w:szCs w:val="28"/>
        </w:rPr>
        <w:t xml:space="preserve"> работе с обучающимися является работа с родителями.</w:t>
      </w:r>
      <w:proofErr w:type="gramEnd"/>
      <w:r w:rsidRPr="0001037F" w:rsidR="0001037F">
        <w:rPr>
          <w:rFonts w:ascii="Times New Roman" w:hAnsi="Times New Roman" w:cs="Times New Roman"/>
          <w:sz w:val="28"/>
          <w:szCs w:val="28"/>
        </w:rPr>
        <w:t xml:space="preserve">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 и 11 классах, во время индивидуальных консультаций   поднимаются вопросы о важности правильного выбора дальнейшего образования детей с учетом требований современного рынка труда.</w:t>
      </w:r>
    </w:p>
    <w:p xmlns:wp14="http://schemas.microsoft.com/office/word/2010/wordml" w:rsidRPr="0001037F" w:rsidR="0001037F" w:rsidP="001C14F6" w:rsidRDefault="0001037F" w14:paraId="05E37132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proofErr w:type="gramStart"/>
      <w:r w:rsidRPr="0001037F">
        <w:rPr>
          <w:color w:val="000000"/>
          <w:sz w:val="28"/>
          <w:szCs w:val="28"/>
        </w:rPr>
        <w:t>Задачу мотивации  родителей и учащихся к решению проблемы профессионального самоопределения старшеклассников, вовлечения родителей к участию в  процессе профессионального самоопределения детей помогают решать тематические родительские собрания на тему «Роль семьи в правильном профессиональном самоопределении детей», «Ваш ребенок – выпускник», «Профессиональные склонности обучающихся» а также анкетирование родителей  «Выбор профессии - выбор будущего», которые  прошли в школах  района,  в них  приняло участие 197 родителей (ноябрь</w:t>
      </w:r>
      <w:proofErr w:type="gramEnd"/>
      <w:r w:rsidRPr="0001037F">
        <w:rPr>
          <w:color w:val="000000"/>
          <w:sz w:val="28"/>
          <w:szCs w:val="28"/>
        </w:rPr>
        <w:t xml:space="preserve">, март). Результаты анкетирования, выявили следующее, что  количество родителей,  участвующих в </w:t>
      </w:r>
      <w:proofErr w:type="spellStart"/>
      <w:r w:rsidRPr="0001037F">
        <w:rPr>
          <w:color w:val="000000"/>
          <w:sz w:val="28"/>
          <w:szCs w:val="28"/>
        </w:rPr>
        <w:t>профориентационных</w:t>
      </w:r>
      <w:proofErr w:type="spellEnd"/>
      <w:r w:rsidRPr="0001037F">
        <w:rPr>
          <w:color w:val="000000"/>
          <w:sz w:val="28"/>
          <w:szCs w:val="28"/>
        </w:rPr>
        <w:t xml:space="preserve"> мероприятиях возросло на 2% в сравнении с прошлым годом.</w:t>
      </w:r>
    </w:p>
    <w:p xmlns:wp14="http://schemas.microsoft.com/office/word/2010/wordml" w:rsidRPr="0001037F" w:rsidR="0001037F" w:rsidP="001C14F6" w:rsidRDefault="0001037F" w14:paraId="6C5356E2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r w:rsidRPr="0001037F">
        <w:rPr>
          <w:color w:val="000000"/>
          <w:sz w:val="28"/>
          <w:szCs w:val="28"/>
        </w:rPr>
        <w:t xml:space="preserve">    Обеспечению учащихся комплексной информацией, необходимой для адекватного профессионального самоопределения, а также обучению навыкам самостоятельного поиска информации способствует </w:t>
      </w:r>
      <w:proofErr w:type="gramStart"/>
      <w:r w:rsidRPr="0001037F">
        <w:rPr>
          <w:color w:val="000000"/>
          <w:sz w:val="28"/>
          <w:szCs w:val="28"/>
        </w:rPr>
        <w:t>самостоятельная</w:t>
      </w:r>
      <w:proofErr w:type="gramEnd"/>
      <w:r w:rsidRPr="0001037F">
        <w:rPr>
          <w:color w:val="000000"/>
          <w:sz w:val="28"/>
          <w:szCs w:val="28"/>
        </w:rPr>
        <w:t xml:space="preserve"> с информационно-справочной, учебной и развивающей литературой, а также с сетевыми ресурсами (Интернет</w:t>
      </w:r>
      <w:r w:rsidR="00BD727D">
        <w:rPr>
          <w:color w:val="000000"/>
          <w:sz w:val="28"/>
          <w:szCs w:val="28"/>
        </w:rPr>
        <w:t xml:space="preserve"> </w:t>
      </w:r>
      <w:r w:rsidRPr="0001037F">
        <w:rPr>
          <w:color w:val="000000"/>
          <w:sz w:val="28"/>
          <w:szCs w:val="28"/>
        </w:rPr>
        <w:t xml:space="preserve">- порталами, поисковыми системами). Обновление </w:t>
      </w:r>
      <w:proofErr w:type="spellStart"/>
      <w:r w:rsidRPr="0001037F">
        <w:rPr>
          <w:color w:val="000000"/>
          <w:sz w:val="28"/>
          <w:szCs w:val="28"/>
        </w:rPr>
        <w:t>профориентационных</w:t>
      </w:r>
      <w:proofErr w:type="spellEnd"/>
      <w:r w:rsidRPr="0001037F">
        <w:rPr>
          <w:color w:val="000000"/>
          <w:sz w:val="28"/>
          <w:szCs w:val="28"/>
        </w:rPr>
        <w:t xml:space="preserve"> стендов «Мир профессий», организация книжных выставок «Дороги, которые мы выбираем». Информация «Абитуриент 2019», «Атлас </w:t>
      </w:r>
      <w:r w:rsidRPr="0001037F">
        <w:rPr>
          <w:color w:val="000000"/>
          <w:sz w:val="28"/>
          <w:szCs w:val="28"/>
        </w:rPr>
        <w:lastRenderedPageBreak/>
        <w:t xml:space="preserve">профессий», «Учебные заведения Красноярского края» постоянно обновляется и размещена  на сайтах  всех образовательных учреждений. В течение года вся проводимая профориентационная работа освещалась в СМИ «Шанс», «Огни Сибири» и «Мой Шарыповский район». </w:t>
      </w:r>
    </w:p>
    <w:p xmlns:wp14="http://schemas.microsoft.com/office/word/2010/wordml" w:rsidRPr="0001037F" w:rsidR="0001037F" w:rsidP="001C14F6" w:rsidRDefault="0001037F" w14:paraId="65FF3CC5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r w:rsidRPr="0001037F">
        <w:rPr>
          <w:sz w:val="28"/>
          <w:szCs w:val="28"/>
        </w:rPr>
        <w:t xml:space="preserve">Профориентационные, ролевые и деловые игры являются одним из компонентов интерактивной профориентации. Через участие в ролевой игре школьник обогащает представления о труде людей, разнообразии человеческих профессий, формируется его уважение и чувство признательности к людям труда, стимулируется желание детей самим в будущем получить интересную и важную профессию, заняться созидательным трудом на благо людей своей Родины. Ролевая игра, в которой ученик «примеряет на себя» разные профессиональные роли, помогает педагогу лучше познать их, узнать их склонности и интересы, желания, жизненные позиции, отношения с окружающими. С января по май в школах района прошел </w:t>
      </w:r>
      <w:proofErr w:type="spellStart"/>
      <w:r w:rsidRPr="0001037F">
        <w:rPr>
          <w:sz w:val="28"/>
          <w:szCs w:val="28"/>
        </w:rPr>
        <w:t>профориентационный</w:t>
      </w:r>
      <w:proofErr w:type="spellEnd"/>
      <w:r w:rsidRPr="0001037F">
        <w:rPr>
          <w:sz w:val="28"/>
          <w:szCs w:val="28"/>
        </w:rPr>
        <w:t xml:space="preserve"> </w:t>
      </w:r>
      <w:proofErr w:type="spellStart"/>
      <w:r w:rsidRPr="0001037F">
        <w:rPr>
          <w:sz w:val="28"/>
          <w:szCs w:val="28"/>
        </w:rPr>
        <w:t>квест</w:t>
      </w:r>
      <w:proofErr w:type="spellEnd"/>
      <w:r w:rsidRPr="0001037F">
        <w:rPr>
          <w:sz w:val="28"/>
          <w:szCs w:val="28"/>
        </w:rPr>
        <w:t xml:space="preserve"> «Город профессий», в котором приняли участие  97 обучающихся  из 11 образовательных учреждений.</w:t>
      </w:r>
    </w:p>
    <w:p xmlns:wp14="http://schemas.microsoft.com/office/word/2010/wordml" w:rsidRPr="0001037F" w:rsidR="0001037F" w:rsidP="001C14F6" w:rsidRDefault="0001037F" w14:paraId="4C33BBC6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r w:rsidRPr="0001037F">
        <w:rPr>
          <w:color w:val="000000"/>
          <w:sz w:val="28"/>
          <w:szCs w:val="28"/>
        </w:rPr>
        <w:t xml:space="preserve">В течение учебного года вопросы по организации </w:t>
      </w:r>
      <w:proofErr w:type="spellStart"/>
      <w:r w:rsidRPr="0001037F">
        <w:rPr>
          <w:color w:val="000000"/>
          <w:sz w:val="28"/>
          <w:szCs w:val="28"/>
        </w:rPr>
        <w:t>профориентационной</w:t>
      </w:r>
      <w:proofErr w:type="spellEnd"/>
      <w:r w:rsidRPr="0001037F">
        <w:rPr>
          <w:color w:val="000000"/>
          <w:sz w:val="28"/>
          <w:szCs w:val="28"/>
        </w:rPr>
        <w:t xml:space="preserve"> работы с обучающимися обсуждались педагогами на методических объединениях по темам:  «Формирование </w:t>
      </w:r>
      <w:proofErr w:type="spellStart"/>
      <w:r w:rsidRPr="0001037F">
        <w:rPr>
          <w:color w:val="000000"/>
          <w:sz w:val="28"/>
          <w:szCs w:val="28"/>
        </w:rPr>
        <w:t>профориентационных</w:t>
      </w:r>
      <w:proofErr w:type="spellEnd"/>
      <w:r w:rsidRPr="0001037F">
        <w:rPr>
          <w:color w:val="000000"/>
          <w:sz w:val="28"/>
          <w:szCs w:val="28"/>
        </w:rPr>
        <w:t xml:space="preserve"> компетенций у старшеклассников», «Взаимодействие семьи и школы в вопросах профориентации школьников», 28 марта 2019 г.  обобщен опыт работы по теме: «Проблемы и перспективы организации профессиональной ориентации </w:t>
      </w:r>
      <w:proofErr w:type="gramStart"/>
      <w:r w:rsidRPr="0001037F">
        <w:rPr>
          <w:color w:val="000000"/>
          <w:sz w:val="28"/>
          <w:szCs w:val="28"/>
        </w:rPr>
        <w:t>обучающихся</w:t>
      </w:r>
      <w:proofErr w:type="gramEnd"/>
      <w:r w:rsidRPr="0001037F">
        <w:rPr>
          <w:color w:val="000000"/>
          <w:sz w:val="28"/>
          <w:szCs w:val="28"/>
        </w:rPr>
        <w:t xml:space="preserve"> ОУ Шарыповского района».</w:t>
      </w:r>
    </w:p>
    <w:p xmlns:wp14="http://schemas.microsoft.com/office/word/2010/wordml" w:rsidRPr="0001037F" w:rsidR="0001037F" w:rsidP="001C14F6" w:rsidRDefault="0001037F" w14:paraId="5744D51B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r w:rsidRPr="0001037F">
        <w:rPr>
          <w:color w:val="000000"/>
          <w:sz w:val="28"/>
          <w:szCs w:val="28"/>
        </w:rPr>
        <w:t xml:space="preserve">  </w:t>
      </w:r>
      <w:r w:rsidRPr="0001037F">
        <w:rPr>
          <w:b/>
          <w:color w:val="000000"/>
          <w:sz w:val="28"/>
          <w:szCs w:val="28"/>
        </w:rPr>
        <w:t>Таким образом</w:t>
      </w:r>
      <w:r w:rsidRPr="0001037F">
        <w:rPr>
          <w:color w:val="000000"/>
          <w:sz w:val="28"/>
          <w:szCs w:val="28"/>
        </w:rPr>
        <w:t xml:space="preserve">, в каждом общеобразовательном учреждении  Шарыповского района согласно плану  </w:t>
      </w:r>
      <w:proofErr w:type="gramStart"/>
      <w:r w:rsidRPr="0001037F">
        <w:rPr>
          <w:color w:val="000000"/>
          <w:sz w:val="28"/>
          <w:szCs w:val="28"/>
        </w:rPr>
        <w:t>мероприятий</w:t>
      </w:r>
      <w:proofErr w:type="gramEnd"/>
      <w:r w:rsidRPr="0001037F">
        <w:rPr>
          <w:color w:val="000000"/>
          <w:sz w:val="28"/>
          <w:szCs w:val="28"/>
        </w:rPr>
        <w:t xml:space="preserve"> по профессиональной ориентации обучающихся проводятся различные </w:t>
      </w:r>
      <w:proofErr w:type="spellStart"/>
      <w:r w:rsidRPr="0001037F">
        <w:rPr>
          <w:color w:val="000000"/>
          <w:sz w:val="28"/>
          <w:szCs w:val="28"/>
        </w:rPr>
        <w:t>профориентационные</w:t>
      </w:r>
      <w:proofErr w:type="spellEnd"/>
      <w:r w:rsidRPr="0001037F">
        <w:rPr>
          <w:color w:val="000000"/>
          <w:sz w:val="28"/>
          <w:szCs w:val="28"/>
        </w:rPr>
        <w:t xml:space="preserve"> мероприятия, которые помогают ученикам определиться со своим жизненным предназначением и понять, чем они хотят заниматься в дальнейшем.</w:t>
      </w:r>
    </w:p>
    <w:p xmlns:wp14="http://schemas.microsoft.com/office/word/2010/wordml" w:rsidRPr="0001037F" w:rsidR="0001037F" w:rsidP="001C14F6" w:rsidRDefault="0001037F" w14:paraId="78106872" wp14:textId="77777777">
      <w:pPr>
        <w:pStyle w:val="a3"/>
        <w:shd w:val="clear" w:color="auto" w:fill="FFFFFF"/>
        <w:spacing w:before="0" w:after="0" w:line="360" w:lineRule="auto"/>
        <w:ind w:left="-567" w:firstLine="567"/>
        <w:rPr>
          <w:color w:val="000000"/>
          <w:sz w:val="28"/>
          <w:szCs w:val="28"/>
        </w:rPr>
      </w:pPr>
      <w:r w:rsidRPr="0001037F">
        <w:rPr>
          <w:color w:val="000000"/>
          <w:sz w:val="28"/>
          <w:szCs w:val="28"/>
        </w:rPr>
        <w:t xml:space="preserve">Исходя из </w:t>
      </w:r>
      <w:proofErr w:type="gramStart"/>
      <w:r w:rsidRPr="0001037F">
        <w:rPr>
          <w:color w:val="000000"/>
          <w:sz w:val="28"/>
          <w:szCs w:val="28"/>
        </w:rPr>
        <w:t>вышеизложенного</w:t>
      </w:r>
      <w:proofErr w:type="gramEnd"/>
      <w:r w:rsidRPr="0001037F">
        <w:rPr>
          <w:color w:val="000000"/>
          <w:sz w:val="28"/>
          <w:szCs w:val="28"/>
        </w:rPr>
        <w:t xml:space="preserve">, выявлены проблемы </w:t>
      </w:r>
      <w:proofErr w:type="spellStart"/>
      <w:r w:rsidRPr="0001037F">
        <w:rPr>
          <w:color w:val="000000"/>
          <w:sz w:val="28"/>
          <w:szCs w:val="28"/>
        </w:rPr>
        <w:t>профориентационной</w:t>
      </w:r>
      <w:proofErr w:type="spellEnd"/>
      <w:r w:rsidRPr="0001037F">
        <w:rPr>
          <w:color w:val="000000"/>
          <w:sz w:val="28"/>
          <w:szCs w:val="28"/>
        </w:rPr>
        <w:t xml:space="preserve"> работы со старшеклассниками и определены задачи на следующий учебный год.</w:t>
      </w:r>
    </w:p>
    <w:p xmlns:wp14="http://schemas.microsoft.com/office/word/2010/wordml" w:rsidRPr="0001037F" w:rsidR="0001037F" w:rsidP="0001037F" w:rsidRDefault="0001037F" w14:paraId="5997CC1D" wp14:textId="77777777">
      <w:pPr>
        <w:pStyle w:val="a3"/>
        <w:shd w:val="clear" w:color="auto" w:fill="FFFFFF"/>
        <w:spacing w:before="0" w:after="0"/>
        <w:ind w:left="-567" w:firstLine="567"/>
        <w:rPr>
          <w:color w:val="000000"/>
          <w:sz w:val="28"/>
          <w:szCs w:val="28"/>
        </w:rPr>
      </w:pPr>
    </w:p>
    <w:tbl>
      <w:tblPr>
        <w:tblStyle w:val="a9"/>
        <w:tblW w:w="10207" w:type="dxa"/>
        <w:tblInd w:w="-601" w:type="dxa"/>
        <w:tblLook w:val="04A0"/>
      </w:tblPr>
      <w:tblGrid>
        <w:gridCol w:w="4962"/>
        <w:gridCol w:w="5245"/>
      </w:tblGrid>
      <w:tr xmlns:wp14="http://schemas.microsoft.com/office/word/2010/wordml" w:rsidRPr="0001037F" w:rsidR="0001037F" w:rsidTr="0001037F" w14:paraId="619F021E" wp14:textId="77777777">
        <w:tc>
          <w:tcPr>
            <w:tcW w:w="4962" w:type="dxa"/>
          </w:tcPr>
          <w:p w:rsidRPr="0001037F" w:rsidR="0001037F" w:rsidP="0001037F" w:rsidRDefault="0001037F" w14:paraId="50B3F7D7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color w:val="000000"/>
                <w:sz w:val="22"/>
                <w:szCs w:val="22"/>
              </w:rPr>
              <w:lastRenderedPageBreak/>
              <w:t xml:space="preserve">Проблемы </w:t>
            </w:r>
          </w:p>
        </w:tc>
        <w:tc>
          <w:tcPr>
            <w:tcW w:w="5245" w:type="dxa"/>
          </w:tcPr>
          <w:p w:rsidRPr="0001037F" w:rsidR="0001037F" w:rsidP="0001037F" w:rsidRDefault="0001037F" w14:paraId="23DF2CF8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color w:val="000000"/>
                <w:sz w:val="22"/>
                <w:szCs w:val="22"/>
              </w:rPr>
              <w:t>Пути решения</w:t>
            </w:r>
          </w:p>
        </w:tc>
      </w:tr>
      <w:tr xmlns:wp14="http://schemas.microsoft.com/office/word/2010/wordml" w:rsidRPr="0001037F" w:rsidR="0001037F" w:rsidTr="0001037F" w14:paraId="278DD6E7" wp14:textId="77777777">
        <w:tc>
          <w:tcPr>
            <w:tcW w:w="4962" w:type="dxa"/>
          </w:tcPr>
          <w:p w:rsidRPr="0001037F" w:rsidR="0001037F" w:rsidP="0001037F" w:rsidRDefault="0001037F" w14:paraId="514E35D1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>Расхождение между потребностью общества в различных сферах производства и личными планами  старшеклассников.</w:t>
            </w:r>
          </w:p>
        </w:tc>
        <w:tc>
          <w:tcPr>
            <w:tcW w:w="5245" w:type="dxa"/>
          </w:tcPr>
          <w:p w:rsidRPr="0001037F" w:rsidR="0001037F" w:rsidP="0001037F" w:rsidRDefault="0001037F" w14:paraId="756639F1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 xml:space="preserve">Подробное знакомство учеников с запросами современного рынка труда, многообразием профессий/специальностей и возможностями целевого обучения в </w:t>
            </w:r>
            <w:proofErr w:type="spellStart"/>
            <w:r w:rsidRPr="0001037F">
              <w:rPr>
                <w:sz w:val="22"/>
                <w:szCs w:val="22"/>
              </w:rPr>
              <w:t>СУЗах</w:t>
            </w:r>
            <w:proofErr w:type="spellEnd"/>
            <w:r w:rsidRPr="0001037F">
              <w:rPr>
                <w:sz w:val="22"/>
                <w:szCs w:val="22"/>
              </w:rPr>
              <w:t xml:space="preserve"> и ВУЗах.</w:t>
            </w:r>
          </w:p>
        </w:tc>
      </w:tr>
      <w:tr xmlns:wp14="http://schemas.microsoft.com/office/word/2010/wordml" w:rsidRPr="0001037F" w:rsidR="0001037F" w:rsidTr="0001037F" w14:paraId="1179171C" wp14:textId="77777777">
        <w:tc>
          <w:tcPr>
            <w:tcW w:w="4962" w:type="dxa"/>
          </w:tcPr>
          <w:p w:rsidRPr="0001037F" w:rsidR="0001037F" w:rsidP="0001037F" w:rsidRDefault="0001037F" w14:paraId="0A4D39ED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color w:val="000000"/>
                <w:sz w:val="22"/>
                <w:szCs w:val="22"/>
              </w:rPr>
              <w:t>Недостаточная информированность родителей о профессиях.</w:t>
            </w:r>
          </w:p>
        </w:tc>
        <w:tc>
          <w:tcPr>
            <w:tcW w:w="5245" w:type="dxa"/>
          </w:tcPr>
          <w:p w:rsidRPr="0001037F" w:rsidR="0001037F" w:rsidP="0001037F" w:rsidRDefault="0001037F" w14:paraId="6BA1BC63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color w:val="000000"/>
                <w:sz w:val="22"/>
                <w:szCs w:val="22"/>
              </w:rPr>
              <w:t>Вовлечение родителей в образовательный процесс</w:t>
            </w:r>
          </w:p>
          <w:p w:rsidRPr="0001037F" w:rsidR="0001037F" w:rsidP="0001037F" w:rsidRDefault="0001037F" w14:paraId="680FCD5A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037F">
              <w:rPr>
                <w:color w:val="000000"/>
                <w:sz w:val="22"/>
                <w:szCs w:val="22"/>
              </w:rPr>
              <w:t>( совместное проведение экскурсий,</w:t>
            </w:r>
            <w:proofErr w:type="gramEnd"/>
          </w:p>
          <w:p w:rsidRPr="0001037F" w:rsidR="0001037F" w:rsidP="0001037F" w:rsidRDefault="0001037F" w14:paraId="6DDA2AED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color w:val="000000"/>
                <w:sz w:val="22"/>
                <w:szCs w:val="22"/>
              </w:rPr>
              <w:t xml:space="preserve">участие в </w:t>
            </w:r>
            <w:proofErr w:type="spellStart"/>
            <w:r w:rsidRPr="0001037F">
              <w:rPr>
                <w:color w:val="000000"/>
                <w:sz w:val="22"/>
                <w:szCs w:val="22"/>
              </w:rPr>
              <w:t>профориентационных</w:t>
            </w:r>
            <w:proofErr w:type="spellEnd"/>
            <w:r w:rsidRPr="0001037F">
              <w:rPr>
                <w:color w:val="000000"/>
                <w:sz w:val="22"/>
                <w:szCs w:val="22"/>
              </w:rPr>
              <w:t xml:space="preserve"> мероприятиях, анкетирование родителей,  участие в </w:t>
            </w:r>
            <w:proofErr w:type="spellStart"/>
            <w:r w:rsidRPr="0001037F">
              <w:rPr>
                <w:color w:val="000000"/>
                <w:sz w:val="22"/>
                <w:szCs w:val="22"/>
              </w:rPr>
              <w:t>профпробах</w:t>
            </w:r>
            <w:proofErr w:type="spellEnd"/>
            <w:r w:rsidRPr="0001037F">
              <w:rPr>
                <w:color w:val="000000"/>
                <w:sz w:val="22"/>
                <w:szCs w:val="22"/>
              </w:rPr>
              <w:t xml:space="preserve">). </w:t>
            </w:r>
          </w:p>
        </w:tc>
      </w:tr>
      <w:tr xmlns:wp14="http://schemas.microsoft.com/office/word/2010/wordml" w:rsidRPr="0001037F" w:rsidR="0001037F" w:rsidTr="0001037F" w14:paraId="400E305D" wp14:textId="77777777">
        <w:tc>
          <w:tcPr>
            <w:tcW w:w="4962" w:type="dxa"/>
          </w:tcPr>
          <w:p w:rsidRPr="0001037F" w:rsidR="0001037F" w:rsidP="0001037F" w:rsidRDefault="0001037F" w14:paraId="03349CFE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>Расхождение между профессиональными планами старшеклассников и их личными качествами.</w:t>
            </w:r>
          </w:p>
        </w:tc>
        <w:tc>
          <w:tcPr>
            <w:tcW w:w="5245" w:type="dxa"/>
          </w:tcPr>
          <w:p w:rsidRPr="0001037F" w:rsidR="0001037F" w:rsidP="0001037F" w:rsidRDefault="0001037F" w14:paraId="06B2C9E3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>Изучение компонентов</w:t>
            </w:r>
          </w:p>
          <w:p w:rsidRPr="0001037F" w:rsidR="0001037F" w:rsidP="0001037F" w:rsidRDefault="0001037F" w14:paraId="7DEBA4E6" wp14:textId="77777777">
            <w:pPr>
              <w:pStyle w:val="a3"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 xml:space="preserve"> «Я - концепции»: познавательного (кто я?), эмоционального (какой я?) и поведенческого (что и как я делаю и почему так поступаю?) и умение сопоставлять себя с будущей профессиональной деятельностью.</w:t>
            </w:r>
          </w:p>
        </w:tc>
      </w:tr>
      <w:tr xmlns:wp14="http://schemas.microsoft.com/office/word/2010/wordml" w:rsidRPr="0001037F" w:rsidR="0001037F" w:rsidTr="0001037F" w14:paraId="55E61507" wp14:textId="77777777">
        <w:tc>
          <w:tcPr>
            <w:tcW w:w="4962" w:type="dxa"/>
          </w:tcPr>
          <w:p w:rsidRPr="0001037F" w:rsidR="0001037F" w:rsidP="0001037F" w:rsidRDefault="0001037F" w14:paraId="72E065A7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>Неумение планировать собственную жизненную стратегию, профессиональную карьеру и отсутствие у школьников навыков аналитической и прогностической деятельности.</w:t>
            </w:r>
          </w:p>
        </w:tc>
        <w:tc>
          <w:tcPr>
            <w:tcW w:w="5245" w:type="dxa"/>
          </w:tcPr>
          <w:p w:rsidRPr="0001037F" w:rsidR="0001037F" w:rsidP="0001037F" w:rsidRDefault="0001037F" w14:paraId="01D9A74E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>Составление программы профессионального самоопределения школьников через соотношение образов «хочу»</w:t>
            </w:r>
            <w:proofErr w:type="gramStart"/>
            <w:r w:rsidRPr="0001037F">
              <w:rPr>
                <w:sz w:val="22"/>
                <w:szCs w:val="22"/>
              </w:rPr>
              <w:t xml:space="preserve"> ,</w:t>
            </w:r>
            <w:proofErr w:type="gramEnd"/>
            <w:r w:rsidRPr="0001037F">
              <w:rPr>
                <w:sz w:val="22"/>
                <w:szCs w:val="22"/>
              </w:rPr>
              <w:t xml:space="preserve"> «могу» ,  «надо».</w:t>
            </w:r>
          </w:p>
        </w:tc>
      </w:tr>
      <w:tr xmlns:wp14="http://schemas.microsoft.com/office/word/2010/wordml" w:rsidRPr="0001037F" w:rsidR="0001037F" w:rsidTr="0001037F" w14:paraId="00A47D00" wp14:textId="77777777">
        <w:tc>
          <w:tcPr>
            <w:tcW w:w="4962" w:type="dxa"/>
          </w:tcPr>
          <w:p w:rsidRPr="0001037F" w:rsidR="0001037F" w:rsidP="0001037F" w:rsidRDefault="0001037F" w14:paraId="7F7B429B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>Недостаточная информированность о мире профессий и требованиях профессионального выбора.</w:t>
            </w:r>
          </w:p>
        </w:tc>
        <w:tc>
          <w:tcPr>
            <w:tcW w:w="5245" w:type="dxa"/>
          </w:tcPr>
          <w:p w:rsidRPr="0001037F" w:rsidR="0001037F" w:rsidP="0001037F" w:rsidRDefault="0001037F" w14:paraId="5B23CCC3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 xml:space="preserve">Изучение типичных ошибок при выборе профессии (незнание мира профессий, незнание себя, незнание правил выбора профессий), разрушение стереотипов о характере и условиях труда представителей отдельных профессий, модных и престижных. Информирование о социальной значимости профессий и понятии профессионализма. </w:t>
            </w:r>
          </w:p>
        </w:tc>
      </w:tr>
      <w:tr xmlns:wp14="http://schemas.microsoft.com/office/word/2010/wordml" w:rsidRPr="0001037F" w:rsidR="0001037F" w:rsidTr="0001037F" w14:paraId="365C2014" wp14:textId="77777777">
        <w:tc>
          <w:tcPr>
            <w:tcW w:w="4962" w:type="dxa"/>
          </w:tcPr>
          <w:p w:rsidRPr="0001037F" w:rsidR="0001037F" w:rsidP="0001037F" w:rsidRDefault="0001037F" w14:paraId="1A92F666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 xml:space="preserve"> Недостаток компетентных консультантов, способных осуществлять </w:t>
            </w:r>
            <w:proofErr w:type="spellStart"/>
            <w:r w:rsidRPr="0001037F">
              <w:rPr>
                <w:sz w:val="22"/>
                <w:szCs w:val="22"/>
              </w:rPr>
              <w:t>профориентационную</w:t>
            </w:r>
            <w:proofErr w:type="spellEnd"/>
            <w:r w:rsidRPr="0001037F">
              <w:rPr>
                <w:sz w:val="22"/>
                <w:szCs w:val="22"/>
              </w:rPr>
              <w:t xml:space="preserve"> работу как можно раньше и эффективнее.</w:t>
            </w:r>
          </w:p>
        </w:tc>
        <w:tc>
          <w:tcPr>
            <w:tcW w:w="5245" w:type="dxa"/>
          </w:tcPr>
          <w:p w:rsidRPr="0001037F" w:rsidR="0001037F" w:rsidP="0001037F" w:rsidRDefault="0001037F" w14:paraId="23D2C4E7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 xml:space="preserve">Практическое изучение мира профессий: знакомство с профессиями родителей; экскурсии на предприятия и организации;  </w:t>
            </w:r>
          </w:p>
          <w:p w:rsidRPr="0001037F" w:rsidR="0001037F" w:rsidP="0001037F" w:rsidRDefault="0001037F" w14:paraId="1172DA0F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>прохождение профессиональных проб на предприятиях - социальных партнеров школы;</w:t>
            </w:r>
          </w:p>
          <w:p w:rsidRPr="0001037F" w:rsidR="0001037F" w:rsidP="0001037F" w:rsidRDefault="0001037F" w14:paraId="6C482FAA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 xml:space="preserve"> участие в работе ярмарки вакансий учебных мест; </w:t>
            </w:r>
          </w:p>
          <w:p w:rsidRPr="0001037F" w:rsidR="0001037F" w:rsidP="0001037F" w:rsidRDefault="0001037F" w14:paraId="4A992D9C" wp14:textId="77777777">
            <w:pPr>
              <w:pStyle w:val="a3"/>
              <w:spacing w:before="0" w:after="0"/>
              <w:ind w:left="0" w:firstLine="0"/>
              <w:rPr>
                <w:sz w:val="22"/>
                <w:szCs w:val="22"/>
              </w:rPr>
            </w:pPr>
            <w:r w:rsidRPr="0001037F">
              <w:rPr>
                <w:sz w:val="22"/>
                <w:szCs w:val="22"/>
              </w:rPr>
              <w:t>встречи с профессионалами.</w:t>
            </w:r>
          </w:p>
        </w:tc>
      </w:tr>
    </w:tbl>
    <w:p xmlns:wp14="http://schemas.microsoft.com/office/word/2010/wordml" w:rsidRPr="0001037F" w:rsidR="0001037F" w:rsidP="0001037F" w:rsidRDefault="0001037F" w14:paraId="110FFD37" wp14:textId="77777777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</w:p>
    <w:p xmlns:wp14="http://schemas.microsoft.com/office/word/2010/wordml" w:rsidRPr="0001037F" w:rsidR="0001037F" w:rsidP="001C14F6" w:rsidRDefault="0001037F" w14:paraId="5218742D" wp14:textId="77777777">
      <w:pPr>
        <w:pStyle w:val="a3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01037F">
        <w:rPr>
          <w:color w:val="000000"/>
          <w:sz w:val="28"/>
          <w:szCs w:val="28"/>
        </w:rPr>
        <w:t>Задачи:</w:t>
      </w:r>
    </w:p>
    <w:p xmlns:wp14="http://schemas.microsoft.com/office/word/2010/wordml" w:rsidRPr="0001037F" w:rsidR="0001037F" w:rsidP="001C14F6" w:rsidRDefault="0001037F" w14:paraId="6B699379" wp14:textId="77777777">
      <w:pPr>
        <w:pStyle w:val="a3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xmlns:wp14="http://schemas.microsoft.com/office/word/2010/wordml" w:rsidRPr="0001037F" w:rsidR="0001037F" w:rsidP="001C14F6" w:rsidRDefault="0001037F" w14:paraId="76C86540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1. Планирование, организация и проведение образовательных событий, направленных на повышение интереса обучающихся к проблеме выбора профессии.</w:t>
      </w:r>
    </w:p>
    <w:p xmlns:wp14="http://schemas.microsoft.com/office/word/2010/wordml" w:rsidRPr="0001037F" w:rsidR="0001037F" w:rsidP="001C14F6" w:rsidRDefault="0001037F" w14:paraId="7ADD969C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2. Создание условий для  творческого самораскрытия учащихся и повышения их компетентности.</w:t>
      </w:r>
    </w:p>
    <w:p xmlns:wp14="http://schemas.microsoft.com/office/word/2010/wordml" w:rsidRPr="0001037F" w:rsidR="0001037F" w:rsidP="001C14F6" w:rsidRDefault="0001037F" w14:paraId="7B7E6387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3. Стимулирование учащихся к самопознанию и профессиональному самоопределению.</w:t>
      </w:r>
    </w:p>
    <w:p xmlns:wp14="http://schemas.microsoft.com/office/word/2010/wordml" w:rsidRPr="0001037F" w:rsidR="0001037F" w:rsidP="001C14F6" w:rsidRDefault="0001037F" w14:paraId="398A9861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 xml:space="preserve">4.  Расширение 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xmlns:wp14="http://schemas.microsoft.com/office/word/2010/wordml" w:rsidRPr="0001037F" w:rsidR="0001037F" w:rsidP="001C14F6" w:rsidRDefault="0001037F" w14:paraId="5206E848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 xml:space="preserve">5. Повышение эффективности профориентации за счет использования ИК технологий, информатизация 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xmlns:wp14="http://schemas.microsoft.com/office/word/2010/wordml" w:rsidRPr="0001037F" w:rsidR="0001037F" w:rsidP="001C14F6" w:rsidRDefault="0001037F" w14:paraId="31DAA32F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lastRenderedPageBreak/>
        <w:t>6. Повышение у обучающихся уровня осознания таких  понятий как «специализация» в рамках той или иной профессии, «должность».</w:t>
      </w:r>
    </w:p>
    <w:p xmlns:wp14="http://schemas.microsoft.com/office/word/2010/wordml" w:rsidRPr="0001037F" w:rsidR="0001037F" w:rsidP="001C14F6" w:rsidRDefault="0001037F" w14:paraId="4AC22C92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7. Расширение информированности о многообразии профессионального труда.</w:t>
      </w:r>
    </w:p>
    <w:p xmlns:wp14="http://schemas.microsoft.com/office/word/2010/wordml" w:rsidRPr="0001037F" w:rsidR="0001037F" w:rsidP="001C14F6" w:rsidRDefault="0001037F" w14:paraId="3A68191A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8. Повышение уровня ориентации в мире профессионального труда и лучшему осознанию особенностей профессий, связанных с престижностью.</w:t>
      </w:r>
    </w:p>
    <w:p xmlns:wp14="http://schemas.microsoft.com/office/word/2010/wordml" w:rsidRPr="0001037F" w:rsidR="0001037F" w:rsidP="001C14F6" w:rsidRDefault="0001037F" w14:paraId="4B0020E0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9.   Осознание возможных препятствий на пути к профессиональным целям и путях преодоления этих препятствий.</w:t>
      </w:r>
    </w:p>
    <w:p xmlns:wp14="http://schemas.microsoft.com/office/word/2010/wordml" w:rsidRPr="0001037F" w:rsidR="0001037F" w:rsidP="001C14F6" w:rsidRDefault="0001037F" w14:paraId="3FF1B54E" wp14:textId="777777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 xml:space="preserve">10. </w:t>
      </w:r>
      <w:r w:rsidRPr="0001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и укрепление связей школы с межведомственными организациями по вопросам профессиональной ориентации.</w:t>
      </w:r>
    </w:p>
    <w:p xmlns:wp14="http://schemas.microsoft.com/office/word/2010/wordml" w:rsidRPr="0001037F" w:rsidR="00E51B73" w:rsidP="001C14F6" w:rsidRDefault="00E51B73" w14:paraId="3FE9F23F" wp14:textId="77777777">
      <w:pPr>
        <w:pStyle w:val="a3"/>
        <w:shd w:val="clear" w:color="auto" w:fill="FFFFFF"/>
        <w:spacing w:before="0" w:after="0" w:line="360" w:lineRule="auto"/>
        <w:ind w:left="0" w:firstLine="0"/>
        <w:rPr>
          <w:color w:val="000000"/>
          <w:sz w:val="28"/>
          <w:szCs w:val="28"/>
          <w:lang w:eastAsia="ru-RU"/>
        </w:rPr>
      </w:pPr>
    </w:p>
    <w:p xmlns:wp14="http://schemas.microsoft.com/office/word/2010/wordml" w:rsidRPr="0001037F" w:rsidR="00E51B73" w:rsidP="001C14F6" w:rsidRDefault="00E51B73" w14:paraId="59E1163A" wp14:textId="77777777">
      <w:pPr>
        <w:spacing w:line="360" w:lineRule="auto"/>
        <w:ind w:left="-567" w:right="-28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7F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</w:t>
      </w:r>
    </w:p>
    <w:p xmlns:wp14="http://schemas.microsoft.com/office/word/2010/wordml" w:rsidRPr="0001037F" w:rsidR="00E51B73" w:rsidP="0001037F" w:rsidRDefault="00E51B73" w14:paraId="1F72F646" wp14:textId="77777777">
      <w:pPr>
        <w:ind w:left="-567" w:right="-28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01037F" w:rsidR="00E51B73" w:rsidP="001C14F6" w:rsidRDefault="00E51B73" w14:paraId="70D2CF97" wp14:textId="77777777">
      <w:pPr>
        <w:spacing w:line="360" w:lineRule="auto"/>
        <w:ind w:left="-567" w:right="-2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01037F" w:rsidR="00CF7162">
        <w:rPr>
          <w:rFonts w:ascii="Times New Roman" w:hAnsi="Times New Roman" w:cs="Times New Roman"/>
          <w:sz w:val="28"/>
          <w:szCs w:val="28"/>
        </w:rPr>
        <w:t xml:space="preserve">источником финансирования в 2018-2019 </w:t>
      </w:r>
      <w:r w:rsidR="00BD727D">
        <w:rPr>
          <w:rFonts w:ascii="Times New Roman" w:hAnsi="Times New Roman" w:cs="Times New Roman"/>
          <w:sz w:val="28"/>
          <w:szCs w:val="28"/>
        </w:rPr>
        <w:t>учебном году</w:t>
      </w:r>
      <w:r w:rsidRPr="0001037F">
        <w:rPr>
          <w:rFonts w:ascii="Times New Roman" w:hAnsi="Times New Roman" w:cs="Times New Roman"/>
          <w:sz w:val="28"/>
          <w:szCs w:val="28"/>
        </w:rPr>
        <w:t xml:space="preserve">  в учреждении по-прежнему остаются бюджетные ассигнования (из местного бюджета).</w:t>
      </w:r>
    </w:p>
    <w:p xmlns:wp14="http://schemas.microsoft.com/office/word/2010/wordml" w:rsidRPr="0001037F" w:rsidR="00E51B73" w:rsidP="001C14F6" w:rsidRDefault="00E51B73" w14:paraId="2ED1F820" wp14:textId="77777777">
      <w:pPr>
        <w:spacing w:line="360" w:lineRule="auto"/>
        <w:ind w:left="-567" w:right="-2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Все сре</w:t>
      </w:r>
      <w:r w:rsidR="00BD727D">
        <w:rPr>
          <w:rFonts w:ascii="Times New Roman" w:hAnsi="Times New Roman" w:cs="Times New Roman"/>
          <w:sz w:val="28"/>
          <w:szCs w:val="28"/>
        </w:rPr>
        <w:t>дства распределяются по</w:t>
      </w:r>
      <w:r w:rsidRPr="0001037F">
        <w:rPr>
          <w:rFonts w:ascii="Times New Roman" w:hAnsi="Times New Roman" w:cs="Times New Roman"/>
          <w:sz w:val="28"/>
          <w:szCs w:val="28"/>
        </w:rPr>
        <w:t xml:space="preserve"> направлениям: заработная плата сотрудникам, оплата коммунальных услуг, транспортные услуги, оплата по содержанию помещений, прочие услуги, продукты питания, приобретение мебели, увеличения стоимости основных средств,  хозяйственного инвентаря, методических и  др.</w:t>
      </w:r>
    </w:p>
    <w:p xmlns:wp14="http://schemas.microsoft.com/office/word/2010/wordml" w:rsidRPr="0001037F" w:rsidR="00E51B73" w:rsidP="001C14F6" w:rsidRDefault="00E51B73" w14:paraId="6E4036E1" wp14:textId="77777777">
      <w:pPr>
        <w:spacing w:line="360" w:lineRule="auto"/>
        <w:ind w:left="-567" w:right="-2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Объём финансир</w:t>
      </w:r>
      <w:r w:rsidRPr="0001037F" w:rsidR="00316738">
        <w:rPr>
          <w:rFonts w:ascii="Times New Roman" w:hAnsi="Times New Roman" w:cs="Times New Roman"/>
          <w:sz w:val="28"/>
          <w:szCs w:val="28"/>
        </w:rPr>
        <w:t>ования всего – 37780029 руб.</w:t>
      </w:r>
    </w:p>
    <w:p xmlns:wp14="http://schemas.microsoft.com/office/word/2010/wordml" w:rsidRPr="0001037F" w:rsidR="00E51B73" w:rsidP="001C14F6" w:rsidRDefault="00E51B73" w14:paraId="129D249A" wp14:textId="77777777">
      <w:pPr>
        <w:spacing w:line="360" w:lineRule="auto"/>
        <w:ind w:left="-567" w:right="-2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Текущее бю</w:t>
      </w:r>
      <w:r w:rsidRPr="0001037F" w:rsidR="00316738">
        <w:rPr>
          <w:rFonts w:ascii="Times New Roman" w:hAnsi="Times New Roman" w:cs="Times New Roman"/>
          <w:sz w:val="28"/>
          <w:szCs w:val="28"/>
        </w:rPr>
        <w:t>джетное финансирование – 18</w:t>
      </w:r>
      <w:r w:rsidRPr="0001037F" w:rsidR="004921EB">
        <w:rPr>
          <w:rFonts w:ascii="Times New Roman" w:hAnsi="Times New Roman" w:cs="Times New Roman"/>
          <w:sz w:val="28"/>
          <w:szCs w:val="28"/>
        </w:rPr>
        <w:t xml:space="preserve">330713 </w:t>
      </w:r>
      <w:r w:rsidRPr="0001037F">
        <w:rPr>
          <w:rFonts w:ascii="Times New Roman" w:hAnsi="Times New Roman" w:cs="Times New Roman"/>
          <w:sz w:val="28"/>
          <w:szCs w:val="28"/>
        </w:rPr>
        <w:t>рублей</w:t>
      </w:r>
    </w:p>
    <w:p xmlns:wp14="http://schemas.microsoft.com/office/word/2010/wordml" w:rsidRPr="0001037F" w:rsidR="00E51B73" w:rsidP="001C14F6" w:rsidRDefault="00E51B73" w14:paraId="4C1658B9" wp14:textId="77777777">
      <w:pPr>
        <w:spacing w:line="360" w:lineRule="auto"/>
        <w:ind w:left="-567" w:right="-2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>Внебюджетные</w:t>
      </w:r>
      <w:r w:rsidRPr="0001037F" w:rsidR="004921EB">
        <w:rPr>
          <w:rFonts w:ascii="Times New Roman" w:hAnsi="Times New Roman" w:cs="Times New Roman"/>
          <w:sz w:val="28"/>
          <w:szCs w:val="28"/>
        </w:rPr>
        <w:t xml:space="preserve"> источники финансирования – 9544781 </w:t>
      </w:r>
      <w:r w:rsidRPr="0001037F">
        <w:rPr>
          <w:rFonts w:ascii="Times New Roman" w:hAnsi="Times New Roman" w:cs="Times New Roman"/>
          <w:sz w:val="28"/>
          <w:szCs w:val="28"/>
        </w:rPr>
        <w:t>тыс. рублей</w:t>
      </w:r>
    </w:p>
    <w:p xmlns:wp14="http://schemas.microsoft.com/office/word/2010/wordml" w:rsidRPr="0001037F" w:rsidR="00E51B73" w:rsidP="001C14F6" w:rsidRDefault="004921EB" w14:paraId="4FAA99A2" wp14:textId="77777777">
      <w:pPr>
        <w:spacing w:line="360" w:lineRule="auto"/>
        <w:ind w:left="-567" w:right="-2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 xml:space="preserve">Благотворительные средства – 9873586 </w:t>
      </w:r>
      <w:r w:rsidRPr="0001037F" w:rsidR="00E51B73">
        <w:rPr>
          <w:rFonts w:ascii="Times New Roman" w:hAnsi="Times New Roman" w:cs="Times New Roman"/>
          <w:sz w:val="28"/>
          <w:szCs w:val="28"/>
        </w:rPr>
        <w:t>рублей</w:t>
      </w:r>
    </w:p>
    <w:p xmlns:wp14="http://schemas.microsoft.com/office/word/2010/wordml" w:rsidRPr="0001037F" w:rsidR="00E51B73" w:rsidP="001C14F6" w:rsidRDefault="00E51B73" w14:paraId="5758475E" wp14:textId="77777777">
      <w:pPr>
        <w:spacing w:line="360" w:lineRule="auto"/>
        <w:ind w:left="-567" w:right="-285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01037F">
        <w:rPr>
          <w:rFonts w:ascii="Times New Roman" w:hAnsi="Times New Roman" w:cs="Times New Roman"/>
          <w:sz w:val="28"/>
          <w:szCs w:val="28"/>
        </w:rPr>
        <w:t xml:space="preserve">Другие внебюджетные средства – </w:t>
      </w:r>
      <w:r w:rsidRPr="0001037F" w:rsidR="004921EB">
        <w:rPr>
          <w:rFonts w:ascii="Times New Roman" w:hAnsi="Times New Roman" w:cs="Times New Roman"/>
          <w:sz w:val="28"/>
          <w:szCs w:val="28"/>
        </w:rPr>
        <w:t>0</w:t>
      </w:r>
    </w:p>
    <w:p xmlns:wp14="http://schemas.microsoft.com/office/word/2010/wordml" w:rsidRPr="0001037F" w:rsidR="00E51B73" w:rsidP="001C14F6" w:rsidRDefault="00E51B73" w14:paraId="08CE6F91" wp14:textId="77777777">
      <w:pPr>
        <w:spacing w:line="360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01037F" w:rsidR="00E51B73" w:rsidP="001C14F6" w:rsidRDefault="00E51B73" w14:paraId="35F8C12A" wp14:textId="77777777">
      <w:pPr>
        <w:tabs>
          <w:tab w:val="left" w:pos="993"/>
        </w:tabs>
        <w:spacing w:line="360" w:lineRule="auto"/>
        <w:ind w:left="-567" w:right="-285" w:firstLine="283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037F">
        <w:rPr>
          <w:rFonts w:ascii="Times New Roman" w:hAnsi="Times New Roman" w:cs="Times New Roman"/>
          <w:b/>
          <w:bCs/>
          <w:spacing w:val="-3"/>
          <w:sz w:val="28"/>
          <w:szCs w:val="28"/>
        </w:rPr>
        <w:t>Перспективы и планы развития</w:t>
      </w:r>
    </w:p>
    <w:p xmlns:wp14="http://schemas.microsoft.com/office/word/2010/wordml" w:rsidRPr="0001037F" w:rsidR="00E51B73" w:rsidP="001C14F6" w:rsidRDefault="00E51B73" w14:paraId="61CDCEAD" wp14:textId="77777777">
      <w:pPr>
        <w:tabs>
          <w:tab w:val="left" w:pos="993"/>
        </w:tabs>
        <w:spacing w:line="360" w:lineRule="auto"/>
        <w:ind w:left="-567" w:right="-285" w:firstLine="283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xmlns:wp14="http://schemas.microsoft.com/office/word/2010/wordml" w:rsidR="00982E25" w:rsidP="001C14F6" w:rsidRDefault="00E51B73" w14:paraId="690DDF31" wp14:textId="77777777">
      <w:pPr>
        <w:shd w:val="clear" w:color="auto" w:fill="FFFFFF" w:themeFill="background1"/>
        <w:spacing w:line="360" w:lineRule="auto"/>
        <w:ind w:left="-567" w:right="42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82E25">
        <w:rPr>
          <w:rFonts w:ascii="Times New Roman" w:hAnsi="Times New Roman" w:cs="Times New Roman"/>
          <w:sz w:val="28"/>
          <w:szCs w:val="28"/>
        </w:rPr>
        <w:t>Цель МБОУ ДОД ШР ДЮЦ №35</w:t>
      </w:r>
      <w:r w:rsidR="00982E25">
        <w:rPr>
          <w:rFonts w:ascii="Times New Roman" w:hAnsi="Times New Roman" w:cs="Times New Roman"/>
          <w:sz w:val="28"/>
          <w:szCs w:val="28"/>
        </w:rPr>
        <w:t xml:space="preserve"> увеличение охвата дополнительным образованием до 80% от общего числа детей Шарыповского района, за </w:t>
      </w:r>
      <w:r w:rsidR="00BD727D">
        <w:rPr>
          <w:rFonts w:ascii="Times New Roman" w:hAnsi="Times New Roman" w:cs="Times New Roman"/>
          <w:sz w:val="28"/>
          <w:szCs w:val="28"/>
        </w:rPr>
        <w:t>с</w:t>
      </w:r>
      <w:r w:rsidR="00982E25">
        <w:rPr>
          <w:rFonts w:ascii="Times New Roman" w:hAnsi="Times New Roman" w:cs="Times New Roman"/>
          <w:sz w:val="28"/>
          <w:szCs w:val="28"/>
        </w:rPr>
        <w:t xml:space="preserve">чет обновления содержания и методов дополнительного образования детей, </w:t>
      </w:r>
      <w:r w:rsidR="00982E25">
        <w:rPr>
          <w:rFonts w:ascii="Times New Roman" w:hAnsi="Times New Roman" w:cs="Times New Roman"/>
          <w:sz w:val="28"/>
          <w:szCs w:val="28"/>
        </w:rPr>
        <w:lastRenderedPageBreak/>
        <w:t>развития кадрового потенциала и модернизации инфраструктуры нашего учреждения.</w:t>
      </w:r>
    </w:p>
    <w:p xmlns:wp14="http://schemas.microsoft.com/office/word/2010/wordml" w:rsidRPr="0001037F" w:rsidR="00E51B73" w:rsidP="001C14F6" w:rsidRDefault="00E51B73" w14:paraId="5950B45D" wp14:textId="77777777">
      <w:pPr>
        <w:shd w:val="clear" w:color="auto" w:fill="FFFFFF" w:themeFill="background1"/>
        <w:spacing w:line="360" w:lineRule="auto"/>
        <w:ind w:left="-567" w:right="42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1037F">
        <w:rPr>
          <w:rFonts w:ascii="Times New Roman" w:hAnsi="Times New Roman" w:cs="Times New Roman"/>
          <w:sz w:val="28"/>
          <w:szCs w:val="28"/>
        </w:rPr>
        <w:t xml:space="preserve">Планируется участие в </w:t>
      </w:r>
      <w:proofErr w:type="spellStart"/>
      <w:r w:rsidRPr="0001037F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01037F">
        <w:rPr>
          <w:rFonts w:ascii="Times New Roman" w:hAnsi="Times New Roman" w:cs="Times New Roman"/>
          <w:sz w:val="28"/>
          <w:szCs w:val="28"/>
        </w:rPr>
        <w:t xml:space="preserve"> конкурсах различного уровня с проектами, с целью привлечения сре</w:t>
      </w:r>
      <w:proofErr w:type="gramStart"/>
      <w:r w:rsidRPr="0001037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1037F">
        <w:rPr>
          <w:rFonts w:ascii="Times New Roman" w:hAnsi="Times New Roman" w:cs="Times New Roman"/>
          <w:sz w:val="28"/>
          <w:szCs w:val="28"/>
        </w:rPr>
        <w:t>я более эффективной реализации образовательного и воспитательного процесса.</w:t>
      </w:r>
    </w:p>
    <w:p xmlns:wp14="http://schemas.microsoft.com/office/word/2010/wordml" w:rsidRPr="0001037F" w:rsidR="00FC41F4" w:rsidP="001C14F6" w:rsidRDefault="00FC41F4" w14:paraId="6BB9E253" wp14:textId="77777777">
      <w:pPr>
        <w:spacing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Pr="0001037F" w:rsidR="00FC41F4" w:rsidSect="00E51B73">
      <w:pgSz w:w="11906" w:h="16838" w:orient="portrait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D77"/>
    <w:multiLevelType w:val="hybridMultilevel"/>
    <w:tmpl w:val="7AB4C22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FC29C8"/>
    <w:multiLevelType w:val="hybridMultilevel"/>
    <w:tmpl w:val="1B38B8D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39481F"/>
    <w:multiLevelType w:val="hybridMultilevel"/>
    <w:tmpl w:val="6A329F6C"/>
    <w:lvl w:ilvl="0" w:tplc="849023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40F08C4"/>
    <w:multiLevelType w:val="hybridMultilevel"/>
    <w:tmpl w:val="CE10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24E6D"/>
    <w:multiLevelType w:val="hybridMultilevel"/>
    <w:tmpl w:val="9926AE44"/>
    <w:lvl w:ilvl="0" w:tplc="11C4DD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5">
    <w:nsid w:val="75FB01B4"/>
    <w:multiLevelType w:val="multilevel"/>
    <w:tmpl w:val="FFCCD85C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0D6A7A"/>
    <w:multiLevelType w:val="hybridMultilevel"/>
    <w:tmpl w:val="4F24676E"/>
    <w:lvl w:ilvl="0" w:tplc="0419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37E12"/>
    <w:multiLevelType w:val="hybridMultilevel"/>
    <w:tmpl w:val="DBC0FEC2"/>
    <w:lvl w:ilvl="0" w:tplc="8B8E66D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7F2E6411"/>
    <w:multiLevelType w:val="hybridMultilevel"/>
    <w:tmpl w:val="2A5C6BA2"/>
    <w:lvl w:ilvl="0" w:tplc="E1B686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characterSpacingControl w:val="doNotCompress"/>
  <w:compat/>
  <w:rsids>
    <w:rsidRoot w:val="00E51B73"/>
    <w:rsid w:val="0001037F"/>
    <w:rsid w:val="0010427E"/>
    <w:rsid w:val="001C14F6"/>
    <w:rsid w:val="00215977"/>
    <w:rsid w:val="00261BAA"/>
    <w:rsid w:val="00282BCB"/>
    <w:rsid w:val="00316738"/>
    <w:rsid w:val="003962A6"/>
    <w:rsid w:val="003B2C3C"/>
    <w:rsid w:val="003B5EB4"/>
    <w:rsid w:val="004402FB"/>
    <w:rsid w:val="00455551"/>
    <w:rsid w:val="004921EB"/>
    <w:rsid w:val="00543043"/>
    <w:rsid w:val="00562271"/>
    <w:rsid w:val="00577DED"/>
    <w:rsid w:val="005807AF"/>
    <w:rsid w:val="005E5006"/>
    <w:rsid w:val="00675B21"/>
    <w:rsid w:val="006F6D65"/>
    <w:rsid w:val="00757B86"/>
    <w:rsid w:val="00762FAA"/>
    <w:rsid w:val="007B2EE2"/>
    <w:rsid w:val="008421FE"/>
    <w:rsid w:val="00845FDF"/>
    <w:rsid w:val="008D5A57"/>
    <w:rsid w:val="00927FFC"/>
    <w:rsid w:val="0093232A"/>
    <w:rsid w:val="00982E25"/>
    <w:rsid w:val="009968BF"/>
    <w:rsid w:val="009A5C6F"/>
    <w:rsid w:val="009E7206"/>
    <w:rsid w:val="00AF7E5D"/>
    <w:rsid w:val="00B373D3"/>
    <w:rsid w:val="00B80381"/>
    <w:rsid w:val="00BD727D"/>
    <w:rsid w:val="00BE32D4"/>
    <w:rsid w:val="00C646C7"/>
    <w:rsid w:val="00CF7162"/>
    <w:rsid w:val="00D22B13"/>
    <w:rsid w:val="00D40A69"/>
    <w:rsid w:val="00D703BD"/>
    <w:rsid w:val="00E4255C"/>
    <w:rsid w:val="00E51B73"/>
    <w:rsid w:val="00E5247B"/>
    <w:rsid w:val="00E57858"/>
    <w:rsid w:val="00F072A4"/>
    <w:rsid w:val="00F10002"/>
    <w:rsid w:val="00FA3ADA"/>
    <w:rsid w:val="00FC41F4"/>
    <w:rsid w:val="119BD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A1AFCD5"/>
  <w15:docId w15:val="{7907fd18-6c5e-4094-a4e8-23a950508c1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51B73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B73"/>
    <w:pPr>
      <w:suppressAutoHyphens/>
      <w:spacing w:before="280" w:after="280"/>
      <w:ind w:left="-720" w:firstLine="72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E51B73"/>
    <w:pPr>
      <w:spacing w:after="120"/>
    </w:pPr>
  </w:style>
  <w:style w:type="character" w:styleId="a5" w:customStyle="1">
    <w:name w:val="Основной текст Знак"/>
    <w:basedOn w:val="a0"/>
    <w:link w:val="a4"/>
    <w:uiPriority w:val="99"/>
    <w:semiHidden/>
    <w:rsid w:val="00E51B73"/>
  </w:style>
  <w:style w:type="paragraph" w:styleId="a6">
    <w:name w:val="Body Text Indent"/>
    <w:basedOn w:val="a"/>
    <w:link w:val="a7"/>
    <w:uiPriority w:val="99"/>
    <w:semiHidden/>
    <w:unhideWhenUsed/>
    <w:rsid w:val="00E51B73"/>
    <w:pPr>
      <w:widowControl w:val="0"/>
      <w:suppressAutoHyphens/>
      <w:ind w:left="-720" w:firstLine="567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styleId="a7" w:customStyle="1">
    <w:name w:val="Основной текст с отступом Знак"/>
    <w:basedOn w:val="a0"/>
    <w:link w:val="a6"/>
    <w:uiPriority w:val="99"/>
    <w:semiHidden/>
    <w:rsid w:val="00E51B73"/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E51B73"/>
    <w:pPr>
      <w:ind w:left="720"/>
      <w:contextualSpacing/>
    </w:pPr>
  </w:style>
  <w:style w:type="paragraph" w:styleId="ConsPlusTitle" w:customStyle="1">
    <w:name w:val="ConsPlusTitle"/>
    <w:uiPriority w:val="99"/>
    <w:rsid w:val="00E51B73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eastAsia="ar-SA"/>
    </w:rPr>
  </w:style>
  <w:style w:type="table" w:styleId="a9">
    <w:name w:val="Table Grid"/>
    <w:basedOn w:val="a1"/>
    <w:uiPriority w:val="59"/>
    <w:rsid w:val="00E51B7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 w:customStyle="1">
    <w:name w:val="Основной текст_"/>
    <w:basedOn w:val="a0"/>
    <w:link w:val="4"/>
    <w:rsid w:val="00E51B73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1" w:customStyle="1">
    <w:name w:val="Основной текст1"/>
    <w:basedOn w:val="aa"/>
    <w:rsid w:val="00E51B7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4" w:customStyle="1">
    <w:name w:val="Основной текст4"/>
    <w:basedOn w:val="a"/>
    <w:link w:val="aa"/>
    <w:rsid w:val="00E51B73"/>
    <w:pPr>
      <w:widowControl w:val="0"/>
      <w:shd w:val="clear" w:color="auto" w:fill="FFFFFF"/>
      <w:spacing w:before="360" w:after="240" w:line="288" w:lineRule="exact"/>
      <w:ind w:hanging="1960"/>
      <w:jc w:val="both"/>
    </w:pPr>
    <w:rPr>
      <w:rFonts w:ascii="Times New Roman" w:hAnsi="Times New Roman" w:eastAsia="Times New Roman" w:cs="Times New Roman"/>
      <w:sz w:val="21"/>
      <w:szCs w:val="21"/>
    </w:rPr>
  </w:style>
  <w:style w:type="character" w:styleId="5" w:customStyle="1">
    <w:name w:val="Заголовок №5_"/>
    <w:basedOn w:val="a0"/>
    <w:link w:val="50"/>
    <w:rsid w:val="00E51B73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50" w:customStyle="1">
    <w:name w:val="Заголовок №5"/>
    <w:basedOn w:val="a"/>
    <w:link w:val="5"/>
    <w:rsid w:val="00E51B73"/>
    <w:pPr>
      <w:widowControl w:val="0"/>
      <w:shd w:val="clear" w:color="auto" w:fill="FFFFFF"/>
      <w:spacing w:before="360" w:after="360" w:line="0" w:lineRule="atLeast"/>
      <w:outlineLvl w:val="4"/>
    </w:pPr>
    <w:rPr>
      <w:rFonts w:ascii="Times New Roman" w:hAnsi="Times New Roman" w:eastAsia="Times New Roman" w:cs="Times New Roman"/>
      <w:sz w:val="21"/>
      <w:szCs w:val="21"/>
    </w:rPr>
  </w:style>
  <w:style w:type="character" w:styleId="Hyperlink0" w:customStyle="1">
    <w:name w:val="Hyperlink.0"/>
    <w:basedOn w:val="a0"/>
    <w:rsid w:val="00E51B73"/>
    <w:rPr>
      <w:rFonts w:hint="default" w:ascii="Times New Roman" w:hAnsi="Times New Roman" w:eastAsia="Times New Roman" w:cs="Times New Roman"/>
      <w:sz w:val="28"/>
      <w:szCs w:val="28"/>
    </w:rPr>
  </w:style>
  <w:style w:type="paragraph" w:styleId="ab">
    <w:name w:val="No Spacing"/>
    <w:uiPriority w:val="1"/>
    <w:qFormat/>
    <w:rsid w:val="008D5A57"/>
    <w:rPr>
      <w:rFonts w:ascii="Calibri" w:hAnsi="Calibri" w:eastAsia="Calibri" w:cs="Times New Roman"/>
      <w:noProof/>
    </w:rPr>
  </w:style>
  <w:style w:type="character" w:styleId="ac">
    <w:name w:val="Strong"/>
    <w:basedOn w:val="a0"/>
    <w:uiPriority w:val="22"/>
    <w:qFormat/>
    <w:rsid w:val="00455551"/>
    <w:rPr>
      <w:b/>
      <w:bCs/>
    </w:rPr>
  </w:style>
  <w:style w:type="character" w:styleId="ad" w:customStyle="1">
    <w:name w:val="ДОКУМЕНТЫ Знак"/>
    <w:uiPriority w:val="99"/>
    <w:rsid w:val="00762FA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RePack by SPecialiST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пк</dc:creator>
  <keywords/>
  <dc:description/>
  <lastModifiedBy>duc35@mail.ru</lastModifiedBy>
  <revision>28</revision>
  <lastPrinted>2019-06-28T02:21:00.0000000Z</lastPrinted>
  <dcterms:created xsi:type="dcterms:W3CDTF">2019-06-27T01:58:00.0000000Z</dcterms:created>
  <dcterms:modified xsi:type="dcterms:W3CDTF">2019-10-03T06:58:58.5629014Z</dcterms:modified>
</coreProperties>
</file>