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14" w:rsidRPr="00E11DCE" w:rsidRDefault="00B26914" w:rsidP="00183C1B">
      <w:pPr>
        <w:jc w:val="right"/>
        <w:rPr>
          <w:sz w:val="24"/>
          <w:szCs w:val="24"/>
        </w:rPr>
      </w:pPr>
      <w:r w:rsidRPr="00E11DCE">
        <w:rPr>
          <w:sz w:val="24"/>
          <w:szCs w:val="24"/>
        </w:rPr>
        <w:tab/>
        <w:t>УТВЕРЖДАЮ:</w:t>
      </w:r>
    </w:p>
    <w:p w:rsidR="00B26914" w:rsidRPr="00E11DCE" w:rsidRDefault="00B26914" w:rsidP="00183C1B">
      <w:pPr>
        <w:jc w:val="right"/>
        <w:rPr>
          <w:sz w:val="24"/>
          <w:szCs w:val="24"/>
        </w:rPr>
      </w:pPr>
      <w:r w:rsidRPr="00E11DCE">
        <w:rPr>
          <w:sz w:val="24"/>
          <w:szCs w:val="24"/>
        </w:rPr>
        <w:t xml:space="preserve"> директор </w:t>
      </w:r>
      <w:r w:rsidR="008E50A8">
        <w:rPr>
          <w:sz w:val="24"/>
          <w:szCs w:val="24"/>
        </w:rPr>
        <w:t>МБОУ ДОД ШР ДЮЦ № 35</w:t>
      </w:r>
    </w:p>
    <w:p w:rsidR="00B26914" w:rsidRPr="00E11DCE" w:rsidRDefault="00B26914" w:rsidP="00183C1B">
      <w:pPr>
        <w:jc w:val="right"/>
        <w:rPr>
          <w:sz w:val="24"/>
          <w:szCs w:val="24"/>
        </w:rPr>
      </w:pPr>
      <w:r w:rsidRPr="00E11DCE">
        <w:rPr>
          <w:sz w:val="24"/>
          <w:szCs w:val="24"/>
        </w:rPr>
        <w:t xml:space="preserve">__________________ </w:t>
      </w:r>
      <w:proofErr w:type="spellStart"/>
      <w:r w:rsidR="008E50A8">
        <w:rPr>
          <w:sz w:val="24"/>
          <w:szCs w:val="24"/>
        </w:rPr>
        <w:t>Г.Н.Волчкова</w:t>
      </w:r>
      <w:proofErr w:type="spellEnd"/>
      <w:r w:rsidR="008E50A8">
        <w:rPr>
          <w:sz w:val="24"/>
          <w:szCs w:val="24"/>
        </w:rPr>
        <w:t>.</w:t>
      </w:r>
    </w:p>
    <w:p w:rsidR="00020857" w:rsidRDefault="00020857" w:rsidP="00020857">
      <w:pPr>
        <w:jc w:val="right"/>
        <w:rPr>
          <w:sz w:val="24"/>
          <w:szCs w:val="24"/>
        </w:rPr>
      </w:pPr>
      <w:r>
        <w:rPr>
          <w:sz w:val="24"/>
          <w:szCs w:val="24"/>
        </w:rPr>
        <w:t>ПР.№ 14/1 от 10.03.2016г.</w:t>
      </w:r>
    </w:p>
    <w:p w:rsidR="00020857" w:rsidRDefault="00020857" w:rsidP="00020857">
      <w:pPr>
        <w:jc w:val="center"/>
        <w:rPr>
          <w:sz w:val="28"/>
          <w:szCs w:val="28"/>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
          <w:bCs/>
          <w:color w:val="000000"/>
          <w:spacing w:val="-8"/>
          <w:sz w:val="24"/>
          <w:szCs w:val="24"/>
        </w:rPr>
      </w:pPr>
    </w:p>
    <w:p w:rsidR="00B26914" w:rsidRPr="006E2F6A" w:rsidRDefault="00B26914" w:rsidP="007F4F97">
      <w:pPr>
        <w:shd w:val="clear" w:color="auto" w:fill="FFFFFF"/>
        <w:ind w:left="38"/>
        <w:jc w:val="center"/>
        <w:rPr>
          <w:b/>
          <w:bCs/>
          <w:color w:val="000000"/>
          <w:spacing w:val="-8"/>
          <w:sz w:val="28"/>
          <w:szCs w:val="28"/>
        </w:rPr>
      </w:pPr>
      <w:r w:rsidRPr="006E2F6A">
        <w:rPr>
          <w:b/>
          <w:bCs/>
          <w:color w:val="000000"/>
          <w:spacing w:val="-8"/>
          <w:sz w:val="28"/>
          <w:szCs w:val="28"/>
        </w:rPr>
        <w:t>ПОЛОЖЕНИЕ</w:t>
      </w:r>
    </w:p>
    <w:p w:rsidR="00B26914" w:rsidRPr="006E2F6A" w:rsidRDefault="00B26914" w:rsidP="007F4F97">
      <w:pPr>
        <w:shd w:val="clear" w:color="auto" w:fill="FFFFFF"/>
        <w:ind w:left="38"/>
        <w:jc w:val="center"/>
        <w:rPr>
          <w:b/>
          <w:bCs/>
          <w:color w:val="000000"/>
          <w:spacing w:val="-8"/>
          <w:sz w:val="28"/>
          <w:szCs w:val="28"/>
        </w:rPr>
      </w:pPr>
      <w:r w:rsidRPr="006E2F6A">
        <w:rPr>
          <w:b/>
          <w:bCs/>
          <w:color w:val="000000"/>
          <w:spacing w:val="-8"/>
          <w:sz w:val="28"/>
          <w:szCs w:val="28"/>
        </w:rPr>
        <w:t>об антикоррупционной политике</w:t>
      </w:r>
    </w:p>
    <w:p w:rsidR="008E50A8" w:rsidRDefault="008E50A8" w:rsidP="007F4F97">
      <w:pPr>
        <w:shd w:val="clear" w:color="auto" w:fill="FFFFFF"/>
        <w:ind w:left="38"/>
        <w:jc w:val="center"/>
        <w:rPr>
          <w:b/>
          <w:bCs/>
          <w:color w:val="000000"/>
          <w:spacing w:val="-8"/>
          <w:sz w:val="28"/>
          <w:szCs w:val="28"/>
        </w:rPr>
      </w:pPr>
      <w:r>
        <w:rPr>
          <w:b/>
          <w:bCs/>
          <w:color w:val="000000"/>
          <w:spacing w:val="-8"/>
          <w:sz w:val="28"/>
          <w:szCs w:val="28"/>
        </w:rPr>
        <w:t xml:space="preserve">муниципального бюджетного образовательного учреждения </w:t>
      </w:r>
    </w:p>
    <w:p w:rsidR="008E50A8" w:rsidRDefault="008E50A8" w:rsidP="007F4F97">
      <w:pPr>
        <w:shd w:val="clear" w:color="auto" w:fill="FFFFFF"/>
        <w:ind w:left="38"/>
        <w:jc w:val="center"/>
        <w:rPr>
          <w:b/>
          <w:bCs/>
          <w:color w:val="000000"/>
          <w:spacing w:val="-8"/>
          <w:sz w:val="28"/>
          <w:szCs w:val="28"/>
        </w:rPr>
      </w:pPr>
      <w:r>
        <w:rPr>
          <w:b/>
          <w:bCs/>
          <w:color w:val="000000"/>
          <w:spacing w:val="-8"/>
          <w:sz w:val="28"/>
          <w:szCs w:val="28"/>
        </w:rPr>
        <w:t>дополнительного образования детей Шарыповского районного</w:t>
      </w:r>
    </w:p>
    <w:p w:rsidR="00B26914" w:rsidRPr="00E11DCE" w:rsidRDefault="008E50A8" w:rsidP="007F4F97">
      <w:pPr>
        <w:shd w:val="clear" w:color="auto" w:fill="FFFFFF"/>
        <w:ind w:left="38"/>
        <w:jc w:val="center"/>
        <w:rPr>
          <w:bCs/>
          <w:color w:val="000000"/>
          <w:spacing w:val="-8"/>
          <w:sz w:val="24"/>
          <w:szCs w:val="24"/>
        </w:rPr>
      </w:pPr>
      <w:r>
        <w:rPr>
          <w:b/>
          <w:bCs/>
          <w:color w:val="000000"/>
          <w:spacing w:val="-8"/>
          <w:sz w:val="28"/>
          <w:szCs w:val="28"/>
        </w:rPr>
        <w:t xml:space="preserve"> Детско-юношеского центра № 35</w:t>
      </w: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Default="00B26914" w:rsidP="007F4F97">
      <w:pPr>
        <w:shd w:val="clear" w:color="auto" w:fill="FFFFFF"/>
        <w:ind w:left="38"/>
        <w:jc w:val="center"/>
        <w:rPr>
          <w:bCs/>
          <w:color w:val="000000"/>
          <w:spacing w:val="-8"/>
          <w:sz w:val="24"/>
          <w:szCs w:val="24"/>
        </w:rPr>
      </w:pPr>
    </w:p>
    <w:p w:rsidR="00B26914" w:rsidRDefault="00B26914" w:rsidP="007F4F97">
      <w:pPr>
        <w:shd w:val="clear" w:color="auto" w:fill="FFFFFF"/>
        <w:ind w:left="38"/>
        <w:jc w:val="center"/>
        <w:rPr>
          <w:bCs/>
          <w:color w:val="000000"/>
          <w:spacing w:val="-8"/>
          <w:sz w:val="24"/>
          <w:szCs w:val="24"/>
        </w:rPr>
      </w:pPr>
    </w:p>
    <w:p w:rsidR="00B26914" w:rsidRDefault="00B26914" w:rsidP="007F4F97">
      <w:pPr>
        <w:shd w:val="clear" w:color="auto" w:fill="FFFFFF"/>
        <w:ind w:left="38"/>
        <w:jc w:val="center"/>
        <w:rPr>
          <w:bCs/>
          <w:color w:val="000000"/>
          <w:spacing w:val="-8"/>
          <w:sz w:val="24"/>
          <w:szCs w:val="24"/>
        </w:rPr>
      </w:pPr>
    </w:p>
    <w:p w:rsidR="00B26914"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8E50A8" w:rsidP="007F4F97">
      <w:pPr>
        <w:shd w:val="clear" w:color="auto" w:fill="FFFFFF"/>
        <w:ind w:left="38"/>
        <w:jc w:val="center"/>
        <w:rPr>
          <w:bCs/>
          <w:color w:val="000000"/>
          <w:spacing w:val="-8"/>
          <w:sz w:val="24"/>
          <w:szCs w:val="24"/>
        </w:rPr>
      </w:pPr>
      <w:r>
        <w:rPr>
          <w:bCs/>
          <w:color w:val="000000"/>
          <w:spacing w:val="-8"/>
          <w:sz w:val="24"/>
          <w:szCs w:val="24"/>
        </w:rPr>
        <w:t xml:space="preserve">с. </w:t>
      </w:r>
      <w:proofErr w:type="spellStart"/>
      <w:r>
        <w:rPr>
          <w:bCs/>
          <w:color w:val="000000"/>
          <w:spacing w:val="-8"/>
          <w:sz w:val="24"/>
          <w:szCs w:val="24"/>
        </w:rPr>
        <w:t>Хомогорское</w:t>
      </w:r>
      <w:proofErr w:type="spellEnd"/>
      <w:r>
        <w:rPr>
          <w:bCs/>
          <w:color w:val="000000"/>
          <w:spacing w:val="-8"/>
          <w:sz w:val="24"/>
          <w:szCs w:val="24"/>
        </w:rPr>
        <w:t xml:space="preserve"> 2016 г.</w:t>
      </w: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p>
    <w:p w:rsidR="00B26914" w:rsidRDefault="00B26914" w:rsidP="008E50A8">
      <w:pPr>
        <w:shd w:val="clear" w:color="auto" w:fill="FFFFFF"/>
        <w:ind w:left="38" w:firstLine="708"/>
        <w:rPr>
          <w:bCs/>
          <w:color w:val="000000"/>
          <w:spacing w:val="-8"/>
          <w:sz w:val="24"/>
          <w:szCs w:val="24"/>
        </w:rPr>
      </w:pPr>
    </w:p>
    <w:p w:rsidR="008E50A8" w:rsidRDefault="008E50A8" w:rsidP="008E50A8">
      <w:pPr>
        <w:shd w:val="clear" w:color="auto" w:fill="FFFFFF"/>
        <w:ind w:left="38" w:firstLine="708"/>
        <w:rPr>
          <w:bCs/>
          <w:color w:val="000000"/>
          <w:spacing w:val="-8"/>
          <w:sz w:val="24"/>
          <w:szCs w:val="24"/>
        </w:rPr>
      </w:pPr>
    </w:p>
    <w:p w:rsidR="008E50A8" w:rsidRDefault="008E50A8" w:rsidP="008E50A8">
      <w:pPr>
        <w:shd w:val="clear" w:color="auto" w:fill="FFFFFF"/>
        <w:ind w:left="38" w:firstLine="708"/>
        <w:rPr>
          <w:bCs/>
          <w:color w:val="000000"/>
          <w:spacing w:val="-8"/>
          <w:sz w:val="24"/>
          <w:szCs w:val="24"/>
        </w:rPr>
      </w:pPr>
    </w:p>
    <w:p w:rsidR="00B26914" w:rsidRPr="00E11DCE" w:rsidRDefault="00B26914" w:rsidP="007F4F97">
      <w:pPr>
        <w:shd w:val="clear" w:color="auto" w:fill="FFFFFF"/>
        <w:ind w:left="38"/>
        <w:rPr>
          <w:bCs/>
          <w:color w:val="000000"/>
          <w:spacing w:val="-8"/>
          <w:sz w:val="24"/>
          <w:szCs w:val="24"/>
        </w:rPr>
      </w:pPr>
      <w:r w:rsidRPr="00E11DCE">
        <w:rPr>
          <w:bCs/>
          <w:color w:val="000000"/>
          <w:spacing w:val="-8"/>
          <w:sz w:val="24"/>
          <w:szCs w:val="24"/>
        </w:rPr>
        <w:t>Содержание</w:t>
      </w:r>
    </w:p>
    <w:p w:rsidR="00B26914" w:rsidRPr="00E11DCE" w:rsidRDefault="00B26914" w:rsidP="007F4F97">
      <w:pPr>
        <w:shd w:val="clear" w:color="auto" w:fill="FFFFFF"/>
        <w:ind w:left="38"/>
        <w:jc w:val="center"/>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1. Цели и задачи внедрения антикоррупционной политики.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2. Используемые в политике понятия и определения.</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3. Основные принципы антикоррупционной деятельности учреждения.</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4. Область применения политики и круг лиц, попадающих под ее действие.</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5. Определение должностных лиц учреждения, ответственных за реализацию антикоррупционной политики.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6.Определение и закрепление обязанностей работников и учреждения, связанных с предупреждением и противодействием коррупции.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7.Установление перечня реализуемых учреждением антикоррупционных мероприятий, стандартов и процедур и порядок их выполнения (применения).</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8. Ответственность сотрудников за несоблюдение требований антикоррупционной политики.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9. Порядок пересмотра и внесения изменений в антикоррупционную политику учреждения.</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Default="00B26914" w:rsidP="007F4F97">
      <w:pPr>
        <w:shd w:val="clear" w:color="auto" w:fill="FFFFFF"/>
        <w:ind w:left="38"/>
        <w:jc w:val="both"/>
        <w:rPr>
          <w:bCs/>
          <w:color w:val="000000"/>
          <w:spacing w:val="-8"/>
          <w:sz w:val="24"/>
          <w:szCs w:val="24"/>
        </w:rPr>
      </w:pPr>
    </w:p>
    <w:p w:rsidR="00B26914" w:rsidRDefault="00B26914" w:rsidP="007F4F97">
      <w:pPr>
        <w:shd w:val="clear" w:color="auto" w:fill="FFFFFF"/>
        <w:ind w:left="38"/>
        <w:jc w:val="both"/>
        <w:rPr>
          <w:bCs/>
          <w:color w:val="000000"/>
          <w:spacing w:val="-8"/>
          <w:sz w:val="24"/>
          <w:szCs w:val="24"/>
        </w:rPr>
      </w:pPr>
    </w:p>
    <w:p w:rsidR="00B26914"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center"/>
        <w:rPr>
          <w:b/>
          <w:bCs/>
          <w:i/>
          <w:color w:val="000000"/>
          <w:spacing w:val="-8"/>
          <w:sz w:val="24"/>
          <w:szCs w:val="24"/>
        </w:rPr>
      </w:pPr>
    </w:p>
    <w:p w:rsidR="00B26914" w:rsidRPr="00E11DCE" w:rsidRDefault="00B26914" w:rsidP="007F4F97">
      <w:pPr>
        <w:shd w:val="clear" w:color="auto" w:fill="FFFFFF"/>
        <w:ind w:left="38"/>
        <w:jc w:val="center"/>
        <w:rPr>
          <w:b/>
          <w:bCs/>
          <w:i/>
          <w:color w:val="000000"/>
          <w:spacing w:val="-8"/>
          <w:sz w:val="24"/>
          <w:szCs w:val="24"/>
        </w:rPr>
      </w:pPr>
      <w:r w:rsidRPr="00E11DCE">
        <w:rPr>
          <w:b/>
          <w:bCs/>
          <w:i/>
          <w:color w:val="000000"/>
          <w:spacing w:val="-8"/>
          <w:sz w:val="24"/>
          <w:szCs w:val="24"/>
        </w:rPr>
        <w:t>1.Цели и задачи внедрения антикоррупционной политики в учреждении.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 xml:space="preserve">Антикоррупционная политика </w:t>
      </w:r>
      <w:r w:rsidR="008E50A8">
        <w:rPr>
          <w:bCs/>
          <w:color w:val="000000"/>
          <w:spacing w:val="-8"/>
          <w:sz w:val="24"/>
          <w:szCs w:val="24"/>
        </w:rPr>
        <w:t>муниципального бюджетного образовательного учреждения дополнительного образования детей Шарыповского районного Детско-юношеского центра № 35</w:t>
      </w:r>
      <w:r w:rsidRPr="00E11DCE">
        <w:rPr>
          <w:bCs/>
          <w:color w:val="000000"/>
          <w:spacing w:val="-8"/>
          <w:sz w:val="24"/>
          <w:szCs w:val="24"/>
        </w:rPr>
        <w:t xml:space="preserve"> (далее – </w:t>
      </w:r>
      <w:r w:rsidR="008E50A8">
        <w:rPr>
          <w:bCs/>
          <w:color w:val="000000"/>
          <w:spacing w:val="-8"/>
          <w:sz w:val="24"/>
          <w:szCs w:val="24"/>
        </w:rPr>
        <w:t>ДЮЦ</w:t>
      </w:r>
      <w:r w:rsidRPr="00E11DCE">
        <w:rPr>
          <w:bCs/>
          <w:color w:val="000000"/>
          <w:spacing w:val="-8"/>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11 г"/>
        </w:smartTagPr>
        <w:r w:rsidRPr="00E11DCE">
          <w:rPr>
            <w:bCs/>
            <w:color w:val="000000"/>
            <w:spacing w:val="-8"/>
            <w:sz w:val="24"/>
            <w:szCs w:val="24"/>
          </w:rPr>
          <w:t>2008 г</w:t>
        </w:r>
      </w:smartTag>
      <w:r w:rsidRPr="00E11DCE">
        <w:rPr>
          <w:bCs/>
          <w:color w:val="000000"/>
          <w:spacing w:val="-8"/>
          <w:sz w:val="24"/>
          <w:szCs w:val="24"/>
        </w:rPr>
        <w:t xml:space="preserve">. № 273-ФЗ «О противодействии коррупции» (далее – Федеральный закон № 273-ФЗ). Нормативными актами, регулирующими антикоррупционную политику учреждения являются также </w:t>
      </w:r>
      <w:r w:rsidRPr="00634574">
        <w:rPr>
          <w:b/>
          <w:bCs/>
          <w:color w:val="000000"/>
          <w:spacing w:val="-8"/>
          <w:sz w:val="24"/>
          <w:szCs w:val="24"/>
        </w:rPr>
        <w:t>Закон «Об образовании»</w:t>
      </w:r>
      <w:r w:rsidRPr="00E11DCE">
        <w:rPr>
          <w:bCs/>
          <w:color w:val="000000"/>
          <w:spacing w:val="-8"/>
          <w:sz w:val="24"/>
          <w:szCs w:val="24"/>
        </w:rPr>
        <w:t>,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В соответствии со ст. 13.3 Федерального закона № 273-ФЗ меры по предупреждению коррупции, принимаемые в организации, могут включать:</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1) определение подразделений или должностных лиц, ответственных за профилактику коррупционных и иных правонарушений;</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2) сотрудничество организации с правоохранительными органами;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3) разработку и внедрение в практику стандартов и процедур, направленных на обеспечение добросовестной работы организации;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4) принятие кодекса этики и служебного поведения работников организации;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5) предотвращение и урегулирование конфликта интересов;</w:t>
      </w:r>
    </w:p>
    <w:p w:rsidR="00B26914"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6) недопущение составления неофициальной отчетности и использования</w:t>
      </w:r>
      <w:r>
        <w:rPr>
          <w:bCs/>
          <w:color w:val="000000"/>
          <w:spacing w:val="-8"/>
          <w:sz w:val="24"/>
          <w:szCs w:val="24"/>
        </w:rPr>
        <w:t xml:space="preserve"> </w:t>
      </w:r>
      <w:r w:rsidRPr="00E11DCE">
        <w:rPr>
          <w:bCs/>
          <w:color w:val="000000"/>
          <w:spacing w:val="-8"/>
          <w:sz w:val="24"/>
          <w:szCs w:val="24"/>
        </w:rPr>
        <w:t>поддельных документов</w:t>
      </w:r>
      <w:r>
        <w:rPr>
          <w:bCs/>
          <w:color w:val="000000"/>
          <w:spacing w:val="-8"/>
          <w:sz w:val="24"/>
          <w:szCs w:val="24"/>
        </w:rPr>
        <w:t>;</w:t>
      </w:r>
    </w:p>
    <w:p w:rsidR="00B26914" w:rsidRPr="00BA744C" w:rsidRDefault="00B26914" w:rsidP="00BA744C">
      <w:pPr>
        <w:jc w:val="both"/>
        <w:rPr>
          <w:sz w:val="24"/>
          <w:szCs w:val="24"/>
        </w:rPr>
      </w:pPr>
      <w:r>
        <w:rPr>
          <w:sz w:val="28"/>
          <w:szCs w:val="28"/>
        </w:rPr>
        <w:tab/>
      </w:r>
      <w:r w:rsidRPr="00BA744C">
        <w:rPr>
          <w:sz w:val="24"/>
          <w:szCs w:val="24"/>
        </w:rPr>
        <w:t>7) запрет на работу в учреждении родственников и членов семьи на условии их прямой подчиненности друг другу;</w:t>
      </w:r>
    </w:p>
    <w:p w:rsidR="00B26914" w:rsidRPr="00BA744C" w:rsidRDefault="00B26914" w:rsidP="00BA744C">
      <w:pPr>
        <w:jc w:val="both"/>
        <w:rPr>
          <w:sz w:val="24"/>
          <w:szCs w:val="24"/>
        </w:rPr>
      </w:pPr>
      <w:r w:rsidRPr="00BA744C">
        <w:rPr>
          <w:sz w:val="24"/>
          <w:szCs w:val="24"/>
        </w:rPr>
        <w:tab/>
        <w:t xml:space="preserve">8) запрет на совершение сделок с родственниками и членами их семьи. </w:t>
      </w:r>
    </w:p>
    <w:p w:rsidR="00B26914" w:rsidRPr="00BA744C" w:rsidRDefault="00B26914" w:rsidP="00BA744C">
      <w:pPr>
        <w:jc w:val="both"/>
        <w:rPr>
          <w:sz w:val="24"/>
          <w:szCs w:val="24"/>
        </w:rPr>
      </w:pPr>
      <w:r>
        <w:rPr>
          <w:sz w:val="24"/>
          <w:szCs w:val="24"/>
        </w:rPr>
        <w:tab/>
      </w:r>
      <w:r w:rsidRPr="00BA744C">
        <w:rPr>
          <w:sz w:val="24"/>
          <w:szCs w:val="24"/>
        </w:rPr>
        <w:t>Действие указанных запретов распространяется на следующих лиц:</w:t>
      </w:r>
    </w:p>
    <w:p w:rsidR="00B26914" w:rsidRPr="00BA744C" w:rsidRDefault="00B26914" w:rsidP="00BA744C">
      <w:pPr>
        <w:jc w:val="both"/>
        <w:rPr>
          <w:sz w:val="24"/>
          <w:szCs w:val="24"/>
        </w:rPr>
      </w:pPr>
      <w:r>
        <w:rPr>
          <w:sz w:val="24"/>
          <w:szCs w:val="24"/>
        </w:rPr>
        <w:tab/>
      </w:r>
      <w:r w:rsidRPr="00BA744C">
        <w:rPr>
          <w:sz w:val="24"/>
          <w:szCs w:val="24"/>
        </w:rPr>
        <w:t xml:space="preserve">а) родители и дети, дедушки, бабушки и внуки, полнородные и </w:t>
      </w:r>
      <w:proofErr w:type="spellStart"/>
      <w:r w:rsidRPr="00BA744C">
        <w:rPr>
          <w:sz w:val="24"/>
          <w:szCs w:val="24"/>
        </w:rPr>
        <w:t>неполнородные</w:t>
      </w:r>
      <w:proofErr w:type="spellEnd"/>
      <w:r w:rsidRPr="00BA744C">
        <w:rPr>
          <w:sz w:val="24"/>
          <w:szCs w:val="24"/>
        </w:rPr>
        <w:t xml:space="preserve"> (имеющих общих отца или мать) братья и сестры;</w:t>
      </w:r>
    </w:p>
    <w:p w:rsidR="00B26914" w:rsidRPr="00BA744C" w:rsidRDefault="00B26914" w:rsidP="00BA744C">
      <w:pPr>
        <w:jc w:val="both"/>
        <w:rPr>
          <w:sz w:val="24"/>
          <w:szCs w:val="24"/>
        </w:rPr>
      </w:pPr>
      <w:r>
        <w:rPr>
          <w:sz w:val="24"/>
          <w:szCs w:val="24"/>
        </w:rPr>
        <w:tab/>
      </w:r>
      <w:r w:rsidRPr="00BA744C">
        <w:rPr>
          <w:sz w:val="24"/>
          <w:szCs w:val="24"/>
        </w:rPr>
        <w:t>б) усыновители, усыновленные;</w:t>
      </w:r>
    </w:p>
    <w:p w:rsidR="00B26914" w:rsidRPr="00BA744C" w:rsidRDefault="00B26914" w:rsidP="00BA744C">
      <w:pPr>
        <w:jc w:val="both"/>
        <w:rPr>
          <w:sz w:val="24"/>
          <w:szCs w:val="24"/>
        </w:rPr>
      </w:pPr>
      <w:r>
        <w:rPr>
          <w:sz w:val="24"/>
          <w:szCs w:val="24"/>
        </w:rPr>
        <w:tab/>
      </w:r>
      <w:r w:rsidRPr="00BA744C">
        <w:rPr>
          <w:sz w:val="24"/>
          <w:szCs w:val="24"/>
        </w:rPr>
        <w:t>в) двоюродные братья и сестры, дяди, тети (в том числе братья и сестры усыновителей), племянники;</w:t>
      </w:r>
    </w:p>
    <w:p w:rsidR="00B26914" w:rsidRPr="00BA744C" w:rsidRDefault="00B26914" w:rsidP="00BA744C">
      <w:pPr>
        <w:jc w:val="both"/>
        <w:rPr>
          <w:sz w:val="24"/>
          <w:szCs w:val="24"/>
        </w:rPr>
      </w:pPr>
      <w:r>
        <w:rPr>
          <w:sz w:val="24"/>
          <w:szCs w:val="24"/>
        </w:rPr>
        <w:tab/>
      </w:r>
      <w:r w:rsidRPr="00BA744C">
        <w:rPr>
          <w:sz w:val="24"/>
          <w:szCs w:val="24"/>
        </w:rPr>
        <w:t>г) супруги (муж, жена);</w:t>
      </w:r>
    </w:p>
    <w:p w:rsidR="00B26914" w:rsidRPr="00BA744C" w:rsidRDefault="00B26914" w:rsidP="00BA744C">
      <w:pPr>
        <w:jc w:val="both"/>
        <w:rPr>
          <w:sz w:val="24"/>
          <w:szCs w:val="24"/>
        </w:rPr>
      </w:pPr>
      <w:r>
        <w:rPr>
          <w:sz w:val="24"/>
          <w:szCs w:val="24"/>
        </w:rPr>
        <w:tab/>
      </w:r>
      <w:r w:rsidRPr="00BA744C">
        <w:rPr>
          <w:sz w:val="24"/>
          <w:szCs w:val="24"/>
        </w:rPr>
        <w:t>д) братья, сестры, родители и дети супругов и супруги детей.</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 xml:space="preserve">Антикоррупционная политика </w:t>
      </w:r>
      <w:r w:rsidR="008E50A8">
        <w:rPr>
          <w:bCs/>
          <w:color w:val="000000"/>
          <w:spacing w:val="-8"/>
          <w:sz w:val="24"/>
          <w:szCs w:val="24"/>
        </w:rPr>
        <w:t>ДЮЦ</w:t>
      </w:r>
      <w:r w:rsidRPr="00E11DCE">
        <w:rPr>
          <w:bCs/>
          <w:color w:val="000000"/>
          <w:spacing w:val="-8"/>
          <w:sz w:val="24"/>
          <w:szCs w:val="24"/>
        </w:rPr>
        <w:t xml:space="preserve"> направлена на реализацию данных мер.</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center"/>
        <w:rPr>
          <w:b/>
          <w:bCs/>
          <w:i/>
          <w:color w:val="000000"/>
          <w:spacing w:val="-8"/>
          <w:sz w:val="24"/>
          <w:szCs w:val="24"/>
        </w:rPr>
      </w:pPr>
      <w:r w:rsidRPr="00E11DCE">
        <w:rPr>
          <w:b/>
          <w:bCs/>
          <w:i/>
          <w:color w:val="000000"/>
          <w:spacing w:val="-8"/>
          <w:sz w:val="24"/>
          <w:szCs w:val="24"/>
        </w:rPr>
        <w:t>2. Используемые в политике понятия и определения.</w:t>
      </w:r>
    </w:p>
    <w:p w:rsidR="00B26914" w:rsidRPr="00E11DCE" w:rsidRDefault="00B26914" w:rsidP="007F4F97">
      <w:pPr>
        <w:shd w:val="clear" w:color="auto" w:fill="FFFFFF"/>
        <w:ind w:left="38"/>
        <w:jc w:val="both"/>
        <w:rPr>
          <w:bCs/>
          <w:color w:val="000000"/>
          <w:spacing w:val="-8"/>
          <w:sz w:val="24"/>
          <w:szCs w:val="24"/>
        </w:rPr>
      </w:pPr>
      <w:r w:rsidRPr="00E11DCE">
        <w:rPr>
          <w:b/>
          <w:bCs/>
          <w:i/>
          <w:color w:val="000000"/>
          <w:spacing w:val="-8"/>
          <w:sz w:val="24"/>
          <w:szCs w:val="24"/>
        </w:rPr>
        <w:tab/>
        <w:t>Коррупция</w:t>
      </w:r>
      <w:r w:rsidRPr="00E11DCE">
        <w:rPr>
          <w:bCs/>
          <w:color w:val="000000"/>
          <w:spacing w:val="-8"/>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11 г"/>
        </w:smartTagPr>
        <w:r w:rsidRPr="00E11DCE">
          <w:rPr>
            <w:bCs/>
            <w:color w:val="000000"/>
            <w:spacing w:val="-8"/>
            <w:sz w:val="24"/>
            <w:szCs w:val="24"/>
          </w:rPr>
          <w:t>2008 г</w:t>
        </w:r>
      </w:smartTag>
      <w:r w:rsidRPr="00E11DCE">
        <w:rPr>
          <w:bCs/>
          <w:color w:val="000000"/>
          <w:spacing w:val="-8"/>
          <w:sz w:val="24"/>
          <w:szCs w:val="24"/>
        </w:rPr>
        <w:t>. № 273-ФЗ «О противодействии коррупции» (</w:t>
      </w:r>
      <w:r w:rsidRPr="00634574">
        <w:rPr>
          <w:b/>
          <w:bCs/>
          <w:color w:val="000000"/>
          <w:spacing w:val="-8"/>
          <w:sz w:val="24"/>
          <w:szCs w:val="24"/>
        </w:rPr>
        <w:t>ред. от 28.12.2013</w:t>
      </w:r>
      <w:r w:rsidRPr="00E11DCE">
        <w:rPr>
          <w:bCs/>
          <w:color w:val="000000"/>
          <w:spacing w:val="-8"/>
          <w:sz w:val="24"/>
          <w:szCs w:val="24"/>
        </w:rP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11 г"/>
        </w:smartTagPr>
        <w:r w:rsidRPr="00E11DCE">
          <w:rPr>
            <w:bCs/>
            <w:color w:val="000000"/>
            <w:spacing w:val="-8"/>
            <w:sz w:val="24"/>
            <w:szCs w:val="24"/>
          </w:rPr>
          <w:t>2008 г</w:t>
        </w:r>
      </w:smartTag>
      <w:r w:rsidRPr="00E11DCE">
        <w:rPr>
          <w:bCs/>
          <w:color w:val="000000"/>
          <w:spacing w:val="-8"/>
          <w:sz w:val="24"/>
          <w:szCs w:val="24"/>
        </w:rPr>
        <w:t xml:space="preserve">. № 273-ФЗ ( </w:t>
      </w:r>
      <w:r w:rsidRPr="00634574">
        <w:rPr>
          <w:b/>
          <w:bCs/>
          <w:color w:val="000000"/>
          <w:spacing w:val="-8"/>
          <w:sz w:val="24"/>
          <w:szCs w:val="24"/>
        </w:rPr>
        <w:t>ред. от 28.12.2013 «О противодействии коррупции»</w:t>
      </w:r>
      <w:r w:rsidRPr="00E11DCE">
        <w:rPr>
          <w:bCs/>
          <w:color w:val="000000"/>
          <w:spacing w:val="-8"/>
          <w:sz w:val="24"/>
          <w:szCs w:val="24"/>
        </w:rPr>
        <w:t>):</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а) по предупреждению коррупции, в том числе по выявлению и последующему устранению причин коррупции (профилактика коррупции);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 xml:space="preserve">б) по выявлению, предупреждению, пресечению, раскрытию и расследованию коррупционных </w:t>
      </w:r>
      <w:r w:rsidRPr="00E11DCE">
        <w:rPr>
          <w:bCs/>
          <w:color w:val="000000"/>
          <w:spacing w:val="-8"/>
          <w:sz w:val="24"/>
          <w:szCs w:val="24"/>
        </w:rPr>
        <w:lastRenderedPageBreak/>
        <w:t>правонарушений (борьба с коррупцией);</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в) по минимизации и (или) ликвидации последствий коррупционных правонарушений.</w:t>
      </w:r>
    </w:p>
    <w:p w:rsidR="00B26914"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
          <w:bCs/>
          <w:i/>
          <w:color w:val="000000"/>
          <w:spacing w:val="-8"/>
          <w:sz w:val="24"/>
          <w:szCs w:val="24"/>
        </w:rPr>
        <w:t>Организация</w:t>
      </w:r>
      <w:r w:rsidRPr="00E11DCE">
        <w:rPr>
          <w:bCs/>
          <w:color w:val="000000"/>
          <w:spacing w:val="-8"/>
          <w:sz w:val="24"/>
          <w:szCs w:val="24"/>
        </w:rPr>
        <w:t xml:space="preserve"> – юридическое лицо независимо от формы собственности, организационно-правовой формы и отраслевой принадлежности. </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r>
      <w:r w:rsidRPr="00E11DCE">
        <w:rPr>
          <w:b/>
          <w:bCs/>
          <w:i/>
          <w:color w:val="000000"/>
          <w:spacing w:val="-8"/>
          <w:sz w:val="24"/>
          <w:szCs w:val="24"/>
        </w:rPr>
        <w:t>Контрагент</w:t>
      </w:r>
      <w:r w:rsidRPr="00E11DCE">
        <w:rPr>
          <w:bCs/>
          <w:i/>
          <w:color w:val="000000"/>
          <w:spacing w:val="-8"/>
          <w:sz w:val="24"/>
          <w:szCs w:val="24"/>
        </w:rPr>
        <w:t xml:space="preserve"> </w:t>
      </w:r>
      <w:r w:rsidRPr="00E11DCE">
        <w:rPr>
          <w:bCs/>
          <w:color w:val="000000"/>
          <w:spacing w:val="-8"/>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r>
      <w:r w:rsidRPr="00E11DCE">
        <w:rPr>
          <w:b/>
          <w:bCs/>
          <w:i/>
          <w:color w:val="000000"/>
          <w:spacing w:val="-8"/>
          <w:sz w:val="24"/>
          <w:szCs w:val="24"/>
        </w:rPr>
        <w:t>Взятка</w:t>
      </w:r>
      <w:r w:rsidRPr="00E11DCE">
        <w:rPr>
          <w:bCs/>
          <w:color w:val="000000"/>
          <w:spacing w:val="-8"/>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r>
      <w:r w:rsidRPr="00E11DCE">
        <w:rPr>
          <w:b/>
          <w:bCs/>
          <w:i/>
          <w:color w:val="000000"/>
          <w:spacing w:val="-8"/>
          <w:sz w:val="24"/>
          <w:szCs w:val="24"/>
        </w:rPr>
        <w:t>Коммерческий подкуп</w:t>
      </w:r>
      <w:r w:rsidRPr="00E11DCE">
        <w:rPr>
          <w:bCs/>
          <w:color w:val="000000"/>
          <w:spacing w:val="-8"/>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r>
      <w:r w:rsidRPr="00E11DCE">
        <w:rPr>
          <w:b/>
          <w:bCs/>
          <w:i/>
          <w:color w:val="000000"/>
          <w:spacing w:val="-8"/>
          <w:sz w:val="24"/>
          <w:szCs w:val="24"/>
        </w:rPr>
        <w:t>Конфликт интересов</w:t>
      </w:r>
      <w:r w:rsidRPr="00E11DCE">
        <w:rPr>
          <w:bCs/>
          <w:color w:val="000000"/>
          <w:spacing w:val="-8"/>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center"/>
        <w:rPr>
          <w:b/>
          <w:bCs/>
          <w:i/>
          <w:color w:val="000000"/>
          <w:spacing w:val="-8"/>
          <w:sz w:val="24"/>
          <w:szCs w:val="24"/>
        </w:rPr>
      </w:pPr>
      <w:r w:rsidRPr="00E11DCE">
        <w:rPr>
          <w:b/>
          <w:bCs/>
          <w:i/>
          <w:color w:val="000000"/>
          <w:spacing w:val="-8"/>
          <w:sz w:val="24"/>
          <w:szCs w:val="24"/>
        </w:rPr>
        <w:t>3.Основные принципы антикоррупционной деятельности.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Системы мер противодействия коррупции в учреждении основывается на следующих ключевых принципах:</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1.Принцип соответствия политики учреждения действующему законодательству и общепринятым нормам.</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2. Принцип личного примера руководства.</w:t>
      </w:r>
    </w:p>
    <w:p w:rsidR="00B26914" w:rsidRPr="00E11DCE" w:rsidRDefault="00B26914" w:rsidP="007F4F97">
      <w:pPr>
        <w:shd w:val="clear" w:color="auto" w:fill="FFFFFF"/>
        <w:jc w:val="both"/>
        <w:rPr>
          <w:bCs/>
          <w:color w:val="000000"/>
          <w:spacing w:val="-8"/>
          <w:sz w:val="24"/>
          <w:szCs w:val="24"/>
        </w:rPr>
      </w:pPr>
      <w:r w:rsidRPr="00E11DCE">
        <w:rPr>
          <w:bCs/>
          <w:color w:val="000000"/>
          <w:spacing w:val="-8"/>
          <w:sz w:val="24"/>
          <w:szCs w:val="24"/>
        </w:rPr>
        <w:tab/>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3. Принцип вовлеченности работников.</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4. Принцип соразмерности антикоррупционных процедур риску коррупции.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5. Принцип эффективности антикоррупционных процедур.</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6. Принцип ответственности и неотвратимости наказания.</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 xml:space="preserve">Неотвратимость наказания для работников учреждения вне зависимости от занимаемой </w:t>
      </w:r>
      <w:r w:rsidRPr="00E11DCE">
        <w:rPr>
          <w:bCs/>
          <w:color w:val="000000"/>
          <w:spacing w:val="-8"/>
          <w:sz w:val="24"/>
          <w:szCs w:val="24"/>
        </w:rPr>
        <w:lastRenderedPageBreak/>
        <w:t>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7. Принцип открытости.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 xml:space="preserve">Информирование контрагентов, партнеров и общественности о принятых в учреждении антикоррупционных стандартах ведения деятельности. </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8. Принцип постоянного контроля и регулярного мониторинга.</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4. Область применения политики и круг лиц, попадающих под ее действие.</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 xml:space="preserve">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w:t>
      </w:r>
      <w:r w:rsidR="008E50A8">
        <w:rPr>
          <w:bCs/>
          <w:color w:val="000000"/>
          <w:spacing w:val="-8"/>
          <w:sz w:val="24"/>
          <w:szCs w:val="24"/>
        </w:rPr>
        <w:t>ДЮЦ</w:t>
      </w:r>
      <w:r w:rsidRPr="00E11DCE">
        <w:rPr>
          <w:bCs/>
          <w:color w:val="000000"/>
          <w:spacing w:val="-8"/>
          <w:sz w:val="24"/>
          <w:szCs w:val="24"/>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5.Определение должностных лиц учреждения, ответственных за реализацию антикоррупционной политики.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 xml:space="preserve">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144F86">
      <w:pPr>
        <w:shd w:val="clear" w:color="auto" w:fill="FFFFFF"/>
        <w:ind w:left="720" w:firstLine="682"/>
        <w:jc w:val="center"/>
        <w:rPr>
          <w:b/>
          <w:bCs/>
          <w:i/>
          <w:color w:val="000000"/>
          <w:spacing w:val="-8"/>
          <w:sz w:val="24"/>
          <w:szCs w:val="24"/>
        </w:rPr>
      </w:pPr>
      <w:r w:rsidRPr="00E11DCE">
        <w:rPr>
          <w:b/>
          <w:bCs/>
          <w:i/>
          <w:color w:val="000000"/>
          <w:spacing w:val="-8"/>
          <w:sz w:val="24"/>
          <w:szCs w:val="24"/>
        </w:rPr>
        <w:t>4.Определение и закрепление обязанностей работников  учреждения, связанных с предупреждением и противодействием коррупции.</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Обязанности работников учреждения в связи с предупреждением и противодействием коррупции являются общими для всех сотрудников учреждения.</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Общими обязанностями работников в связи с предупреждением и противодействием коррупции являются следующие:</w:t>
      </w:r>
    </w:p>
    <w:p w:rsidR="00B26914" w:rsidRPr="00E11DCE" w:rsidRDefault="00B26914" w:rsidP="00E11DCE">
      <w:pPr>
        <w:pStyle w:val="ab"/>
        <w:numPr>
          <w:ilvl w:val="0"/>
          <w:numId w:val="10"/>
        </w:numPr>
        <w:shd w:val="clear" w:color="auto" w:fill="FFFFFF"/>
        <w:jc w:val="both"/>
        <w:rPr>
          <w:bCs/>
          <w:color w:val="000000"/>
          <w:spacing w:val="-8"/>
          <w:sz w:val="24"/>
          <w:szCs w:val="24"/>
        </w:rPr>
      </w:pPr>
      <w:r w:rsidRPr="00E11DCE">
        <w:rPr>
          <w:bCs/>
          <w:color w:val="000000"/>
          <w:spacing w:val="-8"/>
          <w:sz w:val="24"/>
          <w:szCs w:val="24"/>
        </w:rPr>
        <w:t>воздерживаться от совершения и (или) участия в совершении коррупционных правонарушений в интересах или от имени учреждения;</w:t>
      </w:r>
    </w:p>
    <w:p w:rsidR="00B26914" w:rsidRPr="00E11DCE" w:rsidRDefault="00B26914" w:rsidP="00E11DCE">
      <w:pPr>
        <w:pStyle w:val="ab"/>
        <w:numPr>
          <w:ilvl w:val="0"/>
          <w:numId w:val="10"/>
        </w:numPr>
        <w:shd w:val="clear" w:color="auto" w:fill="FFFFFF"/>
        <w:jc w:val="both"/>
        <w:rPr>
          <w:bCs/>
          <w:color w:val="000000"/>
          <w:spacing w:val="-8"/>
          <w:sz w:val="24"/>
          <w:szCs w:val="24"/>
        </w:rPr>
      </w:pPr>
      <w:r w:rsidRPr="00E11DCE">
        <w:rPr>
          <w:bCs/>
          <w:color w:val="000000"/>
          <w:spacing w:val="-8"/>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26914" w:rsidRPr="00E11DCE" w:rsidRDefault="00B26914" w:rsidP="00E11DCE">
      <w:pPr>
        <w:pStyle w:val="ab"/>
        <w:numPr>
          <w:ilvl w:val="0"/>
          <w:numId w:val="10"/>
        </w:numPr>
        <w:shd w:val="clear" w:color="auto" w:fill="FFFFFF"/>
        <w:jc w:val="both"/>
        <w:rPr>
          <w:bCs/>
          <w:color w:val="000000"/>
          <w:spacing w:val="-8"/>
          <w:sz w:val="24"/>
          <w:szCs w:val="24"/>
        </w:rPr>
      </w:pPr>
      <w:r w:rsidRPr="00E11DCE">
        <w:rPr>
          <w:bCs/>
          <w:color w:val="000000"/>
          <w:spacing w:val="-8"/>
          <w:sz w:val="24"/>
          <w:szCs w:val="24"/>
        </w:rPr>
        <w:t>незамедлительно информировать директора учреждения, руководство учреждения о случаях склонения работника к совершению коррупционных правонарушений;</w:t>
      </w:r>
    </w:p>
    <w:p w:rsidR="00B26914" w:rsidRPr="00E11DCE" w:rsidRDefault="00B26914" w:rsidP="00E11DCE">
      <w:pPr>
        <w:pStyle w:val="ab"/>
        <w:numPr>
          <w:ilvl w:val="0"/>
          <w:numId w:val="10"/>
        </w:numPr>
        <w:shd w:val="clear" w:color="auto" w:fill="FFFFFF"/>
        <w:jc w:val="both"/>
        <w:rPr>
          <w:bCs/>
          <w:color w:val="000000"/>
          <w:spacing w:val="-8"/>
          <w:sz w:val="24"/>
          <w:szCs w:val="24"/>
        </w:rPr>
      </w:pPr>
      <w:r w:rsidRPr="00E11DCE">
        <w:rPr>
          <w:bCs/>
          <w:color w:val="000000"/>
          <w:spacing w:val="-8"/>
          <w:sz w:val="24"/>
          <w:szCs w:val="24"/>
        </w:rPr>
        <w:t>незамедлительно информировать непосредственного начальника, руководство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B26914" w:rsidRPr="00E11DCE" w:rsidRDefault="00B26914" w:rsidP="00E11DCE">
      <w:pPr>
        <w:pStyle w:val="ab"/>
        <w:numPr>
          <w:ilvl w:val="0"/>
          <w:numId w:val="10"/>
        </w:numPr>
        <w:shd w:val="clear" w:color="auto" w:fill="FFFFFF"/>
        <w:jc w:val="both"/>
        <w:rPr>
          <w:bCs/>
          <w:color w:val="000000"/>
          <w:spacing w:val="-8"/>
          <w:sz w:val="24"/>
          <w:szCs w:val="24"/>
        </w:rPr>
      </w:pPr>
      <w:r w:rsidRPr="00E11DCE">
        <w:rPr>
          <w:bCs/>
          <w:color w:val="000000"/>
          <w:spacing w:val="-8"/>
          <w:sz w:val="24"/>
          <w:szCs w:val="24"/>
        </w:rPr>
        <w:t>сообщить непосредственному ответственному лицу о возможности возникновения либо возникшем у работника конфликте интересов.</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В целях обеспечения эффективного исполнения возложенных на работников обязанностей регламентируются процедуры их соблюдения.</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Исходя из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«Положением об антикоррупционной политике».</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ab/>
        <w:t>Общие и специальные обязанности рекомендуется включить в трудовой договор с работником учреждения.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B26914" w:rsidRPr="00E11DCE" w:rsidRDefault="00B26914" w:rsidP="00144F86">
      <w:pPr>
        <w:shd w:val="clear" w:color="auto" w:fill="FFFFFF"/>
        <w:ind w:left="38"/>
        <w:jc w:val="center"/>
        <w:rPr>
          <w:b/>
          <w:bCs/>
          <w:i/>
          <w:color w:val="000000"/>
          <w:spacing w:val="-8"/>
          <w:sz w:val="24"/>
          <w:szCs w:val="24"/>
        </w:rPr>
      </w:pPr>
      <w:r w:rsidRPr="00E11DCE">
        <w:rPr>
          <w:b/>
          <w:bCs/>
          <w:i/>
          <w:color w:val="000000"/>
          <w:spacing w:val="-8"/>
          <w:sz w:val="24"/>
          <w:szCs w:val="24"/>
        </w:rPr>
        <w:t>7. Установление перечня реализуемых учреждением антикоррупционных мероприятий, стандартов и процедур и порядок их выполнения (применения)</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5029"/>
      </w:tblGrid>
      <w:tr w:rsidR="00B26914" w:rsidRPr="00E11DCE" w:rsidTr="00127BE4">
        <w:tc>
          <w:tcPr>
            <w:tcW w:w="5029" w:type="dxa"/>
          </w:tcPr>
          <w:p w:rsidR="00B26914" w:rsidRPr="00E11DCE" w:rsidRDefault="00B26914" w:rsidP="00127BE4">
            <w:pPr>
              <w:jc w:val="both"/>
              <w:rPr>
                <w:bCs/>
                <w:color w:val="000000"/>
                <w:spacing w:val="-8"/>
                <w:sz w:val="24"/>
                <w:szCs w:val="24"/>
              </w:rPr>
            </w:pPr>
            <w:r w:rsidRPr="00E11DCE">
              <w:rPr>
                <w:bCs/>
                <w:color w:val="000000"/>
                <w:spacing w:val="-8"/>
                <w:sz w:val="24"/>
                <w:szCs w:val="24"/>
              </w:rPr>
              <w:t>Направление</w:t>
            </w:r>
          </w:p>
        </w:tc>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Мероприятие</w:t>
            </w:r>
          </w:p>
          <w:p w:rsidR="00B26914" w:rsidRPr="00E11DCE" w:rsidRDefault="00B26914" w:rsidP="00127BE4">
            <w:pPr>
              <w:jc w:val="both"/>
              <w:rPr>
                <w:bCs/>
                <w:color w:val="000000"/>
                <w:spacing w:val="-8"/>
                <w:sz w:val="24"/>
                <w:szCs w:val="24"/>
              </w:rPr>
            </w:pPr>
          </w:p>
        </w:tc>
      </w:tr>
      <w:tr w:rsidR="00B26914" w:rsidRPr="00E11DCE" w:rsidTr="00127BE4">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Нормативное обеспечение, закрепление </w:t>
            </w:r>
            <w:r w:rsidRPr="00E11DCE">
              <w:rPr>
                <w:bCs/>
                <w:color w:val="000000"/>
                <w:spacing w:val="-8"/>
                <w:sz w:val="24"/>
                <w:szCs w:val="24"/>
              </w:rPr>
              <w:lastRenderedPageBreak/>
              <w:t>стандартов поведения и декларация намерений</w:t>
            </w:r>
          </w:p>
          <w:p w:rsidR="00B26914" w:rsidRPr="00E11DCE" w:rsidRDefault="00B26914" w:rsidP="00127BE4">
            <w:pPr>
              <w:jc w:val="both"/>
              <w:rPr>
                <w:bCs/>
                <w:color w:val="000000"/>
                <w:spacing w:val="-8"/>
                <w:sz w:val="24"/>
                <w:szCs w:val="24"/>
              </w:rPr>
            </w:pPr>
          </w:p>
        </w:tc>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 xml:space="preserve">Разработка и принятие кодекса этики и </w:t>
            </w:r>
            <w:r w:rsidRPr="00E11DCE">
              <w:rPr>
                <w:bCs/>
                <w:color w:val="000000"/>
                <w:spacing w:val="-8"/>
                <w:sz w:val="24"/>
                <w:szCs w:val="24"/>
              </w:rPr>
              <w:lastRenderedPageBreak/>
              <w:t>служебного поведения работников организации.</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Разработка и внедрение положения о конфликте интересов, декларации о конфликте интересов.</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Введение в договоры, связанные с хозяйственной деятельностью организации, стандартной антикоррупционной оговорки.</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Введение антикоррупционных положений в трудовые договора работников.</w:t>
            </w:r>
          </w:p>
          <w:p w:rsidR="00B26914" w:rsidRPr="00E11DCE" w:rsidRDefault="00B26914" w:rsidP="00127BE4">
            <w:pPr>
              <w:jc w:val="both"/>
              <w:rPr>
                <w:bCs/>
                <w:color w:val="000000"/>
                <w:spacing w:val="-8"/>
                <w:sz w:val="24"/>
                <w:szCs w:val="24"/>
              </w:rPr>
            </w:pPr>
          </w:p>
        </w:tc>
      </w:tr>
      <w:tr w:rsidR="00B26914" w:rsidRPr="00E11DCE" w:rsidTr="00127BE4">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Разработка и введение специальных антикоррупционных процедур</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jc w:val="both"/>
              <w:rPr>
                <w:bCs/>
                <w:color w:val="000000"/>
                <w:spacing w:val="-8"/>
                <w:sz w:val="24"/>
                <w:szCs w:val="24"/>
              </w:rPr>
            </w:pPr>
          </w:p>
        </w:tc>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доверия и т. п.).</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(механизмов «обратной связи», телефона доверия и т. п.).</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B26914" w:rsidRPr="00E11DCE" w:rsidRDefault="00B26914" w:rsidP="00127BE4">
            <w:pPr>
              <w:jc w:val="both"/>
              <w:rPr>
                <w:bCs/>
                <w:color w:val="000000"/>
                <w:spacing w:val="-8"/>
                <w:sz w:val="24"/>
                <w:szCs w:val="24"/>
              </w:rPr>
            </w:pPr>
          </w:p>
        </w:tc>
      </w:tr>
      <w:tr w:rsidR="00B26914" w:rsidRPr="00E11DCE" w:rsidTr="00127BE4">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Обучение и информирование работников</w:t>
            </w:r>
          </w:p>
          <w:p w:rsidR="00B26914" w:rsidRPr="00E11DCE" w:rsidRDefault="00B26914" w:rsidP="00127BE4">
            <w:pPr>
              <w:jc w:val="both"/>
              <w:rPr>
                <w:bCs/>
                <w:color w:val="000000"/>
                <w:spacing w:val="-8"/>
                <w:sz w:val="24"/>
                <w:szCs w:val="24"/>
              </w:rPr>
            </w:pPr>
          </w:p>
        </w:tc>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Проведение обучающих мероприятий по вопросам профилактики и противодействия коррупции.</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Организация индивидуального консультирования работников по вопросам применения (соблюдения) антикоррупционных</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стандартов и процедур.</w:t>
            </w:r>
          </w:p>
          <w:p w:rsidR="00B26914" w:rsidRPr="00E11DCE" w:rsidRDefault="00B26914" w:rsidP="00127BE4">
            <w:pPr>
              <w:jc w:val="both"/>
              <w:rPr>
                <w:bCs/>
                <w:color w:val="000000"/>
                <w:spacing w:val="-8"/>
                <w:sz w:val="24"/>
                <w:szCs w:val="24"/>
              </w:rPr>
            </w:pPr>
          </w:p>
        </w:tc>
      </w:tr>
      <w:tr w:rsidR="00B26914" w:rsidRPr="00E11DCE" w:rsidTr="00127BE4">
        <w:tc>
          <w:tcPr>
            <w:tcW w:w="5029" w:type="dxa"/>
          </w:tcPr>
          <w:p w:rsidR="00B26914" w:rsidRPr="00E11DCE" w:rsidRDefault="00B26914" w:rsidP="00127BE4">
            <w:pPr>
              <w:shd w:val="clear" w:color="auto" w:fill="FFFFFF"/>
              <w:ind w:left="38"/>
              <w:jc w:val="both"/>
              <w:rPr>
                <w:bCs/>
                <w:color w:val="000000"/>
                <w:spacing w:val="-8"/>
                <w:sz w:val="24"/>
                <w:szCs w:val="24"/>
              </w:rPr>
            </w:pPr>
          </w:p>
        </w:tc>
        <w:tc>
          <w:tcPr>
            <w:tcW w:w="5029" w:type="dxa"/>
          </w:tcPr>
          <w:p w:rsidR="00B26914" w:rsidRPr="00E11DCE" w:rsidRDefault="00B26914" w:rsidP="00127BE4">
            <w:pPr>
              <w:shd w:val="clear" w:color="auto" w:fill="FFFFFF"/>
              <w:ind w:left="38"/>
              <w:jc w:val="both"/>
              <w:rPr>
                <w:bCs/>
                <w:color w:val="000000"/>
                <w:spacing w:val="-8"/>
                <w:sz w:val="24"/>
                <w:szCs w:val="24"/>
              </w:rPr>
            </w:pPr>
          </w:p>
        </w:tc>
      </w:tr>
      <w:tr w:rsidR="00B26914" w:rsidRPr="00E11DCE" w:rsidTr="00127BE4">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Обеспечение соответствия системы внутреннего контроля учреждения</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требованиям антикоррупционной политики учреждения</w:t>
            </w:r>
          </w:p>
          <w:p w:rsidR="00B26914" w:rsidRPr="00E11DCE" w:rsidRDefault="00B26914" w:rsidP="00127BE4">
            <w:pPr>
              <w:jc w:val="both"/>
              <w:rPr>
                <w:bCs/>
                <w:color w:val="000000"/>
                <w:spacing w:val="-8"/>
                <w:sz w:val="24"/>
                <w:szCs w:val="24"/>
              </w:rPr>
            </w:pPr>
          </w:p>
        </w:tc>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Осуществление регулярного контроля соблюдения внутренних процедур.</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Осуществление регулярного контроля данных бухгалтерского учета, наличия и достоверности первичных документов бухгалтерского учета.</w:t>
            </w:r>
          </w:p>
          <w:p w:rsidR="00B26914" w:rsidRPr="00E11DCE" w:rsidRDefault="00B26914" w:rsidP="00127BE4">
            <w:pPr>
              <w:shd w:val="clear" w:color="auto" w:fill="FFFFFF"/>
              <w:ind w:left="38"/>
              <w:jc w:val="both"/>
              <w:rPr>
                <w:bCs/>
                <w:color w:val="000000"/>
                <w:spacing w:val="-8"/>
                <w:sz w:val="24"/>
                <w:szCs w:val="24"/>
              </w:rPr>
            </w:pPr>
          </w:p>
        </w:tc>
      </w:tr>
      <w:tr w:rsidR="00B26914" w:rsidRPr="00E11DCE" w:rsidTr="00127BE4">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Оценка результатов проводимой антикоррупционной работы и распространение</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отчетных материалов</w:t>
            </w:r>
          </w:p>
          <w:p w:rsidR="00B26914" w:rsidRPr="00E11DCE" w:rsidRDefault="00B26914" w:rsidP="00127BE4">
            <w:pPr>
              <w:jc w:val="both"/>
              <w:rPr>
                <w:bCs/>
                <w:color w:val="000000"/>
                <w:spacing w:val="-8"/>
                <w:sz w:val="24"/>
                <w:szCs w:val="24"/>
              </w:rPr>
            </w:pPr>
          </w:p>
        </w:tc>
        <w:tc>
          <w:tcPr>
            <w:tcW w:w="5029"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Проведение регулярной оценки результатов работы по противодействию коррупции</w:t>
            </w:r>
          </w:p>
          <w:p w:rsidR="00B26914" w:rsidRPr="00E11DCE" w:rsidRDefault="00B26914" w:rsidP="00127BE4">
            <w:pPr>
              <w:shd w:val="clear" w:color="auto" w:fill="FFFFFF"/>
              <w:ind w:left="38"/>
              <w:jc w:val="both"/>
              <w:rPr>
                <w:bCs/>
                <w:color w:val="000000"/>
                <w:spacing w:val="-8"/>
                <w:sz w:val="24"/>
                <w:szCs w:val="24"/>
              </w:rPr>
            </w:pPr>
          </w:p>
        </w:tc>
      </w:tr>
    </w:tbl>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В качестве приложения к антикоррупционной политике в учреждении ежегодно утверждается план реализации антикоррупционных мероприятий.</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center"/>
        <w:rPr>
          <w:b/>
          <w:bCs/>
          <w:i/>
          <w:color w:val="000000"/>
          <w:spacing w:val="-8"/>
          <w:sz w:val="24"/>
          <w:szCs w:val="24"/>
        </w:rPr>
      </w:pPr>
      <w:r w:rsidRPr="00E11DCE">
        <w:rPr>
          <w:b/>
          <w:bCs/>
          <w:i/>
          <w:color w:val="000000"/>
          <w:spacing w:val="-8"/>
          <w:sz w:val="24"/>
          <w:szCs w:val="24"/>
        </w:rPr>
        <w:t>8.Оценка коррупционных рисков</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Порядок проведения оценки коррупционных рисков:</w:t>
      </w:r>
    </w:p>
    <w:p w:rsidR="00B26914" w:rsidRPr="00E11DCE" w:rsidRDefault="00B26914" w:rsidP="00E11DCE">
      <w:pPr>
        <w:pStyle w:val="ab"/>
        <w:numPr>
          <w:ilvl w:val="0"/>
          <w:numId w:val="12"/>
        </w:numPr>
        <w:shd w:val="clear" w:color="auto" w:fill="FFFFFF"/>
        <w:jc w:val="both"/>
        <w:rPr>
          <w:bCs/>
          <w:color w:val="000000"/>
          <w:spacing w:val="-8"/>
          <w:sz w:val="24"/>
          <w:szCs w:val="24"/>
        </w:rPr>
      </w:pPr>
      <w:r w:rsidRPr="00E11DCE">
        <w:rPr>
          <w:bCs/>
          <w:color w:val="000000"/>
          <w:spacing w:val="-8"/>
          <w:sz w:val="24"/>
          <w:szCs w:val="24"/>
        </w:rPr>
        <w:t>представить деятельность учреждения в виде отдельных процессов, в каждом из которых выделить составные элементы (</w:t>
      </w:r>
      <w:proofErr w:type="spellStart"/>
      <w:r w:rsidRPr="00E11DCE">
        <w:rPr>
          <w:bCs/>
          <w:color w:val="000000"/>
          <w:spacing w:val="-8"/>
          <w:sz w:val="24"/>
          <w:szCs w:val="24"/>
        </w:rPr>
        <w:t>подпроцессы</w:t>
      </w:r>
      <w:proofErr w:type="spellEnd"/>
      <w:r w:rsidRPr="00E11DCE">
        <w:rPr>
          <w:bCs/>
          <w:color w:val="000000"/>
          <w:spacing w:val="-8"/>
          <w:sz w:val="24"/>
          <w:szCs w:val="24"/>
        </w:rPr>
        <w:t>);</w:t>
      </w:r>
    </w:p>
    <w:p w:rsidR="00B26914" w:rsidRPr="00E11DCE" w:rsidRDefault="00B26914" w:rsidP="00E11DCE">
      <w:pPr>
        <w:pStyle w:val="ab"/>
        <w:numPr>
          <w:ilvl w:val="0"/>
          <w:numId w:val="12"/>
        </w:numPr>
        <w:shd w:val="clear" w:color="auto" w:fill="FFFFFF"/>
        <w:jc w:val="both"/>
        <w:rPr>
          <w:bCs/>
          <w:color w:val="000000"/>
          <w:spacing w:val="-8"/>
          <w:sz w:val="24"/>
          <w:szCs w:val="24"/>
        </w:rPr>
      </w:pPr>
      <w:r w:rsidRPr="00E11DCE">
        <w:rPr>
          <w:bCs/>
          <w:color w:val="000000"/>
          <w:spacing w:val="-8"/>
          <w:sz w:val="24"/>
          <w:szCs w:val="24"/>
        </w:rPr>
        <w:t>выделить «критические точки» - для каждого процесса и определить те элементы (</w:t>
      </w:r>
      <w:proofErr w:type="spellStart"/>
      <w:r w:rsidRPr="00E11DCE">
        <w:rPr>
          <w:bCs/>
          <w:color w:val="000000"/>
          <w:spacing w:val="-8"/>
          <w:sz w:val="24"/>
          <w:szCs w:val="24"/>
        </w:rPr>
        <w:t>подпроцессы</w:t>
      </w:r>
      <w:proofErr w:type="spellEnd"/>
      <w:r w:rsidRPr="00E11DCE">
        <w:rPr>
          <w:bCs/>
          <w:color w:val="000000"/>
          <w:spacing w:val="-8"/>
          <w:sz w:val="24"/>
          <w:szCs w:val="24"/>
        </w:rPr>
        <w:t>), при реализации которых наиболее вероятно возникновение коррупционных правонарушений.</w:t>
      </w:r>
    </w:p>
    <w:p w:rsidR="00B26914" w:rsidRPr="00E11DCE" w:rsidRDefault="00B26914" w:rsidP="00E11DCE">
      <w:pPr>
        <w:pStyle w:val="ab"/>
        <w:numPr>
          <w:ilvl w:val="0"/>
          <w:numId w:val="12"/>
        </w:numPr>
        <w:shd w:val="clear" w:color="auto" w:fill="FFFFFF"/>
        <w:jc w:val="both"/>
        <w:rPr>
          <w:bCs/>
          <w:color w:val="000000"/>
          <w:spacing w:val="-8"/>
          <w:sz w:val="24"/>
          <w:szCs w:val="24"/>
        </w:rPr>
      </w:pPr>
      <w:r w:rsidRPr="00E11DCE">
        <w:rPr>
          <w:bCs/>
          <w:color w:val="000000"/>
          <w:spacing w:val="-8"/>
          <w:sz w:val="24"/>
          <w:szCs w:val="24"/>
        </w:rPr>
        <w:t xml:space="preserve">Для каждого </w:t>
      </w:r>
      <w:proofErr w:type="spellStart"/>
      <w:r w:rsidRPr="00E11DCE">
        <w:rPr>
          <w:bCs/>
          <w:color w:val="000000"/>
          <w:spacing w:val="-8"/>
          <w:sz w:val="24"/>
          <w:szCs w:val="24"/>
        </w:rPr>
        <w:t>подпроцесса</w:t>
      </w:r>
      <w:proofErr w:type="spellEnd"/>
      <w:r w:rsidRPr="00E11DCE">
        <w:rPr>
          <w:bCs/>
          <w:color w:val="000000"/>
          <w:spacing w:val="-8"/>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характеристику выгоды или преимущества, которое может быть получено учреждением или его отдельными работниками при совершении «коррупционного правонарушения»;</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вероятные формы осуществления коррупционных платежей.</w:t>
      </w:r>
    </w:p>
    <w:p w:rsidR="00B26914" w:rsidRPr="00E11DCE" w:rsidRDefault="00B26914" w:rsidP="00E11DCE">
      <w:pPr>
        <w:pStyle w:val="ab"/>
        <w:numPr>
          <w:ilvl w:val="0"/>
          <w:numId w:val="13"/>
        </w:numPr>
        <w:shd w:val="clear" w:color="auto" w:fill="FFFFFF"/>
        <w:jc w:val="both"/>
        <w:rPr>
          <w:bCs/>
          <w:color w:val="000000"/>
          <w:spacing w:val="-8"/>
          <w:sz w:val="24"/>
          <w:szCs w:val="24"/>
        </w:rPr>
      </w:pPr>
      <w:r w:rsidRPr="00E11DCE">
        <w:rPr>
          <w:bCs/>
          <w:color w:val="000000"/>
          <w:spacing w:val="-8"/>
          <w:sz w:val="24"/>
          <w:szCs w:val="24"/>
        </w:rPr>
        <w:t>На основании проведенного анализа подготовить «карту коррупционных рисков учреждения» - сводное описание «критических точек» и возможных коррупционных правонарушений.</w:t>
      </w:r>
    </w:p>
    <w:p w:rsidR="00B26914" w:rsidRPr="00E11DCE" w:rsidRDefault="00B26914" w:rsidP="00E11DCE">
      <w:pPr>
        <w:pStyle w:val="ab"/>
        <w:numPr>
          <w:ilvl w:val="0"/>
          <w:numId w:val="13"/>
        </w:numPr>
        <w:shd w:val="clear" w:color="auto" w:fill="FFFFFF"/>
        <w:jc w:val="both"/>
        <w:rPr>
          <w:bCs/>
          <w:color w:val="000000"/>
          <w:spacing w:val="-8"/>
          <w:sz w:val="24"/>
          <w:szCs w:val="24"/>
        </w:rPr>
      </w:pPr>
      <w:r w:rsidRPr="00E11DCE">
        <w:rPr>
          <w:bCs/>
          <w:color w:val="000000"/>
          <w:spacing w:val="-8"/>
          <w:sz w:val="24"/>
          <w:szCs w:val="24"/>
        </w:rPr>
        <w:t>Разработать комплекс мер по устранению или минимизации коррупционных рисков.</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center"/>
        <w:rPr>
          <w:b/>
          <w:bCs/>
          <w:i/>
          <w:color w:val="000000"/>
          <w:spacing w:val="-8"/>
          <w:sz w:val="24"/>
          <w:szCs w:val="24"/>
        </w:rPr>
      </w:pPr>
      <w:r w:rsidRPr="00E11DCE">
        <w:rPr>
          <w:b/>
          <w:bCs/>
          <w:i/>
          <w:color w:val="000000"/>
          <w:spacing w:val="-8"/>
          <w:sz w:val="24"/>
          <w:szCs w:val="24"/>
        </w:rPr>
        <w:t>9. Ответственность сотрудников за несоблюдение требований антикоррупционной политики.</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При этом следует учитывать, что конфликт интересов может принимать множество различных форм.</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С целью регулирования и предотвращения конфликта интересов в деятельности своих работников в учреждении следует принять Положение о конфликте интересов. 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При разработке положения о конфликте интересов следует обратить внимание на включение в него следующих аспектов:</w:t>
      </w:r>
    </w:p>
    <w:p w:rsidR="00B26914" w:rsidRPr="00E11DCE" w:rsidRDefault="00B26914" w:rsidP="00E11DCE">
      <w:pPr>
        <w:pStyle w:val="ab"/>
        <w:numPr>
          <w:ilvl w:val="0"/>
          <w:numId w:val="14"/>
        </w:numPr>
        <w:shd w:val="clear" w:color="auto" w:fill="FFFFFF"/>
        <w:jc w:val="both"/>
        <w:rPr>
          <w:bCs/>
          <w:color w:val="000000"/>
          <w:spacing w:val="-8"/>
          <w:sz w:val="24"/>
          <w:szCs w:val="24"/>
        </w:rPr>
      </w:pPr>
      <w:r w:rsidRPr="00E11DCE">
        <w:rPr>
          <w:bCs/>
          <w:color w:val="000000"/>
          <w:spacing w:val="-8"/>
          <w:sz w:val="24"/>
          <w:szCs w:val="24"/>
        </w:rPr>
        <w:t>цели и задачи положения о конфликте интересов;</w:t>
      </w:r>
    </w:p>
    <w:p w:rsidR="00B26914" w:rsidRPr="00E11DCE" w:rsidRDefault="00B26914" w:rsidP="00E11DCE">
      <w:pPr>
        <w:pStyle w:val="ab"/>
        <w:numPr>
          <w:ilvl w:val="0"/>
          <w:numId w:val="14"/>
        </w:numPr>
        <w:shd w:val="clear" w:color="auto" w:fill="FFFFFF"/>
        <w:jc w:val="both"/>
        <w:rPr>
          <w:bCs/>
          <w:color w:val="000000"/>
          <w:spacing w:val="-8"/>
          <w:sz w:val="24"/>
          <w:szCs w:val="24"/>
        </w:rPr>
      </w:pPr>
      <w:r w:rsidRPr="00E11DCE">
        <w:rPr>
          <w:bCs/>
          <w:color w:val="000000"/>
          <w:spacing w:val="-8"/>
          <w:sz w:val="24"/>
          <w:szCs w:val="24"/>
        </w:rPr>
        <w:t>используемые в положении понятия и определения;</w:t>
      </w:r>
    </w:p>
    <w:p w:rsidR="00B26914" w:rsidRPr="00E11DCE" w:rsidRDefault="00B26914" w:rsidP="00E11DCE">
      <w:pPr>
        <w:pStyle w:val="ab"/>
        <w:numPr>
          <w:ilvl w:val="0"/>
          <w:numId w:val="14"/>
        </w:numPr>
        <w:shd w:val="clear" w:color="auto" w:fill="FFFFFF"/>
        <w:jc w:val="both"/>
        <w:rPr>
          <w:bCs/>
          <w:color w:val="000000"/>
          <w:spacing w:val="-8"/>
          <w:sz w:val="24"/>
          <w:szCs w:val="24"/>
        </w:rPr>
      </w:pPr>
      <w:r w:rsidRPr="00E11DCE">
        <w:rPr>
          <w:bCs/>
          <w:color w:val="000000"/>
          <w:spacing w:val="-8"/>
          <w:sz w:val="24"/>
          <w:szCs w:val="24"/>
        </w:rPr>
        <w:t>круг лиц, попадающих под действие положения;</w:t>
      </w:r>
    </w:p>
    <w:p w:rsidR="00B26914" w:rsidRPr="00E11DCE" w:rsidRDefault="00B26914" w:rsidP="00E11DCE">
      <w:pPr>
        <w:pStyle w:val="ab"/>
        <w:numPr>
          <w:ilvl w:val="0"/>
          <w:numId w:val="14"/>
        </w:numPr>
        <w:shd w:val="clear" w:color="auto" w:fill="FFFFFF"/>
        <w:jc w:val="both"/>
        <w:rPr>
          <w:bCs/>
          <w:color w:val="000000"/>
          <w:spacing w:val="-8"/>
          <w:sz w:val="24"/>
          <w:szCs w:val="24"/>
        </w:rPr>
      </w:pPr>
      <w:r w:rsidRPr="00E11DCE">
        <w:rPr>
          <w:bCs/>
          <w:color w:val="000000"/>
          <w:spacing w:val="-8"/>
          <w:sz w:val="24"/>
          <w:szCs w:val="24"/>
        </w:rPr>
        <w:lastRenderedPageBreak/>
        <w:t>основные принципы управления конфликтом интересов в учреждении;</w:t>
      </w:r>
    </w:p>
    <w:p w:rsidR="00B26914" w:rsidRPr="00E11DCE" w:rsidRDefault="00B26914" w:rsidP="00E11DCE">
      <w:pPr>
        <w:pStyle w:val="ab"/>
        <w:numPr>
          <w:ilvl w:val="0"/>
          <w:numId w:val="14"/>
        </w:numPr>
        <w:shd w:val="clear" w:color="auto" w:fill="FFFFFF"/>
        <w:jc w:val="both"/>
        <w:rPr>
          <w:bCs/>
          <w:color w:val="000000"/>
          <w:spacing w:val="-8"/>
          <w:sz w:val="24"/>
          <w:szCs w:val="24"/>
        </w:rPr>
      </w:pPr>
      <w:r w:rsidRPr="00E11DCE">
        <w:rPr>
          <w:bCs/>
          <w:color w:val="000000"/>
          <w:spacing w:val="-8"/>
          <w:sz w:val="24"/>
          <w:szCs w:val="24"/>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B26914" w:rsidRPr="00E11DCE" w:rsidRDefault="00B26914" w:rsidP="00E11DCE">
      <w:pPr>
        <w:pStyle w:val="ab"/>
        <w:numPr>
          <w:ilvl w:val="0"/>
          <w:numId w:val="14"/>
        </w:numPr>
        <w:shd w:val="clear" w:color="auto" w:fill="FFFFFF"/>
        <w:jc w:val="both"/>
        <w:rPr>
          <w:bCs/>
          <w:color w:val="000000"/>
          <w:spacing w:val="-8"/>
          <w:sz w:val="24"/>
          <w:szCs w:val="24"/>
        </w:rPr>
      </w:pPr>
      <w:r w:rsidRPr="00E11DCE">
        <w:rPr>
          <w:bCs/>
          <w:color w:val="000000"/>
          <w:spacing w:val="-8"/>
          <w:sz w:val="24"/>
          <w:szCs w:val="24"/>
        </w:rPr>
        <w:t>обязанности работников в связи с раскрытием и урегулированием конфликта интересов;</w:t>
      </w:r>
    </w:p>
    <w:p w:rsidR="00B26914" w:rsidRPr="00E11DCE" w:rsidRDefault="00B26914" w:rsidP="00E11DCE">
      <w:pPr>
        <w:pStyle w:val="ab"/>
        <w:numPr>
          <w:ilvl w:val="0"/>
          <w:numId w:val="14"/>
        </w:numPr>
        <w:shd w:val="clear" w:color="auto" w:fill="FFFFFF"/>
        <w:jc w:val="both"/>
        <w:rPr>
          <w:bCs/>
          <w:color w:val="000000"/>
          <w:spacing w:val="-8"/>
          <w:sz w:val="24"/>
          <w:szCs w:val="24"/>
        </w:rPr>
      </w:pPr>
      <w:r w:rsidRPr="00E11DCE">
        <w:rPr>
          <w:bCs/>
          <w:color w:val="000000"/>
          <w:spacing w:val="-8"/>
          <w:sz w:val="24"/>
          <w:szCs w:val="24"/>
        </w:rPr>
        <w:t>определение лиц, ответственных за прием сведений о возникшем конфликте интересов и рассмотрение этих сведений;</w:t>
      </w:r>
    </w:p>
    <w:p w:rsidR="00B26914" w:rsidRPr="00E11DCE" w:rsidRDefault="00B26914" w:rsidP="00E11DCE">
      <w:pPr>
        <w:pStyle w:val="ab"/>
        <w:numPr>
          <w:ilvl w:val="0"/>
          <w:numId w:val="14"/>
        </w:numPr>
        <w:shd w:val="clear" w:color="auto" w:fill="FFFFFF"/>
        <w:jc w:val="both"/>
        <w:rPr>
          <w:bCs/>
          <w:color w:val="000000"/>
          <w:spacing w:val="-8"/>
          <w:sz w:val="24"/>
          <w:szCs w:val="24"/>
        </w:rPr>
      </w:pPr>
      <w:r w:rsidRPr="00E11DCE">
        <w:rPr>
          <w:bCs/>
          <w:color w:val="000000"/>
          <w:spacing w:val="-8"/>
          <w:sz w:val="24"/>
          <w:szCs w:val="24"/>
        </w:rPr>
        <w:t>ответственность работников за несоблюдение положения о конфликте интересов.</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В основу работы по управлению конфликтом интересов в учреждении могут быть положены следующие принципы:</w:t>
      </w:r>
    </w:p>
    <w:p w:rsidR="00B26914" w:rsidRPr="00E11DCE" w:rsidRDefault="00B26914" w:rsidP="00E11DCE">
      <w:pPr>
        <w:pStyle w:val="ab"/>
        <w:numPr>
          <w:ilvl w:val="0"/>
          <w:numId w:val="15"/>
        </w:numPr>
        <w:shd w:val="clear" w:color="auto" w:fill="FFFFFF"/>
        <w:jc w:val="both"/>
        <w:rPr>
          <w:bCs/>
          <w:color w:val="000000"/>
          <w:spacing w:val="-8"/>
          <w:sz w:val="24"/>
          <w:szCs w:val="24"/>
        </w:rPr>
      </w:pPr>
      <w:r w:rsidRPr="00E11DCE">
        <w:rPr>
          <w:bCs/>
          <w:color w:val="000000"/>
          <w:spacing w:val="-8"/>
          <w:sz w:val="24"/>
          <w:szCs w:val="24"/>
        </w:rPr>
        <w:t>обязательность раскрытия сведений о реальном или потенциальном конфликте интересов;</w:t>
      </w:r>
    </w:p>
    <w:p w:rsidR="00B26914" w:rsidRPr="00E11DCE" w:rsidRDefault="00B26914" w:rsidP="00E11DCE">
      <w:pPr>
        <w:pStyle w:val="ab"/>
        <w:numPr>
          <w:ilvl w:val="0"/>
          <w:numId w:val="15"/>
        </w:numPr>
        <w:shd w:val="clear" w:color="auto" w:fill="FFFFFF"/>
        <w:jc w:val="both"/>
        <w:rPr>
          <w:bCs/>
          <w:color w:val="000000"/>
          <w:spacing w:val="-8"/>
          <w:sz w:val="24"/>
          <w:szCs w:val="24"/>
        </w:rPr>
      </w:pPr>
      <w:r w:rsidRPr="00E11DCE">
        <w:rPr>
          <w:bCs/>
          <w:color w:val="000000"/>
          <w:spacing w:val="-8"/>
          <w:sz w:val="24"/>
          <w:szCs w:val="24"/>
        </w:rPr>
        <w:t xml:space="preserve">индивидуальное рассмотрение и оценка </w:t>
      </w:r>
      <w:proofErr w:type="spellStart"/>
      <w:r w:rsidRPr="00E11DCE">
        <w:rPr>
          <w:bCs/>
          <w:color w:val="000000"/>
          <w:spacing w:val="-8"/>
          <w:sz w:val="24"/>
          <w:szCs w:val="24"/>
        </w:rPr>
        <w:t>репутационных</w:t>
      </w:r>
      <w:proofErr w:type="spellEnd"/>
      <w:r w:rsidRPr="00E11DCE">
        <w:rPr>
          <w:bCs/>
          <w:color w:val="000000"/>
          <w:spacing w:val="-8"/>
          <w:sz w:val="24"/>
          <w:szCs w:val="24"/>
        </w:rPr>
        <w:t xml:space="preserve"> рисков для учреждения при выявлении каждого конфликта интересов и его урегулирование;</w:t>
      </w:r>
    </w:p>
    <w:p w:rsidR="00B26914" w:rsidRPr="00E11DCE" w:rsidRDefault="00B26914" w:rsidP="00E11DCE">
      <w:pPr>
        <w:pStyle w:val="ab"/>
        <w:numPr>
          <w:ilvl w:val="0"/>
          <w:numId w:val="15"/>
        </w:numPr>
        <w:shd w:val="clear" w:color="auto" w:fill="FFFFFF"/>
        <w:jc w:val="both"/>
        <w:rPr>
          <w:bCs/>
          <w:color w:val="000000"/>
          <w:spacing w:val="-8"/>
          <w:sz w:val="24"/>
          <w:szCs w:val="24"/>
        </w:rPr>
      </w:pPr>
      <w:r w:rsidRPr="00E11DCE">
        <w:rPr>
          <w:bCs/>
          <w:color w:val="000000"/>
          <w:spacing w:val="-8"/>
          <w:sz w:val="24"/>
          <w:szCs w:val="24"/>
        </w:rPr>
        <w:t>конфиденциальность процесса раскрытия сведений о конфликте интересов и процесса его урегулирования;</w:t>
      </w:r>
    </w:p>
    <w:p w:rsidR="00B26914" w:rsidRPr="00E11DCE" w:rsidRDefault="00B26914" w:rsidP="00E11DCE">
      <w:pPr>
        <w:pStyle w:val="ab"/>
        <w:numPr>
          <w:ilvl w:val="0"/>
          <w:numId w:val="15"/>
        </w:numPr>
        <w:shd w:val="clear" w:color="auto" w:fill="FFFFFF"/>
        <w:jc w:val="both"/>
        <w:rPr>
          <w:bCs/>
          <w:color w:val="000000"/>
          <w:spacing w:val="-8"/>
          <w:sz w:val="24"/>
          <w:szCs w:val="24"/>
        </w:rPr>
      </w:pPr>
      <w:r w:rsidRPr="00E11DCE">
        <w:rPr>
          <w:bCs/>
          <w:color w:val="000000"/>
          <w:spacing w:val="-8"/>
          <w:sz w:val="24"/>
          <w:szCs w:val="24"/>
        </w:rPr>
        <w:t>соблюдение баланса интересов учреждения и работника при урегулировании конфликта интересов;</w:t>
      </w:r>
    </w:p>
    <w:p w:rsidR="00B26914" w:rsidRPr="00E11DCE" w:rsidRDefault="00B26914" w:rsidP="00E11DCE">
      <w:pPr>
        <w:pStyle w:val="ab"/>
        <w:numPr>
          <w:ilvl w:val="0"/>
          <w:numId w:val="15"/>
        </w:numPr>
        <w:shd w:val="clear" w:color="auto" w:fill="FFFFFF"/>
        <w:jc w:val="both"/>
        <w:rPr>
          <w:bCs/>
          <w:color w:val="000000"/>
          <w:spacing w:val="-8"/>
          <w:sz w:val="24"/>
          <w:szCs w:val="24"/>
        </w:rPr>
      </w:pPr>
      <w:r w:rsidRPr="00E11DCE">
        <w:rPr>
          <w:bCs/>
          <w:color w:val="000000"/>
          <w:spacing w:val="-8"/>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Обязанности работников в связи с раскрытием и урегулированием конфликта интересов:</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B26914" w:rsidRPr="00E11DCE" w:rsidRDefault="00B26914" w:rsidP="00E11DCE">
      <w:pPr>
        <w:pStyle w:val="ab"/>
        <w:numPr>
          <w:ilvl w:val="0"/>
          <w:numId w:val="16"/>
        </w:numPr>
        <w:shd w:val="clear" w:color="auto" w:fill="FFFFFF"/>
        <w:jc w:val="both"/>
        <w:rPr>
          <w:bCs/>
          <w:color w:val="000000"/>
          <w:spacing w:val="-8"/>
          <w:sz w:val="24"/>
          <w:szCs w:val="24"/>
        </w:rPr>
      </w:pPr>
      <w:r w:rsidRPr="00E11DCE">
        <w:rPr>
          <w:bCs/>
          <w:color w:val="000000"/>
          <w:spacing w:val="-8"/>
          <w:sz w:val="24"/>
          <w:szCs w:val="24"/>
        </w:rPr>
        <w:t>избегать (по возможности) ситуаций и обстоятельств, которые могут привести к конфликту интересов;</w:t>
      </w:r>
    </w:p>
    <w:p w:rsidR="00B26914" w:rsidRPr="00E11DCE" w:rsidRDefault="00B26914" w:rsidP="00E11DCE">
      <w:pPr>
        <w:pStyle w:val="ab"/>
        <w:numPr>
          <w:ilvl w:val="0"/>
          <w:numId w:val="16"/>
        </w:numPr>
        <w:shd w:val="clear" w:color="auto" w:fill="FFFFFF"/>
        <w:jc w:val="both"/>
        <w:rPr>
          <w:bCs/>
          <w:color w:val="000000"/>
          <w:spacing w:val="-8"/>
          <w:sz w:val="24"/>
          <w:szCs w:val="24"/>
        </w:rPr>
      </w:pPr>
      <w:r w:rsidRPr="00E11DCE">
        <w:rPr>
          <w:bCs/>
          <w:color w:val="000000"/>
          <w:spacing w:val="-8"/>
          <w:sz w:val="24"/>
          <w:szCs w:val="24"/>
        </w:rPr>
        <w:t>раскрывать возникший (реальный) или потенциальный конфликт интересов;</w:t>
      </w:r>
    </w:p>
    <w:p w:rsidR="00B26914" w:rsidRPr="00E11DCE" w:rsidRDefault="00B26914" w:rsidP="00E11DCE">
      <w:pPr>
        <w:pStyle w:val="ab"/>
        <w:numPr>
          <w:ilvl w:val="0"/>
          <w:numId w:val="16"/>
        </w:numPr>
        <w:shd w:val="clear" w:color="auto" w:fill="FFFFFF"/>
        <w:jc w:val="both"/>
        <w:rPr>
          <w:bCs/>
          <w:color w:val="000000"/>
          <w:spacing w:val="-8"/>
          <w:sz w:val="24"/>
          <w:szCs w:val="24"/>
        </w:rPr>
      </w:pPr>
      <w:r w:rsidRPr="00E11DCE">
        <w:rPr>
          <w:bCs/>
          <w:color w:val="000000"/>
          <w:spacing w:val="-8"/>
          <w:sz w:val="24"/>
          <w:szCs w:val="24"/>
        </w:rPr>
        <w:t>содействовать урегулированию возникшего конфликта интересов. В организации возможно установление различных видов раскрытия конфликта интересов, в том числе:</w:t>
      </w:r>
    </w:p>
    <w:p w:rsidR="00B26914" w:rsidRPr="00E11DCE" w:rsidRDefault="00B26914" w:rsidP="00E11DCE">
      <w:pPr>
        <w:pStyle w:val="ab"/>
        <w:numPr>
          <w:ilvl w:val="0"/>
          <w:numId w:val="16"/>
        </w:numPr>
        <w:shd w:val="clear" w:color="auto" w:fill="FFFFFF"/>
        <w:jc w:val="both"/>
        <w:rPr>
          <w:bCs/>
          <w:color w:val="000000"/>
          <w:spacing w:val="-8"/>
          <w:sz w:val="24"/>
          <w:szCs w:val="24"/>
        </w:rPr>
      </w:pPr>
      <w:r w:rsidRPr="00E11DCE">
        <w:rPr>
          <w:bCs/>
          <w:color w:val="000000"/>
          <w:spacing w:val="-8"/>
          <w:sz w:val="24"/>
          <w:szCs w:val="24"/>
        </w:rPr>
        <w:t>раскрытие сведений о конфликте интересов при приеме на работу;</w:t>
      </w:r>
    </w:p>
    <w:p w:rsidR="00B26914" w:rsidRPr="00E11DCE" w:rsidRDefault="00B26914" w:rsidP="00E11DCE">
      <w:pPr>
        <w:pStyle w:val="ab"/>
        <w:numPr>
          <w:ilvl w:val="0"/>
          <w:numId w:val="16"/>
        </w:numPr>
        <w:shd w:val="clear" w:color="auto" w:fill="FFFFFF"/>
        <w:jc w:val="both"/>
        <w:rPr>
          <w:bCs/>
          <w:color w:val="000000"/>
          <w:spacing w:val="-8"/>
          <w:sz w:val="24"/>
          <w:szCs w:val="24"/>
        </w:rPr>
      </w:pPr>
      <w:r w:rsidRPr="00E11DCE">
        <w:rPr>
          <w:bCs/>
          <w:color w:val="000000"/>
          <w:spacing w:val="-8"/>
          <w:sz w:val="24"/>
          <w:szCs w:val="24"/>
        </w:rPr>
        <w:t>раскрытие сведений о конфликте интересов при назначении на новую должность;</w:t>
      </w:r>
    </w:p>
    <w:p w:rsidR="00B26914" w:rsidRPr="00E11DCE" w:rsidRDefault="00B26914" w:rsidP="00E11DCE">
      <w:pPr>
        <w:pStyle w:val="ab"/>
        <w:numPr>
          <w:ilvl w:val="0"/>
          <w:numId w:val="16"/>
        </w:numPr>
        <w:shd w:val="clear" w:color="auto" w:fill="FFFFFF"/>
        <w:jc w:val="both"/>
        <w:rPr>
          <w:bCs/>
          <w:color w:val="000000"/>
          <w:spacing w:val="-8"/>
          <w:sz w:val="24"/>
          <w:szCs w:val="24"/>
        </w:rPr>
      </w:pPr>
      <w:r w:rsidRPr="00E11DCE">
        <w:rPr>
          <w:bCs/>
          <w:color w:val="000000"/>
          <w:spacing w:val="-8"/>
          <w:sz w:val="24"/>
          <w:szCs w:val="24"/>
        </w:rPr>
        <w:t>разовое раскрытие сведений по мере возникновения ситуаций конфликта</w:t>
      </w:r>
    </w:p>
    <w:p w:rsidR="00B26914" w:rsidRPr="00E11DCE" w:rsidRDefault="00B26914" w:rsidP="00E11DCE">
      <w:pPr>
        <w:pStyle w:val="ab"/>
        <w:numPr>
          <w:ilvl w:val="0"/>
          <w:numId w:val="16"/>
        </w:numPr>
        <w:shd w:val="clear" w:color="auto" w:fill="FFFFFF"/>
        <w:jc w:val="both"/>
        <w:rPr>
          <w:bCs/>
          <w:color w:val="000000"/>
          <w:spacing w:val="-8"/>
          <w:sz w:val="24"/>
          <w:szCs w:val="24"/>
        </w:rPr>
      </w:pPr>
      <w:r w:rsidRPr="00E11DCE">
        <w:rPr>
          <w:bCs/>
          <w:color w:val="000000"/>
          <w:spacing w:val="-8"/>
          <w:sz w:val="24"/>
          <w:szCs w:val="24"/>
        </w:rPr>
        <w:t>интересов.</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Учреждение берёт на себя обязательство конфиденциального рассмотрения представленных сведений и урегулирования конфликта интересов.</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Учреждение также может прийти к выводу, что конфликт интересов имеет место, и использовать различные способы его разрешения, в том числе:</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t>ограничение доступа работника к конкретной информации, которая может затрагивать личные интересы работника;</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t>пересмотр и изменение функциональных обязанностей работника;</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lastRenderedPageBreak/>
        <w:t>передача работником принадлежащего ему имущества, являющегося основой возникновения конфликта интересов, в доверительное управление;</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t>отказ работника от своего личного интереса, порождающего конфликт с интересами учреждения;</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t>увольнение работника из учреждения по инициативе работника;</w:t>
      </w:r>
    </w:p>
    <w:p w:rsidR="00B26914" w:rsidRPr="00E11DCE" w:rsidRDefault="00B26914" w:rsidP="00E11DCE">
      <w:pPr>
        <w:pStyle w:val="ab"/>
        <w:numPr>
          <w:ilvl w:val="0"/>
          <w:numId w:val="17"/>
        </w:numPr>
        <w:shd w:val="clear" w:color="auto" w:fill="FFFFFF"/>
        <w:jc w:val="both"/>
        <w:rPr>
          <w:bCs/>
          <w:color w:val="000000"/>
          <w:spacing w:val="-8"/>
          <w:sz w:val="24"/>
          <w:szCs w:val="24"/>
        </w:rPr>
      </w:pPr>
      <w:r w:rsidRPr="00E11DCE">
        <w:rPr>
          <w:bCs/>
          <w:color w:val="000000"/>
          <w:spacing w:val="-8"/>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Ответственными за прием сведений о возникающих (имеющихся) конфликтах интересов является непосредственно директор учреждения. Рассмотрение полученной информации целесообразно проводить коллегиально.</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В учреждении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B26914" w:rsidRPr="00E11DCE" w:rsidRDefault="00B26914" w:rsidP="00E11DCE">
      <w:pPr>
        <w:pStyle w:val="ab"/>
        <w:numPr>
          <w:ilvl w:val="0"/>
          <w:numId w:val="18"/>
        </w:numPr>
        <w:shd w:val="clear" w:color="auto" w:fill="FFFFFF"/>
        <w:jc w:val="both"/>
        <w:rPr>
          <w:bCs/>
          <w:color w:val="000000"/>
          <w:spacing w:val="-8"/>
          <w:sz w:val="24"/>
          <w:szCs w:val="24"/>
        </w:rPr>
      </w:pPr>
      <w:r w:rsidRPr="00E11DCE">
        <w:rPr>
          <w:bCs/>
          <w:color w:val="000000"/>
          <w:spacing w:val="-8"/>
          <w:sz w:val="24"/>
          <w:szCs w:val="24"/>
        </w:rPr>
        <w:t>коррупция в государственном и частном секторах экономики (теоретическая);</w:t>
      </w:r>
    </w:p>
    <w:p w:rsidR="00B26914" w:rsidRPr="00E11DCE" w:rsidRDefault="00B26914" w:rsidP="00E11DCE">
      <w:pPr>
        <w:pStyle w:val="ab"/>
        <w:numPr>
          <w:ilvl w:val="0"/>
          <w:numId w:val="18"/>
        </w:numPr>
        <w:shd w:val="clear" w:color="auto" w:fill="FFFFFF"/>
        <w:jc w:val="both"/>
        <w:rPr>
          <w:bCs/>
          <w:color w:val="000000"/>
          <w:spacing w:val="-8"/>
          <w:sz w:val="24"/>
          <w:szCs w:val="24"/>
        </w:rPr>
      </w:pPr>
      <w:r w:rsidRPr="00E11DCE">
        <w:rPr>
          <w:bCs/>
          <w:color w:val="000000"/>
          <w:spacing w:val="-8"/>
          <w:sz w:val="24"/>
          <w:szCs w:val="24"/>
        </w:rPr>
        <w:t>юридическая ответственность за совершение коррупционных правонарушений;</w:t>
      </w:r>
    </w:p>
    <w:p w:rsidR="00B26914" w:rsidRPr="00E11DCE" w:rsidRDefault="00B26914" w:rsidP="00E11DCE">
      <w:pPr>
        <w:pStyle w:val="ab"/>
        <w:numPr>
          <w:ilvl w:val="0"/>
          <w:numId w:val="18"/>
        </w:numPr>
        <w:shd w:val="clear" w:color="auto" w:fill="FFFFFF"/>
        <w:jc w:val="both"/>
        <w:rPr>
          <w:bCs/>
          <w:color w:val="000000"/>
          <w:spacing w:val="-8"/>
          <w:sz w:val="24"/>
          <w:szCs w:val="24"/>
        </w:rPr>
      </w:pPr>
      <w:r w:rsidRPr="00E11DCE">
        <w:rPr>
          <w:bCs/>
          <w:color w:val="000000"/>
          <w:spacing w:val="-8"/>
          <w:sz w:val="24"/>
          <w:szCs w:val="24"/>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w:t>
      </w:r>
    </w:p>
    <w:p w:rsidR="00B26914" w:rsidRPr="00E11DCE" w:rsidRDefault="00B26914" w:rsidP="00E11DCE">
      <w:pPr>
        <w:pStyle w:val="ab"/>
        <w:numPr>
          <w:ilvl w:val="0"/>
          <w:numId w:val="18"/>
        </w:numPr>
        <w:shd w:val="clear" w:color="auto" w:fill="FFFFFF"/>
        <w:jc w:val="both"/>
        <w:rPr>
          <w:bCs/>
          <w:color w:val="000000"/>
          <w:spacing w:val="-8"/>
          <w:sz w:val="24"/>
          <w:szCs w:val="24"/>
        </w:rPr>
      </w:pPr>
      <w:r w:rsidRPr="00E11DCE">
        <w:rPr>
          <w:bCs/>
          <w:color w:val="000000"/>
          <w:spacing w:val="-8"/>
          <w:sz w:val="24"/>
          <w:szCs w:val="24"/>
        </w:rPr>
        <w:t>выявление и разрешение конфликта интересов при выполнении трудовых обязанностей (прикладная);</w:t>
      </w:r>
    </w:p>
    <w:p w:rsidR="00B26914" w:rsidRPr="00E11DCE" w:rsidRDefault="00B26914" w:rsidP="00E11DCE">
      <w:pPr>
        <w:pStyle w:val="ab"/>
        <w:numPr>
          <w:ilvl w:val="0"/>
          <w:numId w:val="18"/>
        </w:numPr>
        <w:shd w:val="clear" w:color="auto" w:fill="FFFFFF"/>
        <w:jc w:val="both"/>
        <w:rPr>
          <w:bCs/>
          <w:color w:val="000000"/>
          <w:spacing w:val="-8"/>
          <w:sz w:val="24"/>
          <w:szCs w:val="24"/>
        </w:rPr>
      </w:pPr>
      <w:r w:rsidRPr="00E11DCE">
        <w:rPr>
          <w:bCs/>
          <w:color w:val="000000"/>
          <w:spacing w:val="-8"/>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26914" w:rsidRPr="00E11DCE" w:rsidRDefault="00B26914" w:rsidP="00E11DCE">
      <w:pPr>
        <w:pStyle w:val="ab"/>
        <w:numPr>
          <w:ilvl w:val="0"/>
          <w:numId w:val="18"/>
        </w:numPr>
        <w:shd w:val="clear" w:color="auto" w:fill="FFFFFF"/>
        <w:jc w:val="both"/>
        <w:rPr>
          <w:bCs/>
          <w:color w:val="000000"/>
          <w:spacing w:val="-8"/>
          <w:sz w:val="24"/>
          <w:szCs w:val="24"/>
        </w:rPr>
      </w:pPr>
      <w:r w:rsidRPr="00E11DCE">
        <w:rPr>
          <w:bCs/>
          <w:color w:val="000000"/>
          <w:spacing w:val="-8"/>
          <w:sz w:val="24"/>
          <w:szCs w:val="24"/>
        </w:rPr>
        <w:t>взаимодействие с правоохранительными органами по вопросам профилактики и противодействия коррупции (прикладная).</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Возможны следующие виды обучения:</w:t>
      </w:r>
    </w:p>
    <w:p w:rsidR="00B26914" w:rsidRPr="00E11DCE" w:rsidRDefault="00B26914" w:rsidP="00E11DCE">
      <w:pPr>
        <w:pStyle w:val="ab"/>
        <w:numPr>
          <w:ilvl w:val="0"/>
          <w:numId w:val="19"/>
        </w:numPr>
        <w:shd w:val="clear" w:color="auto" w:fill="FFFFFF"/>
        <w:jc w:val="both"/>
        <w:rPr>
          <w:bCs/>
          <w:color w:val="000000"/>
          <w:spacing w:val="-8"/>
          <w:sz w:val="24"/>
          <w:szCs w:val="24"/>
        </w:rPr>
      </w:pPr>
      <w:r w:rsidRPr="00E11DCE">
        <w:rPr>
          <w:bCs/>
          <w:color w:val="000000"/>
          <w:spacing w:val="-8"/>
          <w:sz w:val="24"/>
          <w:szCs w:val="24"/>
        </w:rPr>
        <w:t>обучение по вопросам профилактики и противодействия коррупции непосредственно после приема на работу;</w:t>
      </w:r>
    </w:p>
    <w:p w:rsidR="00B26914" w:rsidRPr="00E11DCE" w:rsidRDefault="00B26914" w:rsidP="00E11DCE">
      <w:pPr>
        <w:pStyle w:val="ab"/>
        <w:numPr>
          <w:ilvl w:val="0"/>
          <w:numId w:val="19"/>
        </w:numPr>
        <w:shd w:val="clear" w:color="auto" w:fill="FFFFFF"/>
        <w:jc w:val="both"/>
        <w:rPr>
          <w:bCs/>
          <w:color w:val="000000"/>
          <w:spacing w:val="-8"/>
          <w:sz w:val="24"/>
          <w:szCs w:val="24"/>
        </w:rPr>
      </w:pPr>
      <w:r w:rsidRPr="00E11DCE">
        <w:rPr>
          <w:bCs/>
          <w:color w:val="000000"/>
          <w:spacing w:val="-8"/>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26914" w:rsidRPr="00E11DCE" w:rsidRDefault="00B26914" w:rsidP="00E11DCE">
      <w:pPr>
        <w:pStyle w:val="ab"/>
        <w:numPr>
          <w:ilvl w:val="0"/>
          <w:numId w:val="19"/>
        </w:numPr>
        <w:shd w:val="clear" w:color="auto" w:fill="FFFFFF"/>
        <w:jc w:val="both"/>
        <w:rPr>
          <w:bCs/>
          <w:color w:val="000000"/>
          <w:spacing w:val="-8"/>
          <w:sz w:val="24"/>
          <w:szCs w:val="24"/>
        </w:rPr>
      </w:pPr>
      <w:r w:rsidRPr="00E11DCE">
        <w:rPr>
          <w:bCs/>
          <w:color w:val="000000"/>
          <w:spacing w:val="-8"/>
          <w:sz w:val="24"/>
          <w:szCs w:val="24"/>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B26914" w:rsidRPr="00E11DCE" w:rsidRDefault="00B26914" w:rsidP="00E11DCE">
      <w:pPr>
        <w:pStyle w:val="ab"/>
        <w:numPr>
          <w:ilvl w:val="0"/>
          <w:numId w:val="19"/>
        </w:numPr>
        <w:shd w:val="clear" w:color="auto" w:fill="FFFFFF"/>
        <w:jc w:val="both"/>
        <w:rPr>
          <w:bCs/>
          <w:color w:val="000000"/>
          <w:spacing w:val="-8"/>
          <w:sz w:val="24"/>
          <w:szCs w:val="24"/>
        </w:rPr>
      </w:pPr>
      <w:r w:rsidRPr="00E11DCE">
        <w:rPr>
          <w:bCs/>
          <w:color w:val="000000"/>
          <w:spacing w:val="-8"/>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Консультирование по вопросам противодействия коррупции обычно осуществляется в индивидуальном порядке. 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организации. Для этого система внутреннего контроля и аудита должна </w:t>
      </w:r>
      <w:r w:rsidRPr="00E11DCE">
        <w:rPr>
          <w:bCs/>
          <w:color w:val="000000"/>
          <w:spacing w:val="-8"/>
          <w:sz w:val="24"/>
          <w:szCs w:val="24"/>
        </w:rPr>
        <w:lastRenderedPageBreak/>
        <w:t>учитывать требования антикоррупционной политики, реализуемой учреждением, в том числе:</w:t>
      </w:r>
    </w:p>
    <w:p w:rsidR="00B26914" w:rsidRPr="00E11DCE" w:rsidRDefault="00B26914" w:rsidP="00E11DCE">
      <w:pPr>
        <w:pStyle w:val="ab"/>
        <w:numPr>
          <w:ilvl w:val="0"/>
          <w:numId w:val="20"/>
        </w:numPr>
        <w:shd w:val="clear" w:color="auto" w:fill="FFFFFF"/>
        <w:jc w:val="both"/>
        <w:rPr>
          <w:bCs/>
          <w:color w:val="000000"/>
          <w:spacing w:val="-8"/>
          <w:sz w:val="24"/>
          <w:szCs w:val="24"/>
        </w:rPr>
      </w:pPr>
      <w:r w:rsidRPr="00E11DCE">
        <w:rPr>
          <w:bCs/>
          <w:color w:val="000000"/>
          <w:spacing w:val="-8"/>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26914" w:rsidRPr="00E11DCE" w:rsidRDefault="00B26914" w:rsidP="00E11DCE">
      <w:pPr>
        <w:pStyle w:val="ab"/>
        <w:numPr>
          <w:ilvl w:val="0"/>
          <w:numId w:val="20"/>
        </w:numPr>
        <w:shd w:val="clear" w:color="auto" w:fill="FFFFFF"/>
        <w:jc w:val="both"/>
        <w:rPr>
          <w:bCs/>
          <w:color w:val="000000"/>
          <w:spacing w:val="-8"/>
          <w:sz w:val="24"/>
          <w:szCs w:val="24"/>
        </w:rPr>
      </w:pPr>
      <w:r w:rsidRPr="00E11DCE">
        <w:rPr>
          <w:bCs/>
          <w:color w:val="000000"/>
          <w:spacing w:val="-8"/>
          <w:sz w:val="24"/>
          <w:szCs w:val="24"/>
        </w:rPr>
        <w:t>контроль документирования операций хозяйственной деятельности учреждения;</w:t>
      </w:r>
    </w:p>
    <w:p w:rsidR="00B26914" w:rsidRPr="00E11DCE" w:rsidRDefault="00B26914" w:rsidP="00E11DCE">
      <w:pPr>
        <w:pStyle w:val="ab"/>
        <w:numPr>
          <w:ilvl w:val="0"/>
          <w:numId w:val="20"/>
        </w:numPr>
        <w:shd w:val="clear" w:color="auto" w:fill="FFFFFF"/>
        <w:jc w:val="both"/>
        <w:rPr>
          <w:bCs/>
          <w:color w:val="000000"/>
          <w:spacing w:val="-8"/>
          <w:sz w:val="24"/>
          <w:szCs w:val="24"/>
        </w:rPr>
      </w:pPr>
      <w:r w:rsidRPr="00E11DCE">
        <w:rPr>
          <w:bCs/>
          <w:color w:val="000000"/>
          <w:spacing w:val="-8"/>
          <w:sz w:val="24"/>
          <w:szCs w:val="24"/>
        </w:rPr>
        <w:t>проверка экономической обоснованности осуществляемых операций в сферах коррупционного риска.</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144F86">
      <w:pPr>
        <w:shd w:val="clear" w:color="auto" w:fill="FFFFFF"/>
        <w:ind w:left="38"/>
        <w:jc w:val="center"/>
        <w:rPr>
          <w:b/>
          <w:bCs/>
          <w:i/>
          <w:color w:val="000000"/>
          <w:spacing w:val="-8"/>
          <w:sz w:val="24"/>
          <w:szCs w:val="24"/>
        </w:rPr>
      </w:pPr>
      <w:r w:rsidRPr="00E11DCE">
        <w:rPr>
          <w:b/>
          <w:bCs/>
          <w:i/>
          <w:color w:val="000000"/>
          <w:spacing w:val="-8"/>
          <w:sz w:val="24"/>
          <w:szCs w:val="24"/>
        </w:rPr>
        <w:t>10.Порядок пересмотра и внесения изменений</w:t>
      </w:r>
    </w:p>
    <w:p w:rsidR="00B26914" w:rsidRPr="00E11DCE" w:rsidRDefault="00B26914" w:rsidP="00144F86">
      <w:pPr>
        <w:shd w:val="clear" w:color="auto" w:fill="FFFFFF"/>
        <w:ind w:left="38"/>
        <w:jc w:val="center"/>
        <w:rPr>
          <w:b/>
          <w:bCs/>
          <w:i/>
          <w:color w:val="000000"/>
          <w:spacing w:val="-8"/>
          <w:sz w:val="24"/>
          <w:szCs w:val="24"/>
        </w:rPr>
      </w:pPr>
      <w:r w:rsidRPr="00E11DCE">
        <w:rPr>
          <w:b/>
          <w:bCs/>
          <w:i/>
          <w:color w:val="000000"/>
          <w:spacing w:val="-8"/>
          <w:sz w:val="24"/>
          <w:szCs w:val="24"/>
        </w:rPr>
        <w:t xml:space="preserve"> в антикоррупционную </w:t>
      </w:r>
      <w:proofErr w:type="spellStart"/>
      <w:r w:rsidRPr="00E11DCE">
        <w:rPr>
          <w:b/>
          <w:bCs/>
          <w:i/>
          <w:color w:val="000000"/>
          <w:spacing w:val="-8"/>
          <w:sz w:val="24"/>
          <w:szCs w:val="24"/>
        </w:rPr>
        <w:t>политикуУчреждения</w:t>
      </w:r>
      <w:proofErr w:type="spellEnd"/>
      <w:r w:rsidRPr="00E11DCE">
        <w:rPr>
          <w:b/>
          <w:bCs/>
          <w:i/>
          <w:color w:val="000000"/>
          <w:spacing w:val="-8"/>
          <w:sz w:val="24"/>
          <w:szCs w:val="24"/>
        </w:rPr>
        <w:t>.</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 </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r w:rsidRPr="00E11DCE">
        <w:rPr>
          <w:bCs/>
          <w:color w:val="000000"/>
          <w:spacing w:val="-8"/>
          <w:sz w:val="24"/>
          <w:szCs w:val="24"/>
        </w:rPr>
        <w:t>Приложение 1</w:t>
      </w:r>
    </w:p>
    <w:p w:rsidR="008A6323" w:rsidRDefault="00B26914" w:rsidP="007F4F97">
      <w:pPr>
        <w:shd w:val="clear" w:color="auto" w:fill="FFFFFF"/>
        <w:ind w:left="38"/>
        <w:jc w:val="right"/>
        <w:rPr>
          <w:bCs/>
          <w:color w:val="000000"/>
          <w:spacing w:val="-8"/>
          <w:sz w:val="24"/>
          <w:szCs w:val="24"/>
        </w:rPr>
      </w:pPr>
      <w:r w:rsidRPr="00E11DCE">
        <w:rPr>
          <w:bCs/>
          <w:color w:val="000000"/>
          <w:spacing w:val="-8"/>
          <w:sz w:val="24"/>
          <w:szCs w:val="24"/>
        </w:rPr>
        <w:t xml:space="preserve">                                                                                к  Положению об </w:t>
      </w:r>
      <w:proofErr w:type="gramStart"/>
      <w:r w:rsidRPr="00E11DCE">
        <w:rPr>
          <w:bCs/>
          <w:color w:val="000000"/>
          <w:spacing w:val="-8"/>
          <w:sz w:val="24"/>
          <w:szCs w:val="24"/>
        </w:rPr>
        <w:t>антикоррупционной</w:t>
      </w:r>
      <w:proofErr w:type="gramEnd"/>
      <w:r w:rsidRPr="00E11DCE">
        <w:rPr>
          <w:bCs/>
          <w:color w:val="000000"/>
          <w:spacing w:val="-8"/>
          <w:sz w:val="24"/>
          <w:szCs w:val="24"/>
        </w:rPr>
        <w:t xml:space="preserve"> </w:t>
      </w:r>
    </w:p>
    <w:p w:rsidR="00B26914" w:rsidRPr="00E11DCE" w:rsidRDefault="00B26914" w:rsidP="007F4F97">
      <w:pPr>
        <w:shd w:val="clear" w:color="auto" w:fill="FFFFFF"/>
        <w:ind w:left="38"/>
        <w:jc w:val="right"/>
        <w:rPr>
          <w:bCs/>
          <w:color w:val="000000"/>
          <w:spacing w:val="-8"/>
          <w:sz w:val="24"/>
          <w:szCs w:val="24"/>
        </w:rPr>
      </w:pPr>
      <w:r w:rsidRPr="00E11DCE">
        <w:rPr>
          <w:bCs/>
          <w:color w:val="000000"/>
          <w:spacing w:val="-8"/>
          <w:sz w:val="24"/>
          <w:szCs w:val="24"/>
        </w:rPr>
        <w:t xml:space="preserve">политике </w:t>
      </w:r>
      <w:r w:rsidR="008A6323">
        <w:rPr>
          <w:bCs/>
          <w:color w:val="000000"/>
          <w:spacing w:val="-8"/>
          <w:sz w:val="24"/>
          <w:szCs w:val="24"/>
        </w:rPr>
        <w:t>МБОУ ДОД ШР ДЮЦ №  35</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center"/>
        <w:rPr>
          <w:bCs/>
          <w:color w:val="000000"/>
          <w:spacing w:val="-8"/>
          <w:sz w:val="24"/>
          <w:szCs w:val="24"/>
        </w:rPr>
      </w:pPr>
      <w:r w:rsidRPr="00E11DCE">
        <w:rPr>
          <w:bCs/>
          <w:color w:val="000000"/>
          <w:spacing w:val="-8"/>
          <w:sz w:val="24"/>
          <w:szCs w:val="24"/>
        </w:rPr>
        <w:t>Соглашение</w:t>
      </w:r>
    </w:p>
    <w:p w:rsidR="00B26914" w:rsidRDefault="00B26914" w:rsidP="007F4F97">
      <w:pPr>
        <w:shd w:val="clear" w:color="auto" w:fill="FFFFFF"/>
        <w:ind w:left="38"/>
        <w:jc w:val="center"/>
        <w:rPr>
          <w:bCs/>
          <w:color w:val="000000"/>
          <w:spacing w:val="-8"/>
          <w:sz w:val="24"/>
          <w:szCs w:val="24"/>
        </w:rPr>
      </w:pPr>
      <w:r w:rsidRPr="00E11DCE">
        <w:rPr>
          <w:bCs/>
          <w:color w:val="000000"/>
          <w:spacing w:val="-8"/>
          <w:sz w:val="24"/>
          <w:szCs w:val="24"/>
        </w:rPr>
        <w:t>о соблюдени</w:t>
      </w:r>
      <w:r>
        <w:rPr>
          <w:bCs/>
          <w:color w:val="000000"/>
          <w:spacing w:val="-8"/>
          <w:sz w:val="24"/>
          <w:szCs w:val="24"/>
        </w:rPr>
        <w:t>и</w:t>
      </w:r>
      <w:r w:rsidRPr="00E11DCE">
        <w:rPr>
          <w:bCs/>
          <w:color w:val="000000"/>
          <w:spacing w:val="-8"/>
          <w:sz w:val="24"/>
          <w:szCs w:val="24"/>
        </w:rPr>
        <w:t xml:space="preserve"> требований Положения об антикоррупционной политике </w:t>
      </w:r>
    </w:p>
    <w:p w:rsidR="00B26914" w:rsidRPr="00E11DCE" w:rsidRDefault="008A6323" w:rsidP="007F4F97">
      <w:pPr>
        <w:shd w:val="clear" w:color="auto" w:fill="FFFFFF"/>
        <w:ind w:left="38"/>
        <w:jc w:val="both"/>
        <w:rPr>
          <w:bCs/>
          <w:color w:val="000000"/>
          <w:spacing w:val="-8"/>
          <w:sz w:val="24"/>
          <w:szCs w:val="24"/>
        </w:rPr>
      </w:pPr>
      <w:r>
        <w:rPr>
          <w:bCs/>
          <w:color w:val="000000"/>
          <w:spacing w:val="-8"/>
          <w:sz w:val="24"/>
          <w:szCs w:val="24"/>
        </w:rPr>
        <w:t xml:space="preserve">                                                                    МБОУ ДОД ШР ДЮЦ № 35</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8A6323" w:rsidP="007F4F97">
      <w:pPr>
        <w:shd w:val="clear" w:color="auto" w:fill="FFFFFF"/>
        <w:ind w:left="38"/>
        <w:jc w:val="both"/>
        <w:rPr>
          <w:bCs/>
          <w:color w:val="000000"/>
          <w:spacing w:val="-8"/>
          <w:sz w:val="24"/>
          <w:szCs w:val="24"/>
        </w:rPr>
      </w:pPr>
      <w:proofErr w:type="spellStart"/>
      <w:r>
        <w:rPr>
          <w:bCs/>
          <w:color w:val="000000"/>
          <w:spacing w:val="-8"/>
          <w:sz w:val="24"/>
          <w:szCs w:val="24"/>
        </w:rPr>
        <w:t>с</w:t>
      </w:r>
      <w:proofErr w:type="gramStart"/>
      <w:r>
        <w:rPr>
          <w:bCs/>
          <w:color w:val="000000"/>
          <w:spacing w:val="-8"/>
          <w:sz w:val="24"/>
          <w:szCs w:val="24"/>
        </w:rPr>
        <w:t>.Х</w:t>
      </w:r>
      <w:proofErr w:type="gramEnd"/>
      <w:r>
        <w:rPr>
          <w:bCs/>
          <w:color w:val="000000"/>
          <w:spacing w:val="-8"/>
          <w:sz w:val="24"/>
          <w:szCs w:val="24"/>
        </w:rPr>
        <w:t>олмогорское</w:t>
      </w:r>
      <w:proofErr w:type="spellEnd"/>
      <w:r w:rsidR="00B26914" w:rsidRPr="00E11DCE">
        <w:rPr>
          <w:bCs/>
          <w:color w:val="000000"/>
          <w:spacing w:val="-8"/>
          <w:sz w:val="24"/>
          <w:szCs w:val="24"/>
        </w:rPr>
        <w:t xml:space="preserve">                                         </w:t>
      </w:r>
      <w:r w:rsidR="00B26914" w:rsidRPr="00E11DCE">
        <w:rPr>
          <w:bCs/>
          <w:color w:val="000000"/>
          <w:spacing w:val="-8"/>
          <w:sz w:val="24"/>
          <w:szCs w:val="24"/>
        </w:rPr>
        <w:tab/>
      </w:r>
      <w:r w:rsidR="00B26914" w:rsidRPr="00E11DCE">
        <w:rPr>
          <w:bCs/>
          <w:color w:val="000000"/>
          <w:spacing w:val="-8"/>
          <w:sz w:val="24"/>
          <w:szCs w:val="24"/>
        </w:rPr>
        <w:tab/>
        <w:t xml:space="preserve">                          </w:t>
      </w:r>
      <w:r>
        <w:rPr>
          <w:bCs/>
          <w:color w:val="000000"/>
          <w:spacing w:val="-8"/>
          <w:sz w:val="24"/>
          <w:szCs w:val="24"/>
        </w:rPr>
        <w:t xml:space="preserve">         «___» _________2016</w:t>
      </w:r>
      <w:r w:rsidR="00B26914" w:rsidRPr="00E11DCE">
        <w:rPr>
          <w:bCs/>
          <w:color w:val="000000"/>
          <w:spacing w:val="-8"/>
          <w:sz w:val="24"/>
          <w:szCs w:val="24"/>
        </w:rPr>
        <w:t xml:space="preserve"> год</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008A6323">
        <w:rPr>
          <w:bCs/>
          <w:color w:val="000000"/>
          <w:spacing w:val="-8"/>
          <w:sz w:val="24"/>
          <w:szCs w:val="24"/>
        </w:rPr>
        <w:t>Муниципальное бюджетное образовательное учреждение дополнительного образования детей Шарыповский районный Детско-юношеский центр № 35, именуемый</w:t>
      </w:r>
      <w:r w:rsidRPr="00E11DCE">
        <w:rPr>
          <w:bCs/>
          <w:color w:val="000000"/>
          <w:spacing w:val="-8"/>
          <w:sz w:val="24"/>
          <w:szCs w:val="24"/>
        </w:rPr>
        <w:t xml:space="preserve"> в дальнейшем «Работодатель», в лице директора </w:t>
      </w:r>
      <w:r w:rsidR="008A6323">
        <w:rPr>
          <w:bCs/>
          <w:color w:val="000000"/>
          <w:spacing w:val="-8"/>
          <w:sz w:val="24"/>
          <w:szCs w:val="24"/>
        </w:rPr>
        <w:t>Волчковой Галины Николаевны</w:t>
      </w:r>
      <w:r w:rsidRPr="00E11DCE">
        <w:rPr>
          <w:bCs/>
          <w:color w:val="000000"/>
          <w:spacing w:val="-8"/>
          <w:sz w:val="24"/>
          <w:szCs w:val="24"/>
        </w:rPr>
        <w:t>, действующего на основании Устава с одной стороны, и________________________, именуемый в дальнейшем «Работник», заключили настоящ</w:t>
      </w:r>
      <w:r>
        <w:rPr>
          <w:bCs/>
          <w:color w:val="000000"/>
          <w:spacing w:val="-8"/>
          <w:sz w:val="24"/>
          <w:szCs w:val="24"/>
        </w:rPr>
        <w:t>ее</w:t>
      </w:r>
      <w:r w:rsidRPr="00E11DCE">
        <w:rPr>
          <w:bCs/>
          <w:color w:val="000000"/>
          <w:spacing w:val="-8"/>
          <w:sz w:val="24"/>
          <w:szCs w:val="24"/>
        </w:rPr>
        <w:t xml:space="preserve"> </w:t>
      </w:r>
      <w:r>
        <w:rPr>
          <w:bCs/>
          <w:color w:val="000000"/>
          <w:spacing w:val="-8"/>
          <w:sz w:val="24"/>
          <w:szCs w:val="24"/>
        </w:rPr>
        <w:t>соглашение</w:t>
      </w:r>
      <w:r w:rsidRPr="00E11DCE">
        <w:rPr>
          <w:bCs/>
          <w:color w:val="000000"/>
          <w:spacing w:val="-8"/>
          <w:sz w:val="24"/>
          <w:szCs w:val="24"/>
        </w:rPr>
        <w:t xml:space="preserve"> о нижеследующем:</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 xml:space="preserve">1.Работник ознакомлен с Положением об антикоррупционной политике </w:t>
      </w:r>
      <w:r w:rsidR="008A6323">
        <w:rPr>
          <w:bCs/>
          <w:color w:val="000000"/>
          <w:spacing w:val="-8"/>
          <w:sz w:val="24"/>
          <w:szCs w:val="24"/>
        </w:rPr>
        <w:t>МБОУ ДОД ШР ДЮЦ № 35</w:t>
      </w:r>
      <w:r w:rsidRPr="00E11DCE">
        <w:rPr>
          <w:bCs/>
          <w:color w:val="000000"/>
          <w:spacing w:val="-8"/>
          <w:sz w:val="24"/>
          <w:szCs w:val="24"/>
        </w:rPr>
        <w:t>, утвержденн</w:t>
      </w:r>
      <w:r w:rsidR="008A6323">
        <w:rPr>
          <w:bCs/>
          <w:color w:val="000000"/>
          <w:spacing w:val="-8"/>
          <w:sz w:val="24"/>
          <w:szCs w:val="24"/>
        </w:rPr>
        <w:t>ым приказом от __ __________2016</w:t>
      </w:r>
      <w:r w:rsidRPr="00E11DCE">
        <w:rPr>
          <w:bCs/>
          <w:color w:val="000000"/>
          <w:spacing w:val="-8"/>
          <w:sz w:val="24"/>
          <w:szCs w:val="24"/>
        </w:rPr>
        <w:t xml:space="preserve"> года № ___ (далее   Положение об антикоррупционной политике), и обязуется соблюдать установленные Положением об антикоррупционной политике требования.</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proofErr w:type="gramStart"/>
      <w:r w:rsidRPr="00E11DCE">
        <w:rPr>
          <w:bCs/>
          <w:color w:val="000000"/>
          <w:spacing w:val="-8"/>
          <w:sz w:val="24"/>
          <w:szCs w:val="24"/>
        </w:rPr>
        <w:t xml:space="preserve">2.Работник при исполнении своих трудовых обязанностей по Трудовому договору в соответствии с Положением об антикоррупционной политике обязуется не совершать коррупционных правонарушений, т.е. –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w:t>
      </w:r>
      <w:r w:rsidR="00531A2A">
        <w:rPr>
          <w:bCs/>
          <w:color w:val="000000"/>
          <w:spacing w:val="-8"/>
          <w:sz w:val="24"/>
          <w:szCs w:val="24"/>
        </w:rPr>
        <w:t>МБОУ ДОД ШР ДЮЦ № 35</w:t>
      </w:r>
      <w:r w:rsidRPr="00E11DCE">
        <w:rPr>
          <w:bCs/>
          <w:color w:val="000000"/>
          <w:spacing w:val="-8"/>
          <w:sz w:val="24"/>
          <w:szCs w:val="24"/>
        </w:rPr>
        <w:t xml:space="preserve"> в целях безвозмездного или с</w:t>
      </w:r>
      <w:proofErr w:type="gramEnd"/>
      <w:r w:rsidRPr="00E11DCE">
        <w:rPr>
          <w:bCs/>
          <w:color w:val="000000"/>
          <w:spacing w:val="-8"/>
          <w:sz w:val="24"/>
          <w:szCs w:val="24"/>
        </w:rPr>
        <w:t xml:space="preserve"> использованием преимущества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 xml:space="preserve">3.Работник обязан уведомлять Работодателя в случае обращения к нему каких-либо лиц в целях склонения его к совершению коррупционных правонарушений, а также в случаях, если Работнику станет известно, что от имени </w:t>
      </w:r>
      <w:r w:rsidR="00531A2A">
        <w:rPr>
          <w:bCs/>
          <w:color w:val="000000"/>
          <w:spacing w:val="-8"/>
          <w:sz w:val="24"/>
          <w:szCs w:val="24"/>
        </w:rPr>
        <w:t>МБОУ ДОД ШР ДЮЦ № 35</w:t>
      </w:r>
      <w:r w:rsidRPr="00E11DCE">
        <w:rPr>
          <w:bCs/>
          <w:color w:val="000000"/>
          <w:spacing w:val="-8"/>
          <w:sz w:val="24"/>
          <w:szCs w:val="24"/>
        </w:rPr>
        <w:t xml:space="preserve"> осуществляется организация (подготовка) и/или совершение коррупционных правонарушений.</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 xml:space="preserve">4.Работник обязан принимать меры по недопущению любой возможности возникновения </w:t>
      </w:r>
      <w:r w:rsidRPr="00E11DCE">
        <w:rPr>
          <w:bCs/>
          <w:color w:val="000000"/>
          <w:spacing w:val="-8"/>
          <w:sz w:val="24"/>
          <w:szCs w:val="24"/>
        </w:rPr>
        <w:lastRenderedPageBreak/>
        <w:t>конфликта интересов в понимании Положения об антикоррупционной политике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 xml:space="preserve">5.Работнику известно о том, что Работодатель не подвергает его взысканиям (в </w:t>
      </w:r>
      <w:proofErr w:type="spellStart"/>
      <w:r w:rsidRPr="00E11DCE">
        <w:rPr>
          <w:bCs/>
          <w:color w:val="000000"/>
          <w:spacing w:val="-8"/>
          <w:sz w:val="24"/>
          <w:szCs w:val="24"/>
        </w:rPr>
        <w:t>т.ч</w:t>
      </w:r>
      <w:proofErr w:type="spellEnd"/>
      <w:r w:rsidRPr="00E11DCE">
        <w:rPr>
          <w:bCs/>
          <w:color w:val="000000"/>
          <w:spacing w:val="-8"/>
          <w:sz w:val="24"/>
          <w:szCs w:val="24"/>
        </w:rPr>
        <w:t>. – применению дисциплинарных взысканий), а также не производит не начисление премии или начисление премии в меньшем по отношению к максимально возможному размере, если Работник сообщил Работодателю о предполагаемом факте коррупционного правонарушения.</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 xml:space="preserve"> 6.Работнику известно о том, что Работодатель стимулирует работников за предоставление подтвержденной информации о коррупционных правонарушениях в </w:t>
      </w:r>
      <w:r w:rsidR="00531A2A">
        <w:rPr>
          <w:bCs/>
          <w:color w:val="000000"/>
          <w:spacing w:val="-8"/>
          <w:sz w:val="24"/>
          <w:szCs w:val="24"/>
        </w:rPr>
        <w:t>МБОУ ДОД ШР ДЮЦ № 35.</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Соблюдение Работником принципов и требований  Положения об антикоррупционной политике учитывается при выдвижении Работника на замещение вышестоящих должностей.</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7.Работник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Положением об антикоррупционной политике.</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8. Настоящее соглашение о соблюдении требований Положения об антикоррупционной политике всту</w:t>
      </w:r>
      <w:r w:rsidR="00531A2A">
        <w:rPr>
          <w:bCs/>
          <w:color w:val="000000"/>
          <w:spacing w:val="-8"/>
          <w:sz w:val="24"/>
          <w:szCs w:val="24"/>
        </w:rPr>
        <w:t>пает в силу с «___»_________2016</w:t>
      </w:r>
      <w:r w:rsidRPr="00E11DCE">
        <w:rPr>
          <w:bCs/>
          <w:color w:val="000000"/>
          <w:spacing w:val="-8"/>
          <w:sz w:val="24"/>
          <w:szCs w:val="24"/>
        </w:rPr>
        <w:t xml:space="preserve"> года, и действует до прекращения (расторжения) трудового договора № </w:t>
      </w:r>
      <w:r w:rsidR="00531A2A">
        <w:rPr>
          <w:bCs/>
          <w:color w:val="000000"/>
          <w:spacing w:val="-8"/>
          <w:sz w:val="24"/>
          <w:szCs w:val="24"/>
        </w:rPr>
        <w:t>____ от «___»_______________2016</w:t>
      </w:r>
      <w:r w:rsidRPr="00E11DCE">
        <w:rPr>
          <w:bCs/>
          <w:color w:val="000000"/>
          <w:spacing w:val="-8"/>
          <w:sz w:val="24"/>
          <w:szCs w:val="24"/>
        </w:rPr>
        <w:t xml:space="preserve"> года.</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9. Настоящее соглашение о соблюдении требований Положений об антикоррупционной политике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хранится у Работодателя в личном деле работника, второй экземпляр - у Работника.</w:t>
      </w:r>
    </w:p>
    <w:p w:rsidR="00B26914" w:rsidRPr="00E11DCE" w:rsidRDefault="00B26914" w:rsidP="007F4F97">
      <w:pPr>
        <w:shd w:val="clear" w:color="auto" w:fill="FFFFFF"/>
        <w:ind w:left="38"/>
        <w:jc w:val="both"/>
        <w:rPr>
          <w:bCs/>
          <w:color w:val="000000"/>
          <w:spacing w:val="-8"/>
          <w:sz w:val="24"/>
          <w:szCs w:val="24"/>
        </w:rPr>
      </w:pPr>
      <w:r>
        <w:rPr>
          <w:bCs/>
          <w:color w:val="000000"/>
          <w:spacing w:val="-8"/>
          <w:sz w:val="24"/>
          <w:szCs w:val="24"/>
        </w:rPr>
        <w:tab/>
      </w:r>
      <w:r w:rsidRPr="00E11DCE">
        <w:rPr>
          <w:bCs/>
          <w:color w:val="000000"/>
          <w:spacing w:val="-8"/>
          <w:sz w:val="24"/>
          <w:szCs w:val="24"/>
        </w:rPr>
        <w:t>10. Реквизиты и подписи сторон:</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Работодатель:</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________________(_______________)</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Работник:</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_____________(_________________)</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both"/>
        <w:rPr>
          <w:bCs/>
          <w:color w:val="000000"/>
          <w:spacing w:val="-8"/>
          <w:sz w:val="24"/>
          <w:szCs w:val="24"/>
        </w:rPr>
      </w:pPr>
    </w:p>
    <w:p w:rsidR="00B26914" w:rsidRPr="00E11DCE" w:rsidRDefault="00B26914" w:rsidP="007F4F97">
      <w:pPr>
        <w:shd w:val="clear" w:color="auto" w:fill="FFFFFF"/>
        <w:ind w:left="38"/>
        <w:jc w:val="right"/>
        <w:rPr>
          <w:bCs/>
          <w:color w:val="000000"/>
          <w:spacing w:val="-8"/>
          <w:sz w:val="24"/>
          <w:szCs w:val="24"/>
        </w:rPr>
      </w:pPr>
      <w:r w:rsidRPr="00E11DCE">
        <w:rPr>
          <w:bCs/>
          <w:color w:val="000000"/>
          <w:spacing w:val="-8"/>
          <w:sz w:val="24"/>
          <w:szCs w:val="24"/>
        </w:rPr>
        <w:t>Приложение 2</w:t>
      </w:r>
    </w:p>
    <w:p w:rsidR="00531A2A" w:rsidRDefault="00B26914" w:rsidP="007F4F97">
      <w:pPr>
        <w:shd w:val="clear" w:color="auto" w:fill="FFFFFF"/>
        <w:ind w:left="38"/>
        <w:jc w:val="right"/>
        <w:rPr>
          <w:bCs/>
          <w:color w:val="000000"/>
          <w:spacing w:val="-8"/>
          <w:sz w:val="24"/>
          <w:szCs w:val="24"/>
        </w:rPr>
      </w:pPr>
      <w:r w:rsidRPr="00E11DCE">
        <w:rPr>
          <w:bCs/>
          <w:color w:val="000000"/>
          <w:spacing w:val="-8"/>
          <w:sz w:val="24"/>
          <w:szCs w:val="24"/>
        </w:rPr>
        <w:t xml:space="preserve">                                                                                к  Положению об </w:t>
      </w:r>
      <w:proofErr w:type="gramStart"/>
      <w:r w:rsidRPr="00E11DCE">
        <w:rPr>
          <w:bCs/>
          <w:color w:val="000000"/>
          <w:spacing w:val="-8"/>
          <w:sz w:val="24"/>
          <w:szCs w:val="24"/>
        </w:rPr>
        <w:t>антикоррупционной</w:t>
      </w:r>
      <w:proofErr w:type="gramEnd"/>
    </w:p>
    <w:p w:rsidR="00B26914" w:rsidRPr="00E11DCE" w:rsidRDefault="00B26914" w:rsidP="007F4F97">
      <w:pPr>
        <w:shd w:val="clear" w:color="auto" w:fill="FFFFFF"/>
        <w:ind w:left="38"/>
        <w:jc w:val="right"/>
        <w:rPr>
          <w:bCs/>
          <w:color w:val="000000"/>
          <w:spacing w:val="-8"/>
          <w:sz w:val="24"/>
          <w:szCs w:val="24"/>
        </w:rPr>
      </w:pPr>
      <w:r w:rsidRPr="00E11DCE">
        <w:rPr>
          <w:bCs/>
          <w:color w:val="000000"/>
          <w:spacing w:val="-8"/>
          <w:sz w:val="24"/>
          <w:szCs w:val="24"/>
        </w:rPr>
        <w:t xml:space="preserve"> политике </w:t>
      </w:r>
      <w:r w:rsidR="00531A2A">
        <w:rPr>
          <w:bCs/>
          <w:color w:val="000000"/>
          <w:spacing w:val="-8"/>
          <w:sz w:val="24"/>
          <w:szCs w:val="24"/>
        </w:rPr>
        <w:t>МБОУ ДОД ШР ДЮЦ № 35</w:t>
      </w:r>
    </w:p>
    <w:p w:rsidR="00B26914" w:rsidRPr="00E11DCE" w:rsidRDefault="00B26914" w:rsidP="007F4F97">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B26914" w:rsidP="002A3890">
      <w:pPr>
        <w:shd w:val="clear" w:color="auto" w:fill="FFFFFF"/>
        <w:ind w:left="38"/>
        <w:jc w:val="center"/>
        <w:rPr>
          <w:bCs/>
          <w:color w:val="000000"/>
          <w:spacing w:val="-8"/>
          <w:sz w:val="24"/>
          <w:szCs w:val="24"/>
        </w:rPr>
      </w:pPr>
    </w:p>
    <w:p w:rsidR="00B26914" w:rsidRPr="00E11DCE" w:rsidRDefault="00B26914" w:rsidP="002A3890">
      <w:pPr>
        <w:shd w:val="clear" w:color="auto" w:fill="FFFFFF"/>
        <w:ind w:left="38"/>
        <w:jc w:val="center"/>
        <w:rPr>
          <w:bCs/>
          <w:color w:val="000000"/>
          <w:spacing w:val="-8"/>
          <w:sz w:val="24"/>
          <w:szCs w:val="24"/>
        </w:rPr>
      </w:pPr>
    </w:p>
    <w:p w:rsidR="00B26914" w:rsidRPr="00E11DCE" w:rsidRDefault="00B26914" w:rsidP="002A3890">
      <w:pPr>
        <w:shd w:val="clear" w:color="auto" w:fill="FFFFFF"/>
        <w:ind w:left="38"/>
        <w:jc w:val="center"/>
        <w:rPr>
          <w:bCs/>
          <w:color w:val="000000"/>
          <w:spacing w:val="-8"/>
          <w:sz w:val="24"/>
          <w:szCs w:val="24"/>
        </w:rPr>
      </w:pPr>
      <w:bookmarkStart w:id="0" w:name="_GoBack"/>
      <w:r w:rsidRPr="00E11DCE">
        <w:rPr>
          <w:bCs/>
          <w:color w:val="000000"/>
          <w:spacing w:val="-8"/>
          <w:sz w:val="24"/>
          <w:szCs w:val="24"/>
        </w:rPr>
        <w:t>ПЛАН</w:t>
      </w:r>
    </w:p>
    <w:p w:rsidR="00B26914" w:rsidRPr="00E11DCE" w:rsidRDefault="00B26914" w:rsidP="002A3890">
      <w:pPr>
        <w:shd w:val="clear" w:color="auto" w:fill="FFFFFF"/>
        <w:ind w:left="38"/>
        <w:jc w:val="center"/>
        <w:rPr>
          <w:bCs/>
          <w:color w:val="000000"/>
          <w:spacing w:val="-8"/>
          <w:sz w:val="24"/>
          <w:szCs w:val="24"/>
        </w:rPr>
      </w:pPr>
      <w:r w:rsidRPr="00E11DCE">
        <w:rPr>
          <w:bCs/>
          <w:color w:val="000000"/>
          <w:spacing w:val="-8"/>
          <w:sz w:val="24"/>
          <w:szCs w:val="24"/>
        </w:rPr>
        <w:t>реализации антикоррупционных мероприятий</w:t>
      </w:r>
    </w:p>
    <w:p w:rsidR="00B26914" w:rsidRPr="00E11DCE" w:rsidRDefault="00B26914" w:rsidP="00531A2A">
      <w:pPr>
        <w:shd w:val="clear" w:color="auto" w:fill="FFFFFF"/>
        <w:ind w:left="38"/>
        <w:jc w:val="center"/>
        <w:rPr>
          <w:bCs/>
          <w:color w:val="000000"/>
          <w:spacing w:val="-8"/>
          <w:sz w:val="24"/>
          <w:szCs w:val="24"/>
        </w:rPr>
      </w:pPr>
      <w:r w:rsidRPr="00E11DCE">
        <w:rPr>
          <w:bCs/>
          <w:color w:val="000000"/>
          <w:spacing w:val="-8"/>
          <w:sz w:val="24"/>
          <w:szCs w:val="24"/>
        </w:rPr>
        <w:t xml:space="preserve">в </w:t>
      </w:r>
      <w:r w:rsidR="00531A2A">
        <w:rPr>
          <w:bCs/>
          <w:color w:val="000000"/>
          <w:spacing w:val="-8"/>
          <w:sz w:val="24"/>
          <w:szCs w:val="24"/>
        </w:rPr>
        <w:t>муниципальном бюджетном образовательном учреждении дополнительного образования детей Шарыповского районного Детско-юношеского центра № 35</w:t>
      </w:r>
    </w:p>
    <w:p w:rsidR="00B26914" w:rsidRPr="00E11DCE" w:rsidRDefault="00531A2A" w:rsidP="002A3890">
      <w:pPr>
        <w:shd w:val="clear" w:color="auto" w:fill="FFFFFF"/>
        <w:ind w:left="38"/>
        <w:jc w:val="center"/>
        <w:rPr>
          <w:bCs/>
          <w:color w:val="000000"/>
          <w:spacing w:val="-8"/>
          <w:sz w:val="24"/>
          <w:szCs w:val="24"/>
        </w:rPr>
      </w:pPr>
      <w:r>
        <w:rPr>
          <w:bCs/>
          <w:color w:val="000000"/>
          <w:spacing w:val="-8"/>
          <w:sz w:val="24"/>
          <w:szCs w:val="24"/>
        </w:rPr>
        <w:t>на 2016   - 2017 год.</w:t>
      </w:r>
    </w:p>
    <w:p w:rsidR="00B26914" w:rsidRPr="00E11DCE" w:rsidRDefault="00B26914" w:rsidP="007F4F97">
      <w:pPr>
        <w:shd w:val="clear" w:color="auto" w:fill="FFFFFF"/>
        <w:ind w:left="38"/>
        <w:jc w:val="center"/>
        <w:rPr>
          <w:bCs/>
          <w:color w:val="000000"/>
          <w:spacing w:val="-8"/>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4386"/>
        <w:gridCol w:w="6"/>
        <w:gridCol w:w="34"/>
        <w:gridCol w:w="1670"/>
        <w:gridCol w:w="3324"/>
      </w:tblGrid>
      <w:tr w:rsidR="00B26914" w:rsidRPr="00E11DCE" w:rsidTr="00127BE4">
        <w:tc>
          <w:tcPr>
            <w:tcW w:w="638" w:type="dxa"/>
          </w:tcPr>
          <w:p w:rsidR="00B26914" w:rsidRPr="00E11DCE" w:rsidRDefault="00B26914" w:rsidP="00127BE4">
            <w:pPr>
              <w:shd w:val="clear" w:color="auto" w:fill="FFFFFF"/>
              <w:ind w:left="38"/>
              <w:jc w:val="both"/>
              <w:rPr>
                <w:b/>
                <w:bCs/>
                <w:color w:val="000000"/>
                <w:spacing w:val="-8"/>
                <w:sz w:val="24"/>
                <w:szCs w:val="24"/>
              </w:rPr>
            </w:pPr>
            <w:r w:rsidRPr="00E11DCE">
              <w:rPr>
                <w:b/>
                <w:bCs/>
                <w:color w:val="000000"/>
                <w:spacing w:val="-8"/>
                <w:sz w:val="24"/>
                <w:szCs w:val="24"/>
              </w:rPr>
              <w:t xml:space="preserve">№ </w:t>
            </w:r>
          </w:p>
          <w:p w:rsidR="00B26914" w:rsidRPr="00E11DCE" w:rsidRDefault="00B26914" w:rsidP="00A72512">
            <w:pPr>
              <w:shd w:val="clear" w:color="auto" w:fill="FFFFFF"/>
              <w:ind w:left="38"/>
              <w:jc w:val="both"/>
              <w:rPr>
                <w:b/>
                <w:bCs/>
                <w:color w:val="000000"/>
                <w:spacing w:val="-8"/>
                <w:sz w:val="24"/>
                <w:szCs w:val="24"/>
              </w:rPr>
            </w:pPr>
            <w:r w:rsidRPr="00E11DCE">
              <w:rPr>
                <w:b/>
                <w:bCs/>
                <w:color w:val="000000"/>
                <w:spacing w:val="-8"/>
                <w:sz w:val="24"/>
                <w:szCs w:val="24"/>
              </w:rPr>
              <w:t>п/п</w:t>
            </w:r>
          </w:p>
        </w:tc>
        <w:tc>
          <w:tcPr>
            <w:tcW w:w="4426" w:type="dxa"/>
            <w:gridSpan w:val="3"/>
          </w:tcPr>
          <w:p w:rsidR="00B26914" w:rsidRPr="00E11DCE" w:rsidRDefault="00B26914" w:rsidP="00A72512">
            <w:pPr>
              <w:shd w:val="clear" w:color="auto" w:fill="FFFFFF"/>
              <w:ind w:left="38"/>
              <w:jc w:val="center"/>
              <w:rPr>
                <w:b/>
                <w:bCs/>
                <w:color w:val="000000"/>
                <w:spacing w:val="-8"/>
                <w:sz w:val="24"/>
                <w:szCs w:val="24"/>
              </w:rPr>
            </w:pPr>
            <w:r w:rsidRPr="00E11DCE">
              <w:rPr>
                <w:b/>
                <w:bCs/>
                <w:color w:val="000000"/>
                <w:spacing w:val="-8"/>
                <w:sz w:val="24"/>
                <w:szCs w:val="24"/>
              </w:rPr>
              <w:t>Мероприятие</w:t>
            </w:r>
          </w:p>
          <w:p w:rsidR="00B26914" w:rsidRPr="00E11DCE" w:rsidRDefault="00B26914" w:rsidP="00127BE4">
            <w:pPr>
              <w:shd w:val="clear" w:color="auto" w:fill="FFFFFF"/>
              <w:ind w:left="38"/>
              <w:jc w:val="both"/>
              <w:rPr>
                <w:bCs/>
                <w:color w:val="000000"/>
                <w:spacing w:val="-8"/>
                <w:sz w:val="24"/>
                <w:szCs w:val="24"/>
              </w:rPr>
            </w:pPr>
          </w:p>
        </w:tc>
        <w:tc>
          <w:tcPr>
            <w:tcW w:w="1670" w:type="dxa"/>
          </w:tcPr>
          <w:p w:rsidR="00B26914" w:rsidRPr="00E11DCE" w:rsidRDefault="00B26914" w:rsidP="00A72512">
            <w:pPr>
              <w:shd w:val="clear" w:color="auto" w:fill="FFFFFF"/>
              <w:ind w:left="38"/>
              <w:jc w:val="center"/>
              <w:rPr>
                <w:b/>
                <w:bCs/>
                <w:color w:val="000000"/>
                <w:spacing w:val="-8"/>
                <w:sz w:val="24"/>
                <w:szCs w:val="24"/>
              </w:rPr>
            </w:pPr>
            <w:r w:rsidRPr="00E11DCE">
              <w:rPr>
                <w:b/>
                <w:bCs/>
                <w:color w:val="000000"/>
                <w:spacing w:val="-8"/>
                <w:sz w:val="24"/>
                <w:szCs w:val="24"/>
              </w:rPr>
              <w:t>Срок</w:t>
            </w:r>
          </w:p>
          <w:p w:rsidR="00B26914" w:rsidRPr="00E11DCE" w:rsidRDefault="00B26914" w:rsidP="00A72512">
            <w:pPr>
              <w:jc w:val="center"/>
              <w:rPr>
                <w:bCs/>
                <w:color w:val="000000"/>
                <w:spacing w:val="-8"/>
                <w:sz w:val="24"/>
                <w:szCs w:val="24"/>
              </w:rPr>
            </w:pPr>
            <w:r w:rsidRPr="00E11DCE">
              <w:rPr>
                <w:b/>
                <w:bCs/>
                <w:color w:val="000000"/>
                <w:spacing w:val="-8"/>
                <w:sz w:val="24"/>
                <w:szCs w:val="24"/>
              </w:rPr>
              <w:t>исполнения</w:t>
            </w:r>
          </w:p>
        </w:tc>
        <w:tc>
          <w:tcPr>
            <w:tcW w:w="3324" w:type="dxa"/>
          </w:tcPr>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A72512">
            <w:pPr>
              <w:shd w:val="clear" w:color="auto" w:fill="FFFFFF"/>
              <w:ind w:left="38"/>
              <w:jc w:val="center"/>
              <w:rPr>
                <w:b/>
                <w:bCs/>
                <w:color w:val="000000"/>
                <w:spacing w:val="-8"/>
                <w:sz w:val="24"/>
                <w:szCs w:val="24"/>
              </w:rPr>
            </w:pPr>
            <w:r w:rsidRPr="00E11DCE">
              <w:rPr>
                <w:b/>
                <w:bCs/>
                <w:color w:val="000000"/>
                <w:spacing w:val="-8"/>
                <w:sz w:val="24"/>
                <w:szCs w:val="24"/>
              </w:rPr>
              <w:t>Ответственные</w:t>
            </w:r>
          </w:p>
          <w:p w:rsidR="00B26914" w:rsidRPr="00E11DCE" w:rsidRDefault="00B26914" w:rsidP="00127BE4">
            <w:pPr>
              <w:jc w:val="both"/>
              <w:rPr>
                <w:bCs/>
                <w:color w:val="000000"/>
                <w:spacing w:val="-8"/>
                <w:sz w:val="24"/>
                <w:szCs w:val="24"/>
              </w:rPr>
            </w:pPr>
          </w:p>
        </w:tc>
      </w:tr>
      <w:tr w:rsidR="00B26914" w:rsidRPr="00E11DCE" w:rsidTr="00127BE4">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1</w:t>
            </w:r>
          </w:p>
          <w:p w:rsidR="00B26914" w:rsidRPr="00E11DCE" w:rsidRDefault="00B26914" w:rsidP="00127BE4">
            <w:pPr>
              <w:jc w:val="both"/>
              <w:rPr>
                <w:bCs/>
                <w:color w:val="000000"/>
                <w:spacing w:val="-8"/>
                <w:sz w:val="24"/>
                <w:szCs w:val="24"/>
              </w:rPr>
            </w:pPr>
          </w:p>
        </w:tc>
        <w:tc>
          <w:tcPr>
            <w:tcW w:w="4426" w:type="dxa"/>
            <w:gridSpan w:val="3"/>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Создать в сети интернет на сайте учреждения  рубрику «Противодействие коррупции» и </w:t>
            </w:r>
            <w:proofErr w:type="gramStart"/>
            <w:r w:rsidRPr="00E11DCE">
              <w:rPr>
                <w:bCs/>
                <w:color w:val="000000"/>
                <w:spacing w:val="-8"/>
                <w:sz w:val="24"/>
                <w:szCs w:val="24"/>
              </w:rPr>
              <w:t>разместить Положение</w:t>
            </w:r>
            <w:proofErr w:type="gramEnd"/>
            <w:r w:rsidRPr="00E11DCE">
              <w:rPr>
                <w:bCs/>
                <w:color w:val="000000"/>
                <w:spacing w:val="-8"/>
                <w:sz w:val="24"/>
                <w:szCs w:val="24"/>
              </w:rPr>
              <w:t xml:space="preserve"> об антикоррупционной политике </w:t>
            </w:r>
            <w:r w:rsidR="00531A2A">
              <w:rPr>
                <w:bCs/>
                <w:color w:val="000000"/>
                <w:spacing w:val="-8"/>
                <w:sz w:val="24"/>
                <w:szCs w:val="24"/>
              </w:rPr>
              <w:t xml:space="preserve">МБОУ ДОД ШР ДЮЦ № 35 </w:t>
            </w:r>
            <w:r w:rsidRPr="00E11DCE">
              <w:rPr>
                <w:bCs/>
                <w:color w:val="000000"/>
                <w:spacing w:val="-8"/>
                <w:sz w:val="24"/>
                <w:szCs w:val="24"/>
              </w:rPr>
              <w:t>и план реализации антикоррупционных мероприятий</w:t>
            </w:r>
          </w:p>
          <w:p w:rsidR="00B26914" w:rsidRPr="00E11DCE" w:rsidRDefault="00B26914" w:rsidP="00127BE4">
            <w:pPr>
              <w:jc w:val="both"/>
              <w:rPr>
                <w:bCs/>
                <w:color w:val="000000"/>
                <w:spacing w:val="-8"/>
                <w:sz w:val="24"/>
                <w:szCs w:val="24"/>
              </w:rPr>
            </w:pPr>
          </w:p>
        </w:tc>
        <w:tc>
          <w:tcPr>
            <w:tcW w:w="1670" w:type="dxa"/>
          </w:tcPr>
          <w:p w:rsidR="00B26914" w:rsidRPr="00E11DCE" w:rsidRDefault="00757D32" w:rsidP="00127BE4">
            <w:pPr>
              <w:shd w:val="clear" w:color="auto" w:fill="FFFFFF"/>
              <w:ind w:left="38"/>
              <w:jc w:val="both"/>
              <w:rPr>
                <w:bCs/>
                <w:color w:val="000000"/>
                <w:spacing w:val="-8"/>
                <w:sz w:val="24"/>
                <w:szCs w:val="24"/>
              </w:rPr>
            </w:pPr>
            <w:r>
              <w:rPr>
                <w:bCs/>
                <w:color w:val="000000"/>
                <w:spacing w:val="-8"/>
                <w:sz w:val="24"/>
                <w:szCs w:val="24"/>
              </w:rPr>
              <w:t>До 1</w:t>
            </w:r>
            <w:r w:rsidR="00531A2A">
              <w:rPr>
                <w:bCs/>
                <w:color w:val="000000"/>
                <w:spacing w:val="-8"/>
                <w:sz w:val="24"/>
                <w:szCs w:val="24"/>
              </w:rPr>
              <w:t>0.0</w:t>
            </w:r>
            <w:r w:rsidR="008F060E">
              <w:rPr>
                <w:bCs/>
                <w:color w:val="000000"/>
                <w:spacing w:val="-8"/>
                <w:sz w:val="24"/>
                <w:szCs w:val="24"/>
              </w:rPr>
              <w:t>3</w:t>
            </w:r>
            <w:r w:rsidR="00531A2A">
              <w:rPr>
                <w:bCs/>
                <w:color w:val="000000"/>
                <w:spacing w:val="-8"/>
                <w:sz w:val="24"/>
                <w:szCs w:val="24"/>
              </w:rPr>
              <w:t>. 2016</w:t>
            </w:r>
          </w:p>
          <w:p w:rsidR="00B26914" w:rsidRPr="00E11DCE" w:rsidRDefault="00B26914" w:rsidP="00127BE4">
            <w:pPr>
              <w:jc w:val="both"/>
              <w:rPr>
                <w:bCs/>
                <w:color w:val="000000"/>
                <w:spacing w:val="-8"/>
                <w:sz w:val="24"/>
                <w:szCs w:val="24"/>
              </w:rPr>
            </w:pPr>
          </w:p>
        </w:tc>
        <w:tc>
          <w:tcPr>
            <w:tcW w:w="3324" w:type="dxa"/>
          </w:tcPr>
          <w:p w:rsidR="00B26914" w:rsidRPr="00E11DCE" w:rsidRDefault="00531A2A" w:rsidP="00127BE4">
            <w:pPr>
              <w:jc w:val="both"/>
              <w:rPr>
                <w:bCs/>
                <w:color w:val="000000"/>
                <w:spacing w:val="-8"/>
                <w:sz w:val="24"/>
                <w:szCs w:val="24"/>
              </w:rPr>
            </w:pPr>
            <w:r>
              <w:rPr>
                <w:bCs/>
                <w:color w:val="000000"/>
                <w:spacing w:val="-8"/>
                <w:sz w:val="24"/>
                <w:szCs w:val="24"/>
              </w:rPr>
              <w:t>ПДО</w:t>
            </w:r>
          </w:p>
        </w:tc>
      </w:tr>
      <w:tr w:rsidR="00B26914" w:rsidRPr="00E11DCE" w:rsidTr="00127BE4">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2</w:t>
            </w:r>
          </w:p>
          <w:p w:rsidR="00B26914" w:rsidRPr="00E11DCE" w:rsidRDefault="00B26914" w:rsidP="00127BE4">
            <w:pPr>
              <w:jc w:val="both"/>
              <w:rPr>
                <w:bCs/>
                <w:color w:val="000000"/>
                <w:spacing w:val="-8"/>
                <w:sz w:val="24"/>
                <w:szCs w:val="24"/>
              </w:rPr>
            </w:pPr>
          </w:p>
        </w:tc>
        <w:tc>
          <w:tcPr>
            <w:tcW w:w="4386"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Введение антикоррупционных положений в трудовые договора работников Учреждения (заключение Соглашений о соблюдении требований Положений об антикоррупционной политике </w:t>
            </w:r>
            <w:r w:rsidR="00531A2A">
              <w:rPr>
                <w:bCs/>
                <w:color w:val="000000"/>
                <w:spacing w:val="-8"/>
                <w:sz w:val="24"/>
                <w:szCs w:val="24"/>
              </w:rPr>
              <w:t>МБОУ ДОД ШР ДЮЦ № 35</w:t>
            </w:r>
            <w:r w:rsidRPr="00E11DCE">
              <w:rPr>
                <w:bCs/>
                <w:color w:val="000000"/>
                <w:spacing w:val="-8"/>
                <w:sz w:val="24"/>
                <w:szCs w:val="24"/>
              </w:rPr>
              <w:t>)</w:t>
            </w:r>
          </w:p>
          <w:p w:rsidR="00B26914" w:rsidRPr="00E11DCE" w:rsidRDefault="00B26914" w:rsidP="00127BE4">
            <w:pPr>
              <w:jc w:val="both"/>
              <w:rPr>
                <w:bCs/>
                <w:color w:val="000000"/>
                <w:spacing w:val="-8"/>
                <w:sz w:val="24"/>
                <w:szCs w:val="24"/>
              </w:rPr>
            </w:pPr>
          </w:p>
        </w:tc>
        <w:tc>
          <w:tcPr>
            <w:tcW w:w="1710" w:type="dxa"/>
            <w:gridSpan w:val="3"/>
          </w:tcPr>
          <w:p w:rsidR="00B26914" w:rsidRPr="00E11DCE" w:rsidRDefault="008F060E" w:rsidP="00127BE4">
            <w:pPr>
              <w:shd w:val="clear" w:color="auto" w:fill="FFFFFF"/>
              <w:ind w:left="38"/>
              <w:jc w:val="both"/>
              <w:rPr>
                <w:bCs/>
                <w:color w:val="000000"/>
                <w:spacing w:val="-8"/>
                <w:sz w:val="24"/>
                <w:szCs w:val="24"/>
              </w:rPr>
            </w:pPr>
            <w:r>
              <w:rPr>
                <w:bCs/>
                <w:color w:val="000000"/>
                <w:spacing w:val="-8"/>
                <w:sz w:val="24"/>
                <w:szCs w:val="24"/>
              </w:rPr>
              <w:t>До 30.04</w:t>
            </w:r>
            <w:r w:rsidR="00531A2A">
              <w:rPr>
                <w:bCs/>
                <w:color w:val="000000"/>
                <w:spacing w:val="-8"/>
                <w:sz w:val="24"/>
                <w:szCs w:val="24"/>
              </w:rPr>
              <w:t xml:space="preserve">.2016 </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jc w:val="both"/>
              <w:rPr>
                <w:bCs/>
                <w:color w:val="000000"/>
                <w:spacing w:val="-8"/>
                <w:sz w:val="24"/>
                <w:szCs w:val="24"/>
              </w:rPr>
            </w:pPr>
          </w:p>
        </w:tc>
        <w:tc>
          <w:tcPr>
            <w:tcW w:w="3324" w:type="dxa"/>
          </w:tcPr>
          <w:p w:rsidR="00B26914" w:rsidRPr="00E11DCE" w:rsidRDefault="00531A2A" w:rsidP="00127BE4">
            <w:pPr>
              <w:shd w:val="clear" w:color="auto" w:fill="FFFFFF"/>
              <w:ind w:left="38"/>
              <w:jc w:val="both"/>
              <w:rPr>
                <w:bCs/>
                <w:color w:val="000000"/>
                <w:spacing w:val="-8"/>
                <w:sz w:val="24"/>
                <w:szCs w:val="24"/>
              </w:rPr>
            </w:pPr>
            <w:r>
              <w:rPr>
                <w:bCs/>
                <w:color w:val="000000"/>
                <w:spacing w:val="-8"/>
                <w:sz w:val="24"/>
                <w:szCs w:val="24"/>
              </w:rPr>
              <w:t>Зам. директора по ФХЧ</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jc w:val="both"/>
              <w:rPr>
                <w:bCs/>
                <w:color w:val="000000"/>
                <w:spacing w:val="-8"/>
                <w:sz w:val="24"/>
                <w:szCs w:val="24"/>
              </w:rPr>
            </w:pPr>
          </w:p>
        </w:tc>
      </w:tr>
      <w:tr w:rsidR="00B26914" w:rsidRPr="00E11DCE" w:rsidTr="00A72512">
        <w:trPr>
          <w:trHeight w:val="5806"/>
        </w:trPr>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3</w:t>
            </w:r>
          </w:p>
          <w:p w:rsidR="00B26914" w:rsidRPr="00E11DCE" w:rsidRDefault="00B26914" w:rsidP="00127BE4">
            <w:pPr>
              <w:jc w:val="both"/>
              <w:rPr>
                <w:bCs/>
                <w:color w:val="000000"/>
                <w:spacing w:val="-8"/>
                <w:sz w:val="24"/>
                <w:szCs w:val="24"/>
              </w:rPr>
            </w:pPr>
          </w:p>
        </w:tc>
        <w:tc>
          <w:tcPr>
            <w:tcW w:w="4386"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Разработка и внедрение положения о конфликте интересов (далее – положение):</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разработка проекта положения; </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согласование проекта положения представителями работников учреждения; </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подготовка и принятие локального нормативного акта (приказа) об утверждении положения;</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 ознакомление работников учреждения с приказом и организация изучение ими утвержденного положения;</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 внедрение положения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и т.д.)                                                      </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w:t>
            </w:r>
          </w:p>
        </w:tc>
        <w:tc>
          <w:tcPr>
            <w:tcW w:w="1710" w:type="dxa"/>
            <w:gridSpan w:val="3"/>
          </w:tcPr>
          <w:p w:rsidR="00B26914" w:rsidRPr="00E11DCE" w:rsidRDefault="008F060E" w:rsidP="00815598">
            <w:pPr>
              <w:shd w:val="clear" w:color="auto" w:fill="FFFFFF"/>
              <w:jc w:val="both"/>
              <w:rPr>
                <w:bCs/>
                <w:color w:val="000000"/>
                <w:spacing w:val="-8"/>
                <w:sz w:val="24"/>
                <w:szCs w:val="24"/>
              </w:rPr>
            </w:pPr>
            <w:r>
              <w:rPr>
                <w:bCs/>
                <w:color w:val="000000"/>
                <w:spacing w:val="-8"/>
                <w:sz w:val="24"/>
                <w:szCs w:val="24"/>
                <w:lang w:val="en-US"/>
              </w:rPr>
              <w:t>II</w:t>
            </w:r>
            <w:r w:rsidR="00B26914" w:rsidRPr="00E11DCE">
              <w:rPr>
                <w:bCs/>
                <w:color w:val="000000"/>
                <w:spacing w:val="-8"/>
                <w:sz w:val="24"/>
                <w:szCs w:val="24"/>
              </w:rPr>
              <w:t xml:space="preserve"> квартал</w:t>
            </w:r>
          </w:p>
          <w:p w:rsidR="00B26914" w:rsidRPr="00E11DCE" w:rsidRDefault="00815598" w:rsidP="00127BE4">
            <w:pPr>
              <w:shd w:val="clear" w:color="auto" w:fill="FFFFFF"/>
              <w:ind w:left="38"/>
              <w:jc w:val="both"/>
              <w:rPr>
                <w:bCs/>
                <w:color w:val="000000"/>
                <w:spacing w:val="-8"/>
                <w:sz w:val="24"/>
                <w:szCs w:val="24"/>
              </w:rPr>
            </w:pPr>
            <w:r>
              <w:rPr>
                <w:bCs/>
                <w:color w:val="000000"/>
                <w:spacing w:val="-8"/>
                <w:sz w:val="24"/>
                <w:szCs w:val="24"/>
              </w:rPr>
              <w:t>201</w:t>
            </w:r>
            <w:r w:rsidRPr="00815598">
              <w:rPr>
                <w:bCs/>
                <w:color w:val="000000"/>
                <w:spacing w:val="-8"/>
                <w:sz w:val="24"/>
                <w:szCs w:val="24"/>
              </w:rPr>
              <w:t>6</w:t>
            </w:r>
            <w:r w:rsidR="00B26914" w:rsidRPr="00E11DCE">
              <w:rPr>
                <w:bCs/>
                <w:color w:val="000000"/>
                <w:spacing w:val="-8"/>
                <w:sz w:val="24"/>
                <w:szCs w:val="24"/>
              </w:rPr>
              <w:t xml:space="preserve"> года</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757D32" w:rsidP="00127BE4">
            <w:pPr>
              <w:shd w:val="clear" w:color="auto" w:fill="FFFFFF"/>
              <w:ind w:left="38"/>
              <w:jc w:val="both"/>
              <w:rPr>
                <w:bCs/>
                <w:color w:val="000000"/>
                <w:spacing w:val="-8"/>
                <w:sz w:val="24"/>
                <w:szCs w:val="24"/>
              </w:rPr>
            </w:pPr>
            <w:r>
              <w:rPr>
                <w:bCs/>
                <w:color w:val="000000"/>
                <w:spacing w:val="-8"/>
                <w:sz w:val="24"/>
                <w:szCs w:val="24"/>
              </w:rPr>
              <w:t>до 14.03</w:t>
            </w:r>
            <w:r w:rsidR="00815598">
              <w:rPr>
                <w:bCs/>
                <w:color w:val="000000"/>
                <w:spacing w:val="-8"/>
                <w:sz w:val="24"/>
                <w:szCs w:val="24"/>
              </w:rPr>
              <w:t>.201</w:t>
            </w:r>
            <w:r w:rsidR="00815598" w:rsidRPr="00815598">
              <w:rPr>
                <w:bCs/>
                <w:color w:val="000000"/>
                <w:spacing w:val="-8"/>
                <w:sz w:val="24"/>
                <w:szCs w:val="24"/>
              </w:rPr>
              <w:t>6</w:t>
            </w:r>
            <w:r w:rsidR="00B26914" w:rsidRPr="00E11DCE">
              <w:rPr>
                <w:bCs/>
                <w:color w:val="000000"/>
                <w:spacing w:val="-8"/>
                <w:sz w:val="24"/>
                <w:szCs w:val="24"/>
              </w:rPr>
              <w:t xml:space="preserve"> </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815598" w:rsidRDefault="00757D32" w:rsidP="00127BE4">
            <w:pPr>
              <w:shd w:val="clear" w:color="auto" w:fill="FFFFFF"/>
              <w:ind w:left="38"/>
              <w:jc w:val="both"/>
              <w:rPr>
                <w:bCs/>
                <w:color w:val="000000"/>
                <w:spacing w:val="-8"/>
                <w:sz w:val="24"/>
                <w:szCs w:val="24"/>
              </w:rPr>
            </w:pPr>
            <w:r>
              <w:rPr>
                <w:bCs/>
                <w:color w:val="000000"/>
                <w:spacing w:val="-8"/>
                <w:sz w:val="24"/>
                <w:szCs w:val="24"/>
              </w:rPr>
              <w:t>до 14.03</w:t>
            </w:r>
            <w:r w:rsidR="00815598">
              <w:rPr>
                <w:bCs/>
                <w:color w:val="000000"/>
                <w:spacing w:val="-8"/>
                <w:sz w:val="24"/>
                <w:szCs w:val="24"/>
              </w:rPr>
              <w:t>.201</w:t>
            </w:r>
            <w:r w:rsidR="00815598" w:rsidRPr="00815598">
              <w:rPr>
                <w:bCs/>
                <w:color w:val="000000"/>
                <w:spacing w:val="-8"/>
                <w:sz w:val="24"/>
                <w:szCs w:val="24"/>
              </w:rPr>
              <w:t>6</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815598" w:rsidRDefault="00815598" w:rsidP="00127BE4">
            <w:pPr>
              <w:shd w:val="clear" w:color="auto" w:fill="FFFFFF"/>
              <w:ind w:left="38"/>
              <w:jc w:val="both"/>
              <w:rPr>
                <w:bCs/>
                <w:color w:val="000000"/>
                <w:spacing w:val="-8"/>
                <w:sz w:val="24"/>
                <w:szCs w:val="24"/>
              </w:rPr>
            </w:pPr>
            <w:r>
              <w:rPr>
                <w:bCs/>
                <w:color w:val="000000"/>
                <w:spacing w:val="-8"/>
                <w:sz w:val="24"/>
                <w:szCs w:val="24"/>
              </w:rPr>
              <w:t xml:space="preserve">до </w:t>
            </w:r>
            <w:r w:rsidR="008F060E">
              <w:rPr>
                <w:bCs/>
                <w:color w:val="000000"/>
                <w:spacing w:val="-8"/>
                <w:sz w:val="24"/>
                <w:szCs w:val="24"/>
              </w:rPr>
              <w:t>15</w:t>
            </w:r>
            <w:r w:rsidR="00757D32">
              <w:rPr>
                <w:bCs/>
                <w:color w:val="000000"/>
                <w:spacing w:val="-8"/>
                <w:sz w:val="24"/>
                <w:szCs w:val="24"/>
              </w:rPr>
              <w:t>.03</w:t>
            </w:r>
            <w:r>
              <w:rPr>
                <w:bCs/>
                <w:color w:val="000000"/>
                <w:spacing w:val="-8"/>
                <w:sz w:val="24"/>
                <w:szCs w:val="24"/>
              </w:rPr>
              <w:t>.201</w:t>
            </w:r>
            <w:r w:rsidRPr="00815598">
              <w:rPr>
                <w:bCs/>
                <w:color w:val="000000"/>
                <w:spacing w:val="-8"/>
                <w:sz w:val="24"/>
                <w:szCs w:val="24"/>
              </w:rPr>
              <w:t>6</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815598" w:rsidRDefault="008F060E" w:rsidP="00127BE4">
            <w:pPr>
              <w:shd w:val="clear" w:color="auto" w:fill="FFFFFF"/>
              <w:ind w:left="38"/>
              <w:jc w:val="both"/>
              <w:rPr>
                <w:bCs/>
                <w:color w:val="000000"/>
                <w:spacing w:val="-8"/>
                <w:sz w:val="24"/>
                <w:szCs w:val="24"/>
              </w:rPr>
            </w:pPr>
            <w:r>
              <w:rPr>
                <w:bCs/>
                <w:color w:val="000000"/>
                <w:spacing w:val="-8"/>
                <w:sz w:val="24"/>
                <w:szCs w:val="24"/>
              </w:rPr>
              <w:t>до 30.04</w:t>
            </w:r>
            <w:r w:rsidR="00815598">
              <w:rPr>
                <w:bCs/>
                <w:color w:val="000000"/>
                <w:spacing w:val="-8"/>
                <w:sz w:val="24"/>
                <w:szCs w:val="24"/>
              </w:rPr>
              <w:t>.201</w:t>
            </w:r>
            <w:r w:rsidR="00815598" w:rsidRPr="00815598">
              <w:rPr>
                <w:bCs/>
                <w:color w:val="000000"/>
                <w:spacing w:val="-8"/>
                <w:sz w:val="24"/>
                <w:szCs w:val="24"/>
              </w:rPr>
              <w:t>6</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815598">
            <w:pPr>
              <w:shd w:val="clear" w:color="auto" w:fill="FFFFFF"/>
              <w:ind w:left="38"/>
              <w:jc w:val="both"/>
              <w:rPr>
                <w:bCs/>
                <w:color w:val="000000"/>
                <w:spacing w:val="-8"/>
                <w:sz w:val="24"/>
                <w:szCs w:val="24"/>
              </w:rPr>
            </w:pPr>
          </w:p>
        </w:tc>
        <w:tc>
          <w:tcPr>
            <w:tcW w:w="3324" w:type="dxa"/>
          </w:tcPr>
          <w:p w:rsidR="00B26914" w:rsidRPr="00815598" w:rsidRDefault="00B26914" w:rsidP="00815598">
            <w:pPr>
              <w:shd w:val="clear" w:color="auto" w:fill="FFFFFF"/>
              <w:jc w:val="both"/>
              <w:rPr>
                <w:bCs/>
                <w:color w:val="000000"/>
                <w:spacing w:val="-8"/>
                <w:sz w:val="24"/>
                <w:szCs w:val="24"/>
              </w:rPr>
            </w:pPr>
          </w:p>
          <w:p w:rsidR="00815598" w:rsidRPr="00815598" w:rsidRDefault="00815598" w:rsidP="00815598">
            <w:pPr>
              <w:shd w:val="clear" w:color="auto" w:fill="FFFFFF"/>
              <w:jc w:val="both"/>
              <w:rPr>
                <w:bCs/>
                <w:color w:val="000000"/>
                <w:spacing w:val="-8"/>
                <w:sz w:val="24"/>
                <w:szCs w:val="24"/>
              </w:rPr>
            </w:pPr>
          </w:p>
          <w:p w:rsidR="00815598" w:rsidRPr="00815598" w:rsidRDefault="00815598" w:rsidP="00815598">
            <w:pPr>
              <w:shd w:val="clear" w:color="auto" w:fill="FFFFFF"/>
              <w:jc w:val="both"/>
              <w:rPr>
                <w:bCs/>
                <w:color w:val="000000"/>
                <w:spacing w:val="-8"/>
                <w:sz w:val="24"/>
                <w:szCs w:val="24"/>
              </w:rPr>
            </w:pPr>
          </w:p>
          <w:p w:rsidR="00815598" w:rsidRPr="00815598" w:rsidRDefault="00815598" w:rsidP="00815598">
            <w:pPr>
              <w:shd w:val="clear" w:color="auto" w:fill="FFFFFF"/>
              <w:jc w:val="both"/>
              <w:rPr>
                <w:bCs/>
                <w:color w:val="000000"/>
                <w:spacing w:val="-8"/>
                <w:sz w:val="24"/>
                <w:szCs w:val="24"/>
              </w:rPr>
            </w:pPr>
            <w:r>
              <w:rPr>
                <w:bCs/>
                <w:color w:val="000000"/>
                <w:spacing w:val="-8"/>
                <w:sz w:val="24"/>
                <w:szCs w:val="24"/>
              </w:rPr>
              <w:t>Зам. директора по МР.</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Секретарь комиссии по </w:t>
            </w:r>
            <w:proofErr w:type="spellStart"/>
            <w:r w:rsidRPr="00E11DCE">
              <w:rPr>
                <w:bCs/>
                <w:color w:val="000000"/>
                <w:spacing w:val="-8"/>
                <w:sz w:val="24"/>
                <w:szCs w:val="24"/>
              </w:rPr>
              <w:t>аптикоррупционной</w:t>
            </w:r>
            <w:proofErr w:type="spellEnd"/>
            <w:r w:rsidRPr="00E11DCE">
              <w:rPr>
                <w:bCs/>
                <w:color w:val="000000"/>
                <w:spacing w:val="-8"/>
                <w:sz w:val="24"/>
                <w:szCs w:val="24"/>
              </w:rPr>
              <w:t xml:space="preserve"> политике</w:t>
            </w:r>
          </w:p>
          <w:p w:rsidR="00B26914" w:rsidRPr="00E11DCE" w:rsidRDefault="00B26914" w:rsidP="00127BE4">
            <w:pPr>
              <w:shd w:val="clear" w:color="auto" w:fill="FFFFFF"/>
              <w:ind w:left="38"/>
              <w:jc w:val="both"/>
              <w:rPr>
                <w:bCs/>
                <w:color w:val="000000"/>
                <w:spacing w:val="-8"/>
                <w:sz w:val="24"/>
                <w:szCs w:val="24"/>
              </w:rPr>
            </w:pPr>
          </w:p>
          <w:p w:rsidR="008F060E" w:rsidRDefault="008F060E"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Комиссия по </w:t>
            </w:r>
            <w:proofErr w:type="spellStart"/>
            <w:r w:rsidRPr="00E11DCE">
              <w:rPr>
                <w:bCs/>
                <w:color w:val="000000"/>
                <w:spacing w:val="-8"/>
                <w:sz w:val="24"/>
                <w:szCs w:val="24"/>
              </w:rPr>
              <w:t>аптикоррупционной</w:t>
            </w:r>
            <w:proofErr w:type="spellEnd"/>
            <w:r w:rsidRPr="00E11DCE">
              <w:rPr>
                <w:bCs/>
                <w:color w:val="000000"/>
                <w:spacing w:val="-8"/>
                <w:sz w:val="24"/>
                <w:szCs w:val="24"/>
              </w:rPr>
              <w:t xml:space="preserve"> политике</w:t>
            </w:r>
          </w:p>
          <w:p w:rsidR="00B26914" w:rsidRPr="00E11DCE" w:rsidRDefault="00B26914" w:rsidP="00127BE4">
            <w:pPr>
              <w:shd w:val="clear" w:color="auto" w:fill="FFFFFF"/>
              <w:ind w:left="38"/>
              <w:jc w:val="both"/>
              <w:rPr>
                <w:bCs/>
                <w:color w:val="000000"/>
                <w:spacing w:val="-8"/>
                <w:sz w:val="24"/>
                <w:szCs w:val="24"/>
              </w:rPr>
            </w:pPr>
          </w:p>
          <w:p w:rsidR="00815598" w:rsidRPr="00815598" w:rsidRDefault="00815598" w:rsidP="008F060E">
            <w:pPr>
              <w:shd w:val="clear" w:color="auto" w:fill="FFFFFF"/>
              <w:jc w:val="both"/>
              <w:rPr>
                <w:bCs/>
                <w:color w:val="000000"/>
                <w:spacing w:val="-8"/>
                <w:sz w:val="24"/>
                <w:szCs w:val="24"/>
              </w:rPr>
            </w:pPr>
            <w:r>
              <w:rPr>
                <w:bCs/>
                <w:color w:val="000000"/>
                <w:spacing w:val="-8"/>
                <w:sz w:val="24"/>
                <w:szCs w:val="24"/>
              </w:rPr>
              <w:t>Заместители директора</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815598" w:rsidRDefault="00815598" w:rsidP="003D06CC">
            <w:pPr>
              <w:shd w:val="clear" w:color="auto" w:fill="FFFFFF"/>
              <w:ind w:left="38"/>
              <w:jc w:val="both"/>
              <w:rPr>
                <w:bCs/>
                <w:color w:val="000000"/>
                <w:spacing w:val="-8"/>
                <w:sz w:val="24"/>
                <w:szCs w:val="24"/>
              </w:rPr>
            </w:pPr>
            <w:r>
              <w:rPr>
                <w:bCs/>
                <w:color w:val="000000"/>
                <w:spacing w:val="-8"/>
                <w:sz w:val="24"/>
                <w:szCs w:val="24"/>
              </w:rPr>
              <w:t xml:space="preserve"> </w:t>
            </w:r>
          </w:p>
          <w:p w:rsidR="00B26914" w:rsidRPr="00E11DCE" w:rsidRDefault="00B26914" w:rsidP="003D06CC">
            <w:pPr>
              <w:shd w:val="clear" w:color="auto" w:fill="FFFFFF"/>
              <w:ind w:left="38"/>
              <w:jc w:val="both"/>
              <w:rPr>
                <w:bCs/>
                <w:color w:val="000000"/>
                <w:spacing w:val="-8"/>
                <w:sz w:val="24"/>
                <w:szCs w:val="24"/>
              </w:rPr>
            </w:pPr>
          </w:p>
        </w:tc>
      </w:tr>
      <w:tr w:rsidR="00B26914" w:rsidRPr="00E11DCE" w:rsidTr="00127BE4">
        <w:trPr>
          <w:trHeight w:val="81"/>
        </w:trPr>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4</w:t>
            </w:r>
          </w:p>
          <w:p w:rsidR="00B26914" w:rsidRPr="00E11DCE" w:rsidRDefault="00B26914" w:rsidP="00127BE4">
            <w:pPr>
              <w:jc w:val="both"/>
              <w:rPr>
                <w:bCs/>
                <w:color w:val="000000"/>
                <w:spacing w:val="-8"/>
                <w:sz w:val="24"/>
                <w:szCs w:val="24"/>
              </w:rPr>
            </w:pPr>
          </w:p>
        </w:tc>
        <w:tc>
          <w:tcPr>
            <w:tcW w:w="4386"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Разработка и введение специальных антикоррупционных процедур (введение процедур информирования работниками работодателя о случаях склонения их к совершению коррупционных нарушений и о случаях совершения коррупционных правонарушений другими работниками, контрагентами организации или иными лицами, а также порядка рассмотрения таких сообщений, с одновременным введением процедур защиты работников, сообщивших о коррупционных правонарушениях в деятельности организации, от формальных и неформальных санкций):</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разработка проекта приказа (о введении данных процедур, порядке рассмотрения вышеуказанных сообщений);</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согласование проекта положения представителями работников учреждения; </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подготовка и принятие локального нормативного акта (приказа) об утверждении положения;</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 ознакомление работников учреждения с приказом и организация изучение ими </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утвержденного положения;</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jc w:val="both"/>
              <w:rPr>
                <w:bCs/>
                <w:color w:val="000000"/>
                <w:spacing w:val="-8"/>
                <w:sz w:val="24"/>
                <w:szCs w:val="24"/>
              </w:rPr>
            </w:pPr>
          </w:p>
        </w:tc>
        <w:tc>
          <w:tcPr>
            <w:tcW w:w="1710" w:type="dxa"/>
            <w:gridSpan w:val="3"/>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IV квартал</w:t>
            </w:r>
          </w:p>
          <w:p w:rsidR="00B26914" w:rsidRPr="00E11DCE" w:rsidRDefault="00815598" w:rsidP="00127BE4">
            <w:pPr>
              <w:shd w:val="clear" w:color="auto" w:fill="FFFFFF"/>
              <w:ind w:left="38"/>
              <w:jc w:val="both"/>
              <w:rPr>
                <w:bCs/>
                <w:color w:val="000000"/>
                <w:spacing w:val="-8"/>
                <w:sz w:val="24"/>
                <w:szCs w:val="24"/>
              </w:rPr>
            </w:pPr>
            <w:r>
              <w:rPr>
                <w:bCs/>
                <w:color w:val="000000"/>
                <w:spacing w:val="-8"/>
                <w:sz w:val="24"/>
                <w:szCs w:val="24"/>
              </w:rPr>
              <w:t>2016</w:t>
            </w:r>
            <w:r w:rsidR="00B26914" w:rsidRPr="00E11DCE">
              <w:rPr>
                <w:bCs/>
                <w:color w:val="000000"/>
                <w:spacing w:val="-8"/>
                <w:sz w:val="24"/>
                <w:szCs w:val="24"/>
              </w:rPr>
              <w:t xml:space="preserve"> года</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Default="00B26914" w:rsidP="00127BE4">
            <w:pPr>
              <w:shd w:val="clear" w:color="auto" w:fill="FFFFFF"/>
              <w:ind w:left="38"/>
              <w:jc w:val="both"/>
              <w:rPr>
                <w:bCs/>
                <w:color w:val="000000"/>
                <w:spacing w:val="-8"/>
                <w:sz w:val="24"/>
                <w:szCs w:val="24"/>
              </w:rPr>
            </w:pPr>
          </w:p>
          <w:p w:rsidR="00B26914" w:rsidRPr="00E11DCE" w:rsidRDefault="00815598" w:rsidP="00815598">
            <w:pPr>
              <w:shd w:val="clear" w:color="auto" w:fill="FFFFFF"/>
              <w:jc w:val="both"/>
              <w:rPr>
                <w:bCs/>
                <w:color w:val="000000"/>
                <w:spacing w:val="-8"/>
                <w:sz w:val="24"/>
                <w:szCs w:val="24"/>
              </w:rPr>
            </w:pPr>
            <w:r>
              <w:rPr>
                <w:bCs/>
                <w:color w:val="000000"/>
                <w:spacing w:val="-8"/>
                <w:sz w:val="24"/>
                <w:szCs w:val="24"/>
              </w:rPr>
              <w:t>до 01.04.2016</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815598" w:rsidP="00127BE4">
            <w:pPr>
              <w:shd w:val="clear" w:color="auto" w:fill="FFFFFF"/>
              <w:ind w:left="38"/>
              <w:jc w:val="both"/>
              <w:rPr>
                <w:bCs/>
                <w:color w:val="000000"/>
                <w:spacing w:val="-8"/>
                <w:sz w:val="24"/>
                <w:szCs w:val="24"/>
              </w:rPr>
            </w:pPr>
            <w:r>
              <w:rPr>
                <w:bCs/>
                <w:color w:val="000000"/>
                <w:spacing w:val="-8"/>
                <w:sz w:val="24"/>
                <w:szCs w:val="24"/>
              </w:rPr>
              <w:t>до 20.04.2016</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до </w:t>
            </w:r>
            <w:r w:rsidR="00815598">
              <w:rPr>
                <w:bCs/>
                <w:color w:val="000000"/>
                <w:spacing w:val="-8"/>
                <w:sz w:val="24"/>
                <w:szCs w:val="24"/>
              </w:rPr>
              <w:t>25.04.2016</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815598" w:rsidP="00127BE4">
            <w:pPr>
              <w:shd w:val="clear" w:color="auto" w:fill="FFFFFF"/>
              <w:ind w:left="38"/>
              <w:jc w:val="both"/>
              <w:rPr>
                <w:bCs/>
                <w:color w:val="000000"/>
                <w:spacing w:val="-8"/>
                <w:sz w:val="24"/>
                <w:szCs w:val="24"/>
              </w:rPr>
            </w:pPr>
            <w:r>
              <w:rPr>
                <w:bCs/>
                <w:color w:val="000000"/>
                <w:spacing w:val="-8"/>
                <w:sz w:val="24"/>
                <w:szCs w:val="24"/>
              </w:rPr>
              <w:t>до 30.04</w:t>
            </w:r>
            <w:r w:rsidR="00B26914" w:rsidRPr="00E11DCE">
              <w:rPr>
                <w:bCs/>
                <w:color w:val="000000"/>
                <w:spacing w:val="-8"/>
                <w:sz w:val="24"/>
                <w:szCs w:val="24"/>
              </w:rPr>
              <w:t>.2014</w:t>
            </w:r>
          </w:p>
          <w:p w:rsidR="00B26914" w:rsidRPr="00E11DCE" w:rsidRDefault="00B26914" w:rsidP="00127BE4">
            <w:pPr>
              <w:jc w:val="both"/>
              <w:rPr>
                <w:bCs/>
                <w:color w:val="000000"/>
                <w:spacing w:val="-8"/>
                <w:sz w:val="24"/>
                <w:szCs w:val="24"/>
              </w:rPr>
            </w:pPr>
          </w:p>
        </w:tc>
        <w:tc>
          <w:tcPr>
            <w:tcW w:w="3324" w:type="dxa"/>
          </w:tcPr>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815598" w:rsidP="00815598">
            <w:pPr>
              <w:shd w:val="clear" w:color="auto" w:fill="FFFFFF"/>
              <w:jc w:val="both"/>
              <w:rPr>
                <w:bCs/>
                <w:color w:val="000000"/>
                <w:spacing w:val="-8"/>
                <w:sz w:val="24"/>
                <w:szCs w:val="24"/>
              </w:rPr>
            </w:pPr>
            <w:r>
              <w:rPr>
                <w:bCs/>
                <w:color w:val="000000"/>
                <w:spacing w:val="-8"/>
                <w:sz w:val="24"/>
                <w:szCs w:val="24"/>
              </w:rPr>
              <w:t>Секретарь руководителя</w:t>
            </w:r>
          </w:p>
          <w:p w:rsidR="00B26914" w:rsidRPr="00E11DCE" w:rsidRDefault="00B26914" w:rsidP="00127BE4">
            <w:pPr>
              <w:jc w:val="both"/>
              <w:rPr>
                <w:bCs/>
                <w:color w:val="000000"/>
                <w:spacing w:val="-8"/>
                <w:sz w:val="24"/>
                <w:szCs w:val="24"/>
              </w:rPr>
            </w:pPr>
          </w:p>
          <w:p w:rsidR="00B26914"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Секретарь комиссии по </w:t>
            </w:r>
            <w:proofErr w:type="spellStart"/>
            <w:r w:rsidRPr="00E11DCE">
              <w:rPr>
                <w:bCs/>
                <w:color w:val="000000"/>
                <w:spacing w:val="-8"/>
                <w:sz w:val="24"/>
                <w:szCs w:val="24"/>
              </w:rPr>
              <w:t>аптикоррупционной</w:t>
            </w:r>
            <w:proofErr w:type="spellEnd"/>
            <w:r w:rsidRPr="00E11DCE">
              <w:rPr>
                <w:bCs/>
                <w:color w:val="000000"/>
                <w:spacing w:val="-8"/>
                <w:sz w:val="24"/>
                <w:szCs w:val="24"/>
              </w:rPr>
              <w:t xml:space="preserve"> политике</w:t>
            </w:r>
          </w:p>
          <w:p w:rsidR="00B26914" w:rsidRPr="00E11DCE" w:rsidRDefault="00B26914" w:rsidP="00127BE4">
            <w:pPr>
              <w:jc w:val="both"/>
              <w:rPr>
                <w:bCs/>
                <w:color w:val="000000"/>
                <w:spacing w:val="-8"/>
                <w:sz w:val="24"/>
                <w:szCs w:val="24"/>
              </w:rPr>
            </w:pPr>
          </w:p>
          <w:p w:rsidR="00B26914" w:rsidRPr="00E11DCE" w:rsidRDefault="00B26914" w:rsidP="00127BE4">
            <w:pPr>
              <w:shd w:val="clear" w:color="auto" w:fill="FFFFFF"/>
              <w:ind w:left="38"/>
              <w:rPr>
                <w:bCs/>
                <w:color w:val="000000"/>
                <w:spacing w:val="-8"/>
                <w:sz w:val="24"/>
                <w:szCs w:val="24"/>
              </w:rPr>
            </w:pPr>
            <w:r w:rsidRPr="00E11DCE">
              <w:rPr>
                <w:bCs/>
                <w:color w:val="000000"/>
                <w:spacing w:val="-8"/>
                <w:sz w:val="24"/>
                <w:szCs w:val="24"/>
              </w:rPr>
              <w:t xml:space="preserve">Комиссия по </w:t>
            </w:r>
            <w:proofErr w:type="spellStart"/>
            <w:r w:rsidRPr="00E11DCE">
              <w:rPr>
                <w:bCs/>
                <w:color w:val="000000"/>
                <w:spacing w:val="-8"/>
                <w:sz w:val="24"/>
                <w:szCs w:val="24"/>
              </w:rPr>
              <w:t>аптикоррупционной</w:t>
            </w:r>
            <w:proofErr w:type="spellEnd"/>
            <w:r w:rsidRPr="00E11DCE">
              <w:rPr>
                <w:bCs/>
                <w:color w:val="000000"/>
                <w:spacing w:val="-8"/>
                <w:sz w:val="24"/>
                <w:szCs w:val="24"/>
              </w:rPr>
              <w:t xml:space="preserve"> политике</w:t>
            </w: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r w:rsidRPr="00E11DCE">
              <w:rPr>
                <w:bCs/>
                <w:color w:val="000000"/>
                <w:spacing w:val="-8"/>
                <w:sz w:val="24"/>
                <w:szCs w:val="24"/>
              </w:rPr>
              <w:t>Руководители структурных подразделений</w:t>
            </w:r>
          </w:p>
          <w:p w:rsidR="00B26914" w:rsidRPr="00E11DCE" w:rsidRDefault="00B26914" w:rsidP="00127BE4">
            <w:pPr>
              <w:jc w:val="both"/>
              <w:rPr>
                <w:bCs/>
                <w:color w:val="000000"/>
                <w:spacing w:val="-8"/>
                <w:sz w:val="24"/>
                <w:szCs w:val="24"/>
              </w:rPr>
            </w:pPr>
          </w:p>
        </w:tc>
      </w:tr>
      <w:tr w:rsidR="00B26914" w:rsidRPr="00E11DCE" w:rsidTr="00A72512">
        <w:trPr>
          <w:trHeight w:val="1979"/>
        </w:trPr>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lastRenderedPageBreak/>
              <w:t>5</w:t>
            </w:r>
          </w:p>
          <w:p w:rsidR="00B26914" w:rsidRPr="00E11DCE" w:rsidRDefault="00B26914" w:rsidP="00127BE4">
            <w:pPr>
              <w:jc w:val="both"/>
              <w:rPr>
                <w:bCs/>
                <w:color w:val="000000"/>
                <w:spacing w:val="-8"/>
                <w:sz w:val="24"/>
                <w:szCs w:val="24"/>
              </w:rPr>
            </w:pPr>
          </w:p>
        </w:tc>
        <w:tc>
          <w:tcPr>
            <w:tcW w:w="4386"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Введение в договоры, связанные с хозяйственной деятельностью учреждения, стандартной антикоррупционной оговорки:</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 разработка стандартной антикоррупционной оговорки в договора;</w:t>
            </w:r>
          </w:p>
          <w:p w:rsidR="00B26914" w:rsidRPr="00E11DCE" w:rsidRDefault="00B26914" w:rsidP="00127BE4">
            <w:pPr>
              <w:shd w:val="clear" w:color="auto" w:fill="FFFFFF"/>
              <w:ind w:left="38"/>
              <w:jc w:val="both"/>
              <w:rPr>
                <w:bCs/>
                <w:color w:val="000000"/>
                <w:spacing w:val="-8"/>
                <w:sz w:val="24"/>
                <w:szCs w:val="24"/>
              </w:rPr>
            </w:pPr>
          </w:p>
        </w:tc>
        <w:tc>
          <w:tcPr>
            <w:tcW w:w="1710" w:type="dxa"/>
            <w:gridSpan w:val="3"/>
          </w:tcPr>
          <w:p w:rsidR="00B26914" w:rsidRPr="00E11DCE" w:rsidRDefault="00815598" w:rsidP="00127BE4">
            <w:pPr>
              <w:shd w:val="clear" w:color="auto" w:fill="FFFFFF"/>
              <w:ind w:left="38"/>
              <w:jc w:val="both"/>
              <w:rPr>
                <w:bCs/>
                <w:color w:val="000000"/>
                <w:spacing w:val="-8"/>
                <w:sz w:val="24"/>
                <w:szCs w:val="24"/>
              </w:rPr>
            </w:pPr>
            <w:r>
              <w:rPr>
                <w:bCs/>
                <w:color w:val="000000"/>
                <w:spacing w:val="-8"/>
                <w:sz w:val="24"/>
                <w:szCs w:val="24"/>
              </w:rPr>
              <w:t>с 01.05.2016</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8F060E" w:rsidP="008F060E">
            <w:pPr>
              <w:shd w:val="clear" w:color="auto" w:fill="FFFFFF"/>
              <w:jc w:val="both"/>
              <w:rPr>
                <w:bCs/>
                <w:color w:val="000000"/>
                <w:spacing w:val="-8"/>
                <w:sz w:val="24"/>
                <w:szCs w:val="24"/>
              </w:rPr>
            </w:pPr>
            <w:r>
              <w:rPr>
                <w:bCs/>
                <w:color w:val="000000"/>
                <w:spacing w:val="-8"/>
                <w:sz w:val="24"/>
                <w:szCs w:val="24"/>
              </w:rPr>
              <w:t>до  01.05.2016</w:t>
            </w:r>
          </w:p>
        </w:tc>
        <w:tc>
          <w:tcPr>
            <w:tcW w:w="3324" w:type="dxa"/>
          </w:tcPr>
          <w:p w:rsidR="00B26914" w:rsidRPr="00E11DCE" w:rsidRDefault="00815598" w:rsidP="00127BE4">
            <w:pPr>
              <w:jc w:val="both"/>
              <w:rPr>
                <w:bCs/>
                <w:color w:val="000000"/>
                <w:spacing w:val="-8"/>
                <w:sz w:val="24"/>
                <w:szCs w:val="24"/>
              </w:rPr>
            </w:pPr>
            <w:r>
              <w:rPr>
                <w:bCs/>
                <w:color w:val="000000"/>
                <w:spacing w:val="-8"/>
                <w:sz w:val="24"/>
                <w:szCs w:val="24"/>
              </w:rPr>
              <w:t>Зам директора по ФХЧ</w:t>
            </w: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8F060E" w:rsidP="008F060E">
            <w:pPr>
              <w:shd w:val="clear" w:color="auto" w:fill="FFFFFF"/>
              <w:jc w:val="both"/>
              <w:rPr>
                <w:bCs/>
                <w:color w:val="000000"/>
                <w:spacing w:val="-8"/>
                <w:sz w:val="24"/>
                <w:szCs w:val="24"/>
              </w:rPr>
            </w:pPr>
            <w:r>
              <w:rPr>
                <w:bCs/>
                <w:color w:val="000000"/>
                <w:spacing w:val="-8"/>
                <w:sz w:val="24"/>
                <w:szCs w:val="24"/>
              </w:rPr>
              <w:t>Зам директора по МР</w:t>
            </w:r>
          </w:p>
        </w:tc>
      </w:tr>
      <w:tr w:rsidR="00B26914" w:rsidRPr="00E11DCE" w:rsidTr="00127BE4">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6</w:t>
            </w:r>
          </w:p>
          <w:p w:rsidR="00B26914" w:rsidRPr="00E11DCE" w:rsidRDefault="00B26914" w:rsidP="00127BE4">
            <w:pPr>
              <w:jc w:val="both"/>
              <w:rPr>
                <w:bCs/>
                <w:color w:val="000000"/>
                <w:spacing w:val="-8"/>
                <w:sz w:val="24"/>
                <w:szCs w:val="24"/>
              </w:rPr>
            </w:pPr>
          </w:p>
        </w:tc>
        <w:tc>
          <w:tcPr>
            <w:tcW w:w="4386"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Ознакомление работников под роспись с законодательством Российской Федерации по вопросам противодействия коррупции и с нормативными документами, регламентирующими вопросы предупреждения и противодействия коррупции в Учреждении:</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при приеме на работу;</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с вновь принятыми нормативными правовыми актами и локальными нормативными актами (приказами)</w:t>
            </w:r>
          </w:p>
          <w:p w:rsidR="00B26914" w:rsidRPr="00E11DCE" w:rsidRDefault="00B26914" w:rsidP="00127BE4">
            <w:pPr>
              <w:jc w:val="both"/>
              <w:rPr>
                <w:bCs/>
                <w:color w:val="000000"/>
                <w:spacing w:val="-8"/>
                <w:sz w:val="24"/>
                <w:szCs w:val="24"/>
              </w:rPr>
            </w:pPr>
          </w:p>
        </w:tc>
        <w:tc>
          <w:tcPr>
            <w:tcW w:w="1710" w:type="dxa"/>
            <w:gridSpan w:val="3"/>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Постоянно</w:t>
            </w:r>
          </w:p>
          <w:p w:rsidR="00B26914" w:rsidRPr="00E11DCE" w:rsidRDefault="00B26914" w:rsidP="00127BE4">
            <w:pPr>
              <w:jc w:val="both"/>
              <w:rPr>
                <w:bCs/>
                <w:color w:val="000000"/>
                <w:spacing w:val="-8"/>
                <w:sz w:val="24"/>
                <w:szCs w:val="24"/>
              </w:rPr>
            </w:pPr>
          </w:p>
        </w:tc>
        <w:tc>
          <w:tcPr>
            <w:tcW w:w="3324" w:type="dxa"/>
          </w:tcPr>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8F060E" w:rsidP="00127BE4">
            <w:pPr>
              <w:jc w:val="both"/>
              <w:rPr>
                <w:bCs/>
                <w:color w:val="000000"/>
                <w:spacing w:val="-8"/>
                <w:sz w:val="24"/>
                <w:szCs w:val="24"/>
              </w:rPr>
            </w:pPr>
            <w:r>
              <w:rPr>
                <w:bCs/>
                <w:color w:val="000000"/>
                <w:spacing w:val="-8"/>
                <w:sz w:val="24"/>
                <w:szCs w:val="24"/>
              </w:rPr>
              <w:t>Секретарь руководителя</w:t>
            </w: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8F060E" w:rsidP="00127BE4">
            <w:pPr>
              <w:jc w:val="both"/>
              <w:rPr>
                <w:bCs/>
                <w:color w:val="000000"/>
                <w:spacing w:val="-8"/>
                <w:sz w:val="24"/>
                <w:szCs w:val="24"/>
              </w:rPr>
            </w:pPr>
            <w:r>
              <w:rPr>
                <w:bCs/>
                <w:color w:val="000000"/>
                <w:spacing w:val="-8"/>
                <w:sz w:val="24"/>
                <w:szCs w:val="24"/>
              </w:rPr>
              <w:t>Секретарь руководителя</w:t>
            </w:r>
          </w:p>
        </w:tc>
      </w:tr>
      <w:tr w:rsidR="00B26914" w:rsidRPr="00E11DCE" w:rsidTr="00127BE4">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7</w:t>
            </w:r>
          </w:p>
          <w:p w:rsidR="00B26914" w:rsidRPr="00E11DCE" w:rsidRDefault="00B26914" w:rsidP="00127BE4">
            <w:pPr>
              <w:jc w:val="both"/>
              <w:rPr>
                <w:bCs/>
                <w:color w:val="000000"/>
                <w:spacing w:val="-8"/>
                <w:sz w:val="24"/>
                <w:szCs w:val="24"/>
              </w:rPr>
            </w:pPr>
          </w:p>
        </w:tc>
        <w:tc>
          <w:tcPr>
            <w:tcW w:w="4386"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Организация и проведение обучения по вопросам профилактики и противодействия коррупции (при наличии финансирования)</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ответственных за реализацию Положения об антикоррупционной политике учреждения;</w:t>
            </w: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остальных работников учреждения;</w:t>
            </w:r>
          </w:p>
          <w:p w:rsidR="00B26914" w:rsidRPr="00E11DCE" w:rsidRDefault="00B26914" w:rsidP="00127BE4">
            <w:pPr>
              <w:jc w:val="both"/>
              <w:rPr>
                <w:bCs/>
                <w:color w:val="000000"/>
                <w:spacing w:val="-8"/>
                <w:sz w:val="24"/>
                <w:szCs w:val="24"/>
              </w:rPr>
            </w:pPr>
          </w:p>
        </w:tc>
        <w:tc>
          <w:tcPr>
            <w:tcW w:w="1710" w:type="dxa"/>
            <w:gridSpan w:val="3"/>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Весь период</w:t>
            </w:r>
          </w:p>
          <w:p w:rsidR="00B26914" w:rsidRPr="00E11DCE" w:rsidRDefault="008F060E" w:rsidP="00127BE4">
            <w:pPr>
              <w:shd w:val="clear" w:color="auto" w:fill="FFFFFF"/>
              <w:ind w:left="38"/>
              <w:jc w:val="both"/>
              <w:rPr>
                <w:bCs/>
                <w:color w:val="000000"/>
                <w:spacing w:val="-8"/>
                <w:sz w:val="24"/>
                <w:szCs w:val="24"/>
              </w:rPr>
            </w:pPr>
            <w:r>
              <w:rPr>
                <w:bCs/>
                <w:color w:val="000000"/>
                <w:spacing w:val="-8"/>
                <w:sz w:val="24"/>
                <w:szCs w:val="24"/>
              </w:rPr>
              <w:t xml:space="preserve">2016 </w:t>
            </w:r>
            <w:r w:rsidR="00B26914" w:rsidRPr="00E11DCE">
              <w:rPr>
                <w:bCs/>
                <w:color w:val="000000"/>
                <w:spacing w:val="-8"/>
                <w:sz w:val="24"/>
                <w:szCs w:val="24"/>
              </w:rPr>
              <w:t>года</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 </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p>
          <w:p w:rsidR="00B26914" w:rsidRPr="00E11DCE" w:rsidRDefault="008F060E" w:rsidP="00127BE4">
            <w:pPr>
              <w:shd w:val="clear" w:color="auto" w:fill="FFFFFF"/>
              <w:ind w:left="38"/>
              <w:jc w:val="both"/>
              <w:rPr>
                <w:bCs/>
                <w:color w:val="000000"/>
                <w:spacing w:val="-8"/>
                <w:sz w:val="24"/>
                <w:szCs w:val="24"/>
              </w:rPr>
            </w:pPr>
            <w:r>
              <w:rPr>
                <w:bCs/>
                <w:color w:val="000000"/>
                <w:spacing w:val="-8"/>
                <w:sz w:val="24"/>
                <w:szCs w:val="24"/>
              </w:rPr>
              <w:t xml:space="preserve">2016 </w:t>
            </w:r>
            <w:r w:rsidR="00B26914" w:rsidRPr="00E11DCE">
              <w:rPr>
                <w:bCs/>
                <w:color w:val="000000"/>
                <w:spacing w:val="-8"/>
                <w:sz w:val="24"/>
                <w:szCs w:val="24"/>
              </w:rPr>
              <w:t>год</w:t>
            </w:r>
          </w:p>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jc w:val="both"/>
              <w:rPr>
                <w:bCs/>
                <w:color w:val="000000"/>
                <w:spacing w:val="-8"/>
                <w:sz w:val="24"/>
                <w:szCs w:val="24"/>
              </w:rPr>
            </w:pPr>
          </w:p>
        </w:tc>
        <w:tc>
          <w:tcPr>
            <w:tcW w:w="3324" w:type="dxa"/>
          </w:tcPr>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8F060E" w:rsidP="00BA744C">
            <w:pPr>
              <w:shd w:val="clear" w:color="auto" w:fill="FFFFFF"/>
              <w:ind w:left="38"/>
              <w:jc w:val="both"/>
              <w:rPr>
                <w:bCs/>
                <w:color w:val="000000"/>
                <w:spacing w:val="-8"/>
                <w:sz w:val="24"/>
                <w:szCs w:val="24"/>
              </w:rPr>
            </w:pPr>
            <w:r>
              <w:rPr>
                <w:bCs/>
                <w:color w:val="000000"/>
                <w:spacing w:val="-8"/>
                <w:sz w:val="24"/>
                <w:szCs w:val="24"/>
              </w:rPr>
              <w:t>Заместители директора</w:t>
            </w:r>
          </w:p>
        </w:tc>
      </w:tr>
      <w:tr w:rsidR="00B26914" w:rsidRPr="00E11DCE" w:rsidTr="00127BE4">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8</w:t>
            </w:r>
          </w:p>
          <w:p w:rsidR="00B26914" w:rsidRPr="00E11DCE" w:rsidRDefault="00B26914" w:rsidP="00127BE4">
            <w:pPr>
              <w:jc w:val="both"/>
              <w:rPr>
                <w:bCs/>
                <w:color w:val="000000"/>
                <w:spacing w:val="-8"/>
                <w:sz w:val="24"/>
                <w:szCs w:val="24"/>
              </w:rPr>
            </w:pPr>
          </w:p>
        </w:tc>
        <w:tc>
          <w:tcPr>
            <w:tcW w:w="4386" w:type="dxa"/>
          </w:tcPr>
          <w:p w:rsidR="00B26914" w:rsidRPr="00E11DCE" w:rsidRDefault="00B26914" w:rsidP="00BA744C">
            <w:pPr>
              <w:shd w:val="clear" w:color="auto" w:fill="FFFFFF"/>
              <w:ind w:left="38"/>
              <w:jc w:val="both"/>
              <w:rPr>
                <w:bCs/>
                <w:color w:val="000000"/>
                <w:spacing w:val="-8"/>
                <w:sz w:val="24"/>
                <w:szCs w:val="24"/>
              </w:rPr>
            </w:pPr>
            <w:r w:rsidRPr="00E11DCE">
              <w:rPr>
                <w:bCs/>
                <w:color w:val="000000"/>
                <w:spacing w:val="-8"/>
                <w:sz w:val="24"/>
                <w:szCs w:val="24"/>
              </w:rPr>
              <w:t>Индивидуальное консультирование работников учреждения по вопросам: положений и требований Положения об антикоррупционной политике учреждения,  применения (соблюдения) антикоррупционных стандартов и процедур</w:t>
            </w:r>
          </w:p>
        </w:tc>
        <w:tc>
          <w:tcPr>
            <w:tcW w:w="1710" w:type="dxa"/>
            <w:gridSpan w:val="3"/>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Постоянно</w:t>
            </w:r>
          </w:p>
          <w:p w:rsidR="00B26914" w:rsidRPr="00E11DCE" w:rsidRDefault="00B26914" w:rsidP="00127BE4">
            <w:pPr>
              <w:jc w:val="both"/>
              <w:rPr>
                <w:bCs/>
                <w:color w:val="000000"/>
                <w:spacing w:val="-8"/>
                <w:sz w:val="24"/>
                <w:szCs w:val="24"/>
              </w:rPr>
            </w:pPr>
          </w:p>
        </w:tc>
        <w:tc>
          <w:tcPr>
            <w:tcW w:w="3324" w:type="dxa"/>
          </w:tcPr>
          <w:p w:rsidR="00B26914" w:rsidRPr="00E11DCE" w:rsidRDefault="008F060E" w:rsidP="00127BE4">
            <w:pPr>
              <w:shd w:val="clear" w:color="auto" w:fill="FFFFFF"/>
              <w:ind w:left="38"/>
              <w:jc w:val="both"/>
              <w:rPr>
                <w:bCs/>
                <w:color w:val="000000"/>
                <w:spacing w:val="-8"/>
                <w:sz w:val="24"/>
                <w:szCs w:val="24"/>
              </w:rPr>
            </w:pPr>
            <w:r>
              <w:rPr>
                <w:bCs/>
                <w:color w:val="000000"/>
                <w:spacing w:val="-8"/>
                <w:sz w:val="24"/>
                <w:szCs w:val="24"/>
              </w:rPr>
              <w:t>Заместители директора</w:t>
            </w:r>
          </w:p>
          <w:p w:rsidR="00B26914" w:rsidRPr="00E11DCE" w:rsidRDefault="00B26914" w:rsidP="00127BE4">
            <w:pPr>
              <w:jc w:val="both"/>
              <w:rPr>
                <w:bCs/>
                <w:color w:val="000000"/>
                <w:spacing w:val="-8"/>
                <w:sz w:val="24"/>
                <w:szCs w:val="24"/>
              </w:rPr>
            </w:pPr>
          </w:p>
        </w:tc>
      </w:tr>
      <w:tr w:rsidR="00B26914" w:rsidRPr="00E11DCE" w:rsidTr="00A72512">
        <w:trPr>
          <w:trHeight w:val="2086"/>
        </w:trPr>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9</w:t>
            </w:r>
          </w:p>
          <w:p w:rsidR="00B26914" w:rsidRPr="00E11DCE" w:rsidRDefault="00B26914" w:rsidP="00127BE4">
            <w:pPr>
              <w:jc w:val="both"/>
              <w:rPr>
                <w:bCs/>
                <w:color w:val="000000"/>
                <w:spacing w:val="-8"/>
                <w:sz w:val="24"/>
                <w:szCs w:val="24"/>
              </w:rPr>
            </w:pPr>
          </w:p>
        </w:tc>
        <w:tc>
          <w:tcPr>
            <w:tcW w:w="4386"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Продолжить работу с документами в электронной системе документооборота,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  </w:t>
            </w:r>
          </w:p>
        </w:tc>
        <w:tc>
          <w:tcPr>
            <w:tcW w:w="1710" w:type="dxa"/>
            <w:gridSpan w:val="3"/>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Постоянно</w:t>
            </w:r>
          </w:p>
          <w:p w:rsidR="00B26914" w:rsidRPr="00E11DCE" w:rsidRDefault="00B26914" w:rsidP="00127BE4">
            <w:pPr>
              <w:jc w:val="both"/>
              <w:rPr>
                <w:bCs/>
                <w:color w:val="000000"/>
                <w:spacing w:val="-8"/>
                <w:sz w:val="24"/>
                <w:szCs w:val="24"/>
              </w:rPr>
            </w:pPr>
          </w:p>
        </w:tc>
        <w:tc>
          <w:tcPr>
            <w:tcW w:w="3324"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Работники учреждения</w:t>
            </w:r>
          </w:p>
          <w:p w:rsidR="00B26914" w:rsidRPr="00E11DCE" w:rsidRDefault="00B26914" w:rsidP="00127BE4">
            <w:pPr>
              <w:jc w:val="both"/>
              <w:rPr>
                <w:bCs/>
                <w:color w:val="000000"/>
                <w:spacing w:val="-8"/>
                <w:sz w:val="24"/>
                <w:szCs w:val="24"/>
              </w:rPr>
            </w:pPr>
          </w:p>
        </w:tc>
      </w:tr>
      <w:tr w:rsidR="00B26914" w:rsidRPr="00E11DCE" w:rsidTr="00A72512">
        <w:trPr>
          <w:trHeight w:val="1535"/>
        </w:trPr>
        <w:tc>
          <w:tcPr>
            <w:tcW w:w="638" w:type="dxa"/>
          </w:tcPr>
          <w:p w:rsidR="00B26914" w:rsidRPr="00E11DCE" w:rsidRDefault="00B26914" w:rsidP="00127BE4">
            <w:pPr>
              <w:shd w:val="clear" w:color="auto" w:fill="FFFFFF"/>
              <w:ind w:left="38"/>
              <w:jc w:val="both"/>
              <w:rPr>
                <w:bCs/>
                <w:color w:val="000000"/>
                <w:spacing w:val="-8"/>
                <w:sz w:val="24"/>
                <w:szCs w:val="24"/>
              </w:rPr>
            </w:pPr>
          </w:p>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10</w:t>
            </w:r>
          </w:p>
          <w:p w:rsidR="00B26914" w:rsidRPr="00E11DCE" w:rsidRDefault="00B26914" w:rsidP="00127BE4">
            <w:pPr>
              <w:jc w:val="both"/>
              <w:rPr>
                <w:bCs/>
                <w:color w:val="000000"/>
                <w:spacing w:val="-8"/>
                <w:sz w:val="24"/>
                <w:szCs w:val="24"/>
              </w:rPr>
            </w:pPr>
          </w:p>
        </w:tc>
        <w:tc>
          <w:tcPr>
            <w:tcW w:w="4392" w:type="dxa"/>
            <w:gridSpan w:val="2"/>
          </w:tcPr>
          <w:p w:rsidR="00B26914" w:rsidRPr="00E11DCE" w:rsidRDefault="00B26914" w:rsidP="00A72512">
            <w:pPr>
              <w:shd w:val="clear" w:color="auto" w:fill="FFFFFF"/>
              <w:ind w:left="38"/>
              <w:jc w:val="both"/>
              <w:rPr>
                <w:bCs/>
                <w:color w:val="000000"/>
                <w:spacing w:val="-8"/>
                <w:sz w:val="24"/>
                <w:szCs w:val="24"/>
              </w:rPr>
            </w:pPr>
            <w:r w:rsidRPr="00E11DCE">
              <w:rPr>
                <w:bCs/>
                <w:color w:val="000000"/>
                <w:spacing w:val="-8"/>
                <w:sz w:val="24"/>
                <w:szCs w:val="24"/>
              </w:rPr>
              <w:t>Подготовка материалов о проводимой работе по реализации антикоррупционных мероприятий и достигнутых результатах в сфере профилактики, предупреждения и противодействия коррупции</w:t>
            </w:r>
          </w:p>
        </w:tc>
        <w:tc>
          <w:tcPr>
            <w:tcW w:w="1704" w:type="dxa"/>
            <w:gridSpan w:val="2"/>
          </w:tcPr>
          <w:p w:rsidR="00B26914" w:rsidRPr="00E11DCE" w:rsidRDefault="008F060E" w:rsidP="00127BE4">
            <w:pPr>
              <w:shd w:val="clear" w:color="auto" w:fill="FFFFFF"/>
              <w:ind w:left="38"/>
              <w:jc w:val="both"/>
              <w:rPr>
                <w:bCs/>
                <w:color w:val="000000"/>
                <w:spacing w:val="-8"/>
                <w:sz w:val="24"/>
                <w:szCs w:val="24"/>
              </w:rPr>
            </w:pPr>
            <w:r>
              <w:rPr>
                <w:bCs/>
                <w:color w:val="000000"/>
                <w:spacing w:val="-8"/>
                <w:sz w:val="24"/>
                <w:szCs w:val="24"/>
              </w:rPr>
              <w:t>До 15.02.2017</w:t>
            </w:r>
            <w:r w:rsidR="00B26914" w:rsidRPr="00E11DCE">
              <w:rPr>
                <w:bCs/>
                <w:color w:val="000000"/>
                <w:spacing w:val="-8"/>
                <w:sz w:val="24"/>
                <w:szCs w:val="24"/>
              </w:rPr>
              <w:t xml:space="preserve"> и далее ежегодно</w:t>
            </w:r>
          </w:p>
          <w:p w:rsidR="00B26914" w:rsidRPr="00E11DCE" w:rsidRDefault="00B26914" w:rsidP="00127BE4">
            <w:pPr>
              <w:jc w:val="both"/>
              <w:rPr>
                <w:bCs/>
                <w:color w:val="000000"/>
                <w:spacing w:val="-8"/>
                <w:sz w:val="24"/>
                <w:szCs w:val="24"/>
              </w:rPr>
            </w:pPr>
          </w:p>
        </w:tc>
        <w:tc>
          <w:tcPr>
            <w:tcW w:w="3324"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Секретарь комиссии по </w:t>
            </w:r>
            <w:proofErr w:type="spellStart"/>
            <w:r w:rsidRPr="00E11DCE">
              <w:rPr>
                <w:bCs/>
                <w:color w:val="000000"/>
                <w:spacing w:val="-8"/>
                <w:sz w:val="24"/>
                <w:szCs w:val="24"/>
              </w:rPr>
              <w:t>аптикоррупционной</w:t>
            </w:r>
            <w:proofErr w:type="spellEnd"/>
            <w:r w:rsidRPr="00E11DCE">
              <w:rPr>
                <w:bCs/>
                <w:color w:val="000000"/>
                <w:spacing w:val="-8"/>
                <w:sz w:val="24"/>
                <w:szCs w:val="24"/>
              </w:rPr>
              <w:t xml:space="preserve"> политике</w:t>
            </w: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p w:rsidR="00B26914" w:rsidRPr="00E11DCE" w:rsidRDefault="00B26914" w:rsidP="00127BE4">
            <w:pPr>
              <w:jc w:val="both"/>
              <w:rPr>
                <w:bCs/>
                <w:color w:val="000000"/>
                <w:spacing w:val="-8"/>
                <w:sz w:val="24"/>
                <w:szCs w:val="24"/>
              </w:rPr>
            </w:pPr>
          </w:p>
        </w:tc>
      </w:tr>
      <w:tr w:rsidR="00B26914" w:rsidRPr="00E11DCE" w:rsidTr="00127BE4">
        <w:tc>
          <w:tcPr>
            <w:tcW w:w="638" w:type="dxa"/>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11</w:t>
            </w:r>
          </w:p>
          <w:p w:rsidR="00B26914" w:rsidRPr="00E11DCE" w:rsidRDefault="00B26914" w:rsidP="00127BE4">
            <w:pPr>
              <w:jc w:val="both"/>
              <w:rPr>
                <w:bCs/>
                <w:color w:val="000000"/>
                <w:spacing w:val="-8"/>
                <w:sz w:val="24"/>
                <w:szCs w:val="24"/>
              </w:rPr>
            </w:pPr>
          </w:p>
        </w:tc>
        <w:tc>
          <w:tcPr>
            <w:tcW w:w="4392" w:type="dxa"/>
            <w:gridSpan w:val="2"/>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 xml:space="preserve">Осуществление контроля за реализацией Плана        </w:t>
            </w:r>
          </w:p>
          <w:p w:rsidR="00B26914" w:rsidRPr="00E11DCE" w:rsidRDefault="00B26914" w:rsidP="00127BE4">
            <w:pPr>
              <w:jc w:val="both"/>
              <w:rPr>
                <w:bCs/>
                <w:color w:val="000000"/>
                <w:spacing w:val="-8"/>
                <w:sz w:val="24"/>
                <w:szCs w:val="24"/>
              </w:rPr>
            </w:pPr>
          </w:p>
        </w:tc>
        <w:tc>
          <w:tcPr>
            <w:tcW w:w="1704" w:type="dxa"/>
            <w:gridSpan w:val="2"/>
          </w:tcPr>
          <w:p w:rsidR="00B26914" w:rsidRPr="00E11DCE" w:rsidRDefault="00B26914" w:rsidP="00127BE4">
            <w:pPr>
              <w:shd w:val="clear" w:color="auto" w:fill="FFFFFF"/>
              <w:ind w:left="38"/>
              <w:jc w:val="both"/>
              <w:rPr>
                <w:bCs/>
                <w:color w:val="000000"/>
                <w:spacing w:val="-8"/>
                <w:sz w:val="24"/>
                <w:szCs w:val="24"/>
              </w:rPr>
            </w:pPr>
            <w:r w:rsidRPr="00E11DCE">
              <w:rPr>
                <w:bCs/>
                <w:color w:val="000000"/>
                <w:spacing w:val="-8"/>
                <w:sz w:val="24"/>
                <w:szCs w:val="24"/>
              </w:rPr>
              <w:t>Постоянно</w:t>
            </w:r>
          </w:p>
          <w:p w:rsidR="00B26914" w:rsidRPr="00E11DCE" w:rsidRDefault="00B26914" w:rsidP="00127BE4">
            <w:pPr>
              <w:jc w:val="both"/>
              <w:rPr>
                <w:bCs/>
                <w:color w:val="000000"/>
                <w:spacing w:val="-8"/>
                <w:sz w:val="24"/>
                <w:szCs w:val="24"/>
              </w:rPr>
            </w:pPr>
          </w:p>
        </w:tc>
        <w:tc>
          <w:tcPr>
            <w:tcW w:w="3324" w:type="dxa"/>
          </w:tcPr>
          <w:p w:rsidR="00B26914" w:rsidRPr="00E11DCE" w:rsidRDefault="00B26914" w:rsidP="00127BE4">
            <w:pPr>
              <w:jc w:val="both"/>
              <w:rPr>
                <w:bCs/>
                <w:color w:val="000000"/>
                <w:spacing w:val="-8"/>
                <w:sz w:val="24"/>
                <w:szCs w:val="24"/>
              </w:rPr>
            </w:pPr>
            <w:r w:rsidRPr="00E11DCE">
              <w:rPr>
                <w:bCs/>
                <w:color w:val="000000"/>
                <w:spacing w:val="-8"/>
                <w:sz w:val="24"/>
                <w:szCs w:val="24"/>
              </w:rPr>
              <w:t>Директор</w:t>
            </w:r>
          </w:p>
        </w:tc>
      </w:tr>
      <w:bookmarkEnd w:id="0"/>
    </w:tbl>
    <w:p w:rsidR="00B26914" w:rsidRPr="00E11DCE" w:rsidRDefault="00B26914">
      <w:pPr>
        <w:rPr>
          <w:sz w:val="24"/>
          <w:szCs w:val="24"/>
        </w:rPr>
      </w:pPr>
    </w:p>
    <w:sectPr w:rsidR="00B26914" w:rsidRPr="00E11DCE" w:rsidSect="00E11DCE">
      <w:pgSz w:w="11906" w:h="16838"/>
      <w:pgMar w:top="709" w:right="816" w:bottom="426" w:left="12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
      <w:numFmt w:val="decimal"/>
      <w:lvlText w:val="%1)"/>
      <w:lvlJc w:val="left"/>
      <w:pPr>
        <w:tabs>
          <w:tab w:val="num" w:pos="264"/>
        </w:tabs>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259"/>
        </w:tabs>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259"/>
        </w:tabs>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259"/>
        </w:tabs>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259"/>
        </w:tabs>
      </w:pPr>
      <w:rPr>
        <w:rFonts w:ascii="Times New Roman" w:hAnsi="Times New Roman" w:cs="Times New Roman"/>
      </w:rPr>
    </w:lvl>
  </w:abstractNum>
  <w:abstractNum w:abstractNumId="5">
    <w:nsid w:val="00000006"/>
    <w:multiLevelType w:val="singleLevel"/>
    <w:tmpl w:val="00000006"/>
    <w:name w:val="WW8Num6"/>
    <w:lvl w:ilvl="0">
      <w:start w:val="4"/>
      <w:numFmt w:val="decimal"/>
      <w:lvlText w:val="%1)"/>
      <w:lvlJc w:val="left"/>
      <w:pPr>
        <w:tabs>
          <w:tab w:val="num" w:pos="264"/>
        </w:tabs>
      </w:pPr>
      <w:rPr>
        <w:rFonts w:ascii="Times New Roman" w:hAnsi="Times New Roman" w:cs="Times New Roman"/>
      </w:rPr>
    </w:lvl>
  </w:abstractNum>
  <w:abstractNum w:abstractNumId="6">
    <w:nsid w:val="00000007"/>
    <w:multiLevelType w:val="singleLevel"/>
    <w:tmpl w:val="00000007"/>
    <w:name w:val="WW8Num7"/>
    <w:lvl w:ilvl="0">
      <w:start w:val="2"/>
      <w:numFmt w:val="decimal"/>
      <w:lvlText w:val="%1)"/>
      <w:lvlJc w:val="left"/>
      <w:pPr>
        <w:tabs>
          <w:tab w:val="num" w:pos="264"/>
        </w:tabs>
      </w:pPr>
      <w:rPr>
        <w:rFonts w:ascii="Times New Roman" w:hAnsi="Times New Roman" w:cs="Times New Roman"/>
      </w:rPr>
    </w:lvl>
  </w:abstractNum>
  <w:abstractNum w:abstractNumId="7">
    <w:nsid w:val="00000008"/>
    <w:multiLevelType w:val="singleLevel"/>
    <w:tmpl w:val="00000008"/>
    <w:name w:val="WW8Num8"/>
    <w:lvl w:ilvl="0">
      <w:start w:val="4"/>
      <w:numFmt w:val="decimal"/>
      <w:lvlText w:val="%1)"/>
      <w:lvlJc w:val="left"/>
      <w:pPr>
        <w:tabs>
          <w:tab w:val="num" w:pos="264"/>
        </w:tabs>
      </w:pPr>
      <w:rPr>
        <w:rFonts w:ascii="Times New Roman" w:hAnsi="Times New Roman" w:cs="Times New Roman"/>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D470E3E"/>
    <w:multiLevelType w:val="hybridMultilevel"/>
    <w:tmpl w:val="3ED4D8D0"/>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0">
    <w:nsid w:val="169C0737"/>
    <w:multiLevelType w:val="hybridMultilevel"/>
    <w:tmpl w:val="D1263A36"/>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1">
    <w:nsid w:val="1B960DC8"/>
    <w:multiLevelType w:val="hybridMultilevel"/>
    <w:tmpl w:val="B4CC8F1C"/>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2">
    <w:nsid w:val="33421A83"/>
    <w:multiLevelType w:val="hybridMultilevel"/>
    <w:tmpl w:val="A9989DE6"/>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3">
    <w:nsid w:val="371E2FA7"/>
    <w:multiLevelType w:val="hybridMultilevel"/>
    <w:tmpl w:val="98D48AC8"/>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4">
    <w:nsid w:val="3F4D32DB"/>
    <w:multiLevelType w:val="hybridMultilevel"/>
    <w:tmpl w:val="6930F41C"/>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5">
    <w:nsid w:val="49865C87"/>
    <w:multiLevelType w:val="hybridMultilevel"/>
    <w:tmpl w:val="8D4ABDD2"/>
    <w:lvl w:ilvl="0" w:tplc="1828084C">
      <w:numFmt w:val="bullet"/>
      <w:lvlText w:val=""/>
      <w:lvlJc w:val="left"/>
      <w:pPr>
        <w:ind w:left="398" w:hanging="360"/>
      </w:pPr>
      <w:rPr>
        <w:rFonts w:ascii="Times New Roman" w:eastAsia="Times New Roman" w:hAnsi="Times New Roman" w:hint="default"/>
      </w:rPr>
    </w:lvl>
    <w:lvl w:ilvl="1" w:tplc="04190003" w:tentative="1">
      <w:start w:val="1"/>
      <w:numFmt w:val="bullet"/>
      <w:lvlText w:val="o"/>
      <w:lvlJc w:val="left"/>
      <w:pPr>
        <w:ind w:left="1118" w:hanging="360"/>
      </w:pPr>
      <w:rPr>
        <w:rFonts w:ascii="Courier New" w:hAnsi="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6">
    <w:nsid w:val="55E32ED3"/>
    <w:multiLevelType w:val="hybridMultilevel"/>
    <w:tmpl w:val="454C02A6"/>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7">
    <w:nsid w:val="5E5534C6"/>
    <w:multiLevelType w:val="hybridMultilevel"/>
    <w:tmpl w:val="B31E3BF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8">
    <w:nsid w:val="607375DB"/>
    <w:multiLevelType w:val="hybridMultilevel"/>
    <w:tmpl w:val="5A46B7A2"/>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9">
    <w:nsid w:val="7CDD0E50"/>
    <w:multiLevelType w:val="hybridMultilevel"/>
    <w:tmpl w:val="9434164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5"/>
  </w:num>
  <w:num w:numId="12">
    <w:abstractNumId w:val="10"/>
  </w:num>
  <w:num w:numId="13">
    <w:abstractNumId w:val="18"/>
  </w:num>
  <w:num w:numId="14">
    <w:abstractNumId w:val="9"/>
  </w:num>
  <w:num w:numId="15">
    <w:abstractNumId w:val="12"/>
  </w:num>
  <w:num w:numId="16">
    <w:abstractNumId w:val="11"/>
  </w:num>
  <w:num w:numId="17">
    <w:abstractNumId w:val="14"/>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F97"/>
    <w:rsid w:val="00020857"/>
    <w:rsid w:val="00044748"/>
    <w:rsid w:val="000A5016"/>
    <w:rsid w:val="000C0F51"/>
    <w:rsid w:val="00117731"/>
    <w:rsid w:val="00127BE4"/>
    <w:rsid w:val="00144F86"/>
    <w:rsid w:val="00183C1B"/>
    <w:rsid w:val="002A3890"/>
    <w:rsid w:val="003252F4"/>
    <w:rsid w:val="003D06CC"/>
    <w:rsid w:val="004334B8"/>
    <w:rsid w:val="00434203"/>
    <w:rsid w:val="0046480C"/>
    <w:rsid w:val="00531A2A"/>
    <w:rsid w:val="00634574"/>
    <w:rsid w:val="00665233"/>
    <w:rsid w:val="006E2F6A"/>
    <w:rsid w:val="00757D32"/>
    <w:rsid w:val="007F4F97"/>
    <w:rsid w:val="00815598"/>
    <w:rsid w:val="008A6323"/>
    <w:rsid w:val="008A646A"/>
    <w:rsid w:val="008B3E20"/>
    <w:rsid w:val="008E50A8"/>
    <w:rsid w:val="008F060E"/>
    <w:rsid w:val="00A31820"/>
    <w:rsid w:val="00A5152B"/>
    <w:rsid w:val="00A72512"/>
    <w:rsid w:val="00B26914"/>
    <w:rsid w:val="00B34AD4"/>
    <w:rsid w:val="00BA07A2"/>
    <w:rsid w:val="00BA744C"/>
    <w:rsid w:val="00E11DCE"/>
    <w:rsid w:val="00E7708C"/>
    <w:rsid w:val="00F6378E"/>
    <w:rsid w:val="00F6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97"/>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7F4F97"/>
    <w:rPr>
      <w:rFonts w:ascii="Times New Roman" w:hAnsi="Times New Roman"/>
    </w:rPr>
  </w:style>
  <w:style w:type="character" w:customStyle="1" w:styleId="WW8Num2z0">
    <w:name w:val="WW8Num2z0"/>
    <w:uiPriority w:val="99"/>
    <w:rsid w:val="007F4F97"/>
    <w:rPr>
      <w:rFonts w:ascii="Times New Roman" w:hAnsi="Times New Roman"/>
    </w:rPr>
  </w:style>
  <w:style w:type="character" w:customStyle="1" w:styleId="WW8Num3z0">
    <w:name w:val="WW8Num3z0"/>
    <w:uiPriority w:val="99"/>
    <w:rsid w:val="007F4F97"/>
    <w:rPr>
      <w:rFonts w:ascii="Times New Roman" w:hAnsi="Times New Roman"/>
    </w:rPr>
  </w:style>
  <w:style w:type="character" w:customStyle="1" w:styleId="WW8Num4z0">
    <w:name w:val="WW8Num4z0"/>
    <w:uiPriority w:val="99"/>
    <w:rsid w:val="007F4F97"/>
    <w:rPr>
      <w:rFonts w:ascii="Times New Roman" w:hAnsi="Times New Roman"/>
    </w:rPr>
  </w:style>
  <w:style w:type="character" w:customStyle="1" w:styleId="WW8Num5z0">
    <w:name w:val="WW8Num5z0"/>
    <w:uiPriority w:val="99"/>
    <w:rsid w:val="007F4F97"/>
    <w:rPr>
      <w:rFonts w:ascii="Times New Roman" w:hAnsi="Times New Roman"/>
    </w:rPr>
  </w:style>
  <w:style w:type="character" w:customStyle="1" w:styleId="WW8Num6z0">
    <w:name w:val="WW8Num6z0"/>
    <w:uiPriority w:val="99"/>
    <w:rsid w:val="007F4F97"/>
    <w:rPr>
      <w:rFonts w:ascii="Times New Roman" w:hAnsi="Times New Roman"/>
    </w:rPr>
  </w:style>
  <w:style w:type="character" w:customStyle="1" w:styleId="WW8Num7z0">
    <w:name w:val="WW8Num7z0"/>
    <w:uiPriority w:val="99"/>
    <w:rsid w:val="007F4F97"/>
    <w:rPr>
      <w:rFonts w:ascii="Times New Roman" w:hAnsi="Times New Roman"/>
    </w:rPr>
  </w:style>
  <w:style w:type="character" w:customStyle="1" w:styleId="WW8Num8z0">
    <w:name w:val="WW8Num8z0"/>
    <w:uiPriority w:val="99"/>
    <w:rsid w:val="007F4F97"/>
    <w:rPr>
      <w:rFonts w:ascii="Times New Roman" w:hAnsi="Times New Roman"/>
    </w:rPr>
  </w:style>
  <w:style w:type="character" w:customStyle="1" w:styleId="Absatz-Standardschriftart">
    <w:name w:val="Absatz-Standardschriftart"/>
    <w:uiPriority w:val="99"/>
    <w:rsid w:val="007F4F97"/>
  </w:style>
  <w:style w:type="character" w:customStyle="1" w:styleId="WW-Absatz-Standardschriftart">
    <w:name w:val="WW-Absatz-Standardschriftart"/>
    <w:uiPriority w:val="99"/>
    <w:rsid w:val="007F4F97"/>
  </w:style>
  <w:style w:type="character" w:customStyle="1" w:styleId="1">
    <w:name w:val="Основной шрифт абзаца1"/>
    <w:uiPriority w:val="99"/>
    <w:rsid w:val="007F4F97"/>
  </w:style>
  <w:style w:type="paragraph" w:customStyle="1" w:styleId="a3">
    <w:name w:val="Заголовок"/>
    <w:basedOn w:val="a"/>
    <w:next w:val="a4"/>
    <w:uiPriority w:val="99"/>
    <w:rsid w:val="007F4F97"/>
    <w:pPr>
      <w:keepNext/>
      <w:spacing w:before="240" w:after="120"/>
    </w:pPr>
    <w:rPr>
      <w:rFonts w:ascii="Arial" w:eastAsia="Microsoft YaHei" w:hAnsi="Arial" w:cs="Mangal"/>
      <w:sz w:val="28"/>
      <w:szCs w:val="28"/>
    </w:rPr>
  </w:style>
  <w:style w:type="paragraph" w:styleId="a4">
    <w:name w:val="Body Text"/>
    <w:basedOn w:val="a"/>
    <w:link w:val="a5"/>
    <w:uiPriority w:val="99"/>
    <w:rsid w:val="007F4F97"/>
    <w:pPr>
      <w:spacing w:after="120"/>
    </w:pPr>
  </w:style>
  <w:style w:type="character" w:customStyle="1" w:styleId="a5">
    <w:name w:val="Основной текст Знак"/>
    <w:link w:val="a4"/>
    <w:uiPriority w:val="99"/>
    <w:locked/>
    <w:rsid w:val="007F4F97"/>
    <w:rPr>
      <w:rFonts w:ascii="Times New Roman" w:hAnsi="Times New Roman" w:cs="Times New Roman"/>
      <w:sz w:val="20"/>
      <w:szCs w:val="20"/>
      <w:lang w:eastAsia="ar-SA" w:bidi="ar-SA"/>
    </w:rPr>
  </w:style>
  <w:style w:type="paragraph" w:styleId="a6">
    <w:name w:val="List"/>
    <w:basedOn w:val="a4"/>
    <w:uiPriority w:val="99"/>
    <w:rsid w:val="007F4F97"/>
    <w:rPr>
      <w:rFonts w:cs="Mangal"/>
    </w:rPr>
  </w:style>
  <w:style w:type="paragraph" w:customStyle="1" w:styleId="10">
    <w:name w:val="Название1"/>
    <w:basedOn w:val="a"/>
    <w:uiPriority w:val="99"/>
    <w:rsid w:val="007F4F97"/>
    <w:pPr>
      <w:suppressLineNumbers/>
      <w:spacing w:before="120" w:after="120"/>
    </w:pPr>
    <w:rPr>
      <w:rFonts w:cs="Mangal"/>
      <w:i/>
      <w:iCs/>
      <w:sz w:val="24"/>
      <w:szCs w:val="24"/>
    </w:rPr>
  </w:style>
  <w:style w:type="paragraph" w:customStyle="1" w:styleId="11">
    <w:name w:val="Указатель1"/>
    <w:basedOn w:val="a"/>
    <w:uiPriority w:val="99"/>
    <w:rsid w:val="007F4F97"/>
    <w:pPr>
      <w:suppressLineNumbers/>
    </w:pPr>
    <w:rPr>
      <w:rFonts w:cs="Mangal"/>
    </w:rPr>
  </w:style>
  <w:style w:type="paragraph" w:customStyle="1" w:styleId="a7">
    <w:name w:val="Содержимое врезки"/>
    <w:basedOn w:val="a4"/>
    <w:uiPriority w:val="99"/>
    <w:rsid w:val="007F4F97"/>
  </w:style>
  <w:style w:type="table" w:styleId="a8">
    <w:name w:val="Table Grid"/>
    <w:basedOn w:val="a1"/>
    <w:uiPriority w:val="99"/>
    <w:rsid w:val="007F4F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7F4F97"/>
    <w:rPr>
      <w:rFonts w:ascii="Tahoma" w:hAnsi="Tahoma"/>
      <w:sz w:val="16"/>
      <w:szCs w:val="16"/>
    </w:rPr>
  </w:style>
  <w:style w:type="character" w:customStyle="1" w:styleId="aa">
    <w:name w:val="Текст выноски Знак"/>
    <w:link w:val="a9"/>
    <w:uiPriority w:val="99"/>
    <w:semiHidden/>
    <w:locked/>
    <w:rsid w:val="007F4F97"/>
    <w:rPr>
      <w:rFonts w:ascii="Tahoma" w:hAnsi="Tahoma" w:cs="Times New Roman"/>
      <w:sz w:val="16"/>
      <w:szCs w:val="16"/>
      <w:lang w:eastAsia="ar-SA" w:bidi="ar-SA"/>
    </w:rPr>
  </w:style>
  <w:style w:type="paragraph" w:styleId="ab">
    <w:name w:val="List Paragraph"/>
    <w:basedOn w:val="a"/>
    <w:uiPriority w:val="99"/>
    <w:qFormat/>
    <w:rsid w:val="00E11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5577">
      <w:bodyDiv w:val="1"/>
      <w:marLeft w:val="0"/>
      <w:marRight w:val="0"/>
      <w:marTop w:val="0"/>
      <w:marBottom w:val="0"/>
      <w:divBdr>
        <w:top w:val="none" w:sz="0" w:space="0" w:color="auto"/>
        <w:left w:val="none" w:sz="0" w:space="0" w:color="auto"/>
        <w:bottom w:val="none" w:sz="0" w:space="0" w:color="auto"/>
        <w:right w:val="none" w:sz="0" w:space="0" w:color="auto"/>
      </w:divBdr>
    </w:div>
    <w:div w:id="908686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5404</Words>
  <Characters>30806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selretar</dc:creator>
  <cp:keywords/>
  <dc:description/>
  <cp:lastModifiedBy>Volchkova</cp:lastModifiedBy>
  <cp:revision>22</cp:revision>
  <cp:lastPrinted>2014-10-13T02:49:00Z</cp:lastPrinted>
  <dcterms:created xsi:type="dcterms:W3CDTF">2014-10-10T02:39:00Z</dcterms:created>
  <dcterms:modified xsi:type="dcterms:W3CDTF">2016-03-10T11:01:00Z</dcterms:modified>
</cp:coreProperties>
</file>