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F0B" w:rsidRPr="006932FD" w:rsidRDefault="004F4F0B" w:rsidP="006932FD">
      <w:pPr>
        <w:spacing w:after="0" w:line="240" w:lineRule="auto"/>
        <w:jc w:val="center"/>
        <w:rPr>
          <w:rFonts w:ascii="Times New Roman" w:hAnsi="Times New Roman" w:cs="Times New Roman"/>
          <w:sz w:val="28"/>
          <w:szCs w:val="28"/>
        </w:rPr>
      </w:pPr>
      <w:r w:rsidRPr="006932FD">
        <w:rPr>
          <w:rFonts w:ascii="Times New Roman" w:hAnsi="Times New Roman" w:cs="Times New Roman"/>
          <w:sz w:val="28"/>
          <w:szCs w:val="28"/>
        </w:rPr>
        <w:t>ИНФОРМАЦИОННО-СПРАВОЧНЫЙ МАТЕРИАЛ</w:t>
      </w:r>
    </w:p>
    <w:p w:rsidR="004F4F0B" w:rsidRPr="006932FD" w:rsidRDefault="004F4F0B" w:rsidP="006932FD">
      <w:pPr>
        <w:spacing w:after="0" w:line="240" w:lineRule="auto"/>
        <w:jc w:val="both"/>
        <w:rPr>
          <w:rFonts w:ascii="Times New Roman" w:hAnsi="Times New Roman" w:cs="Times New Roman"/>
          <w:sz w:val="28"/>
          <w:szCs w:val="28"/>
        </w:rPr>
      </w:pPr>
    </w:p>
    <w:p w:rsidR="004F4F0B" w:rsidRPr="006932FD" w:rsidRDefault="004F4F0B" w:rsidP="006932FD">
      <w:pPr>
        <w:spacing w:after="0" w:line="240" w:lineRule="auto"/>
        <w:ind w:firstLine="709"/>
        <w:jc w:val="both"/>
        <w:rPr>
          <w:rFonts w:ascii="Times New Roman" w:hAnsi="Times New Roman" w:cs="Times New Roman"/>
          <w:sz w:val="28"/>
          <w:szCs w:val="28"/>
        </w:rPr>
      </w:pPr>
      <w:r w:rsidRPr="006932FD">
        <w:rPr>
          <w:rFonts w:ascii="Times New Roman" w:hAnsi="Times New Roman" w:cs="Times New Roman"/>
          <w:sz w:val="28"/>
          <w:szCs w:val="28"/>
        </w:rPr>
        <w:t xml:space="preserve">Настоящий информационно-справочный материал подготовлен во исполнение Комплексного плана совместных мероприятий по </w:t>
      </w:r>
      <w:proofErr w:type="spellStart"/>
      <w:r w:rsidRPr="006932FD">
        <w:rPr>
          <w:rFonts w:ascii="Times New Roman" w:hAnsi="Times New Roman" w:cs="Times New Roman"/>
          <w:sz w:val="28"/>
          <w:szCs w:val="28"/>
        </w:rPr>
        <w:t>антикоррупционному</w:t>
      </w:r>
      <w:proofErr w:type="spellEnd"/>
      <w:r w:rsidRPr="006932FD">
        <w:rPr>
          <w:rFonts w:ascii="Times New Roman" w:hAnsi="Times New Roman" w:cs="Times New Roman"/>
          <w:sz w:val="28"/>
          <w:szCs w:val="28"/>
        </w:rPr>
        <w:t xml:space="preserve"> просвещению и формированию в обществе нетерпимости к коррупционному поведению, утвержденного </w:t>
      </w:r>
      <w:r w:rsidR="000E65FE">
        <w:rPr>
          <w:rFonts w:ascii="Times New Roman" w:hAnsi="Times New Roman" w:cs="Times New Roman"/>
          <w:sz w:val="28"/>
          <w:szCs w:val="28"/>
        </w:rPr>
        <w:t xml:space="preserve">21.08.2018 г. </w:t>
      </w:r>
      <w:r w:rsidRPr="006932FD">
        <w:rPr>
          <w:rFonts w:ascii="Times New Roman" w:hAnsi="Times New Roman" w:cs="Times New Roman"/>
          <w:sz w:val="28"/>
          <w:szCs w:val="28"/>
        </w:rPr>
        <w:t>председателем Координационного совещания руководителей правоохранительных органов РФ – Генеральным прокурором РФ.</w:t>
      </w:r>
    </w:p>
    <w:p w:rsidR="004F4F0B" w:rsidRPr="006932FD" w:rsidRDefault="004F4F0B" w:rsidP="006932FD">
      <w:pPr>
        <w:spacing w:after="0" w:line="240" w:lineRule="auto"/>
        <w:ind w:firstLine="709"/>
        <w:jc w:val="both"/>
        <w:rPr>
          <w:rFonts w:ascii="Times New Roman" w:hAnsi="Times New Roman" w:cs="Times New Roman"/>
          <w:sz w:val="28"/>
          <w:szCs w:val="28"/>
        </w:rPr>
      </w:pPr>
      <w:r w:rsidRPr="006932FD">
        <w:rPr>
          <w:rFonts w:ascii="Times New Roman" w:hAnsi="Times New Roman" w:cs="Times New Roman"/>
          <w:sz w:val="28"/>
          <w:szCs w:val="28"/>
        </w:rPr>
        <w:t>Информационно-справочный материал предназначен для ознакомления с ним граждан, государственных и муниципальных служащих, руководителей и сотрудников организаций, предприятий, учреждений независимо от их организационно-правовой формы.</w:t>
      </w:r>
    </w:p>
    <w:p w:rsidR="004F4F0B" w:rsidRPr="006932FD" w:rsidRDefault="004F4F0B" w:rsidP="006932FD">
      <w:pPr>
        <w:spacing w:after="0" w:line="240" w:lineRule="auto"/>
        <w:ind w:firstLine="709"/>
        <w:jc w:val="both"/>
        <w:rPr>
          <w:rFonts w:ascii="Times New Roman" w:hAnsi="Times New Roman" w:cs="Times New Roman"/>
          <w:sz w:val="28"/>
          <w:szCs w:val="28"/>
        </w:rPr>
      </w:pPr>
      <w:r w:rsidRPr="006932FD">
        <w:rPr>
          <w:rFonts w:ascii="Times New Roman" w:hAnsi="Times New Roman" w:cs="Times New Roman"/>
          <w:sz w:val="28"/>
          <w:szCs w:val="28"/>
        </w:rPr>
        <w:t xml:space="preserve">Целью материала является </w:t>
      </w:r>
      <w:proofErr w:type="spellStart"/>
      <w:r w:rsidRPr="006932FD">
        <w:rPr>
          <w:rFonts w:ascii="Times New Roman" w:hAnsi="Times New Roman" w:cs="Times New Roman"/>
          <w:sz w:val="28"/>
          <w:szCs w:val="28"/>
        </w:rPr>
        <w:t>антикоррупционное</w:t>
      </w:r>
      <w:proofErr w:type="spellEnd"/>
      <w:r w:rsidRPr="006932FD">
        <w:rPr>
          <w:rFonts w:ascii="Times New Roman" w:hAnsi="Times New Roman" w:cs="Times New Roman"/>
          <w:sz w:val="28"/>
          <w:szCs w:val="28"/>
        </w:rPr>
        <w:t xml:space="preserve"> просвещение, формирование нетерпимости к коррупционному поведению.</w:t>
      </w:r>
    </w:p>
    <w:p w:rsidR="006932FD" w:rsidRDefault="006932FD" w:rsidP="006932FD">
      <w:pPr>
        <w:spacing w:after="0" w:line="240" w:lineRule="auto"/>
        <w:ind w:firstLine="709"/>
        <w:jc w:val="both"/>
        <w:rPr>
          <w:rFonts w:ascii="Times New Roman" w:hAnsi="Times New Roman" w:cs="Times New Roman"/>
          <w:sz w:val="28"/>
          <w:szCs w:val="28"/>
        </w:rPr>
      </w:pPr>
    </w:p>
    <w:p w:rsidR="004F4F0B" w:rsidRPr="006932FD" w:rsidRDefault="004F4F0B" w:rsidP="006932FD">
      <w:pPr>
        <w:spacing w:after="0" w:line="240" w:lineRule="auto"/>
        <w:ind w:firstLine="709"/>
        <w:jc w:val="both"/>
        <w:rPr>
          <w:rFonts w:ascii="Times New Roman" w:hAnsi="Times New Roman" w:cs="Times New Roman"/>
          <w:sz w:val="28"/>
          <w:szCs w:val="28"/>
        </w:rPr>
      </w:pPr>
      <w:r w:rsidRPr="006932FD">
        <w:rPr>
          <w:rFonts w:ascii="Times New Roman" w:hAnsi="Times New Roman" w:cs="Times New Roman"/>
          <w:sz w:val="28"/>
          <w:szCs w:val="28"/>
        </w:rPr>
        <w:t>Содержание:</w:t>
      </w:r>
    </w:p>
    <w:p w:rsidR="004F4F0B" w:rsidRPr="006932FD" w:rsidRDefault="004F4F0B" w:rsidP="006932FD">
      <w:pPr>
        <w:pStyle w:val="a3"/>
        <w:numPr>
          <w:ilvl w:val="0"/>
          <w:numId w:val="1"/>
        </w:numPr>
        <w:spacing w:after="0" w:line="240" w:lineRule="auto"/>
        <w:jc w:val="both"/>
        <w:rPr>
          <w:rFonts w:ascii="Times New Roman" w:hAnsi="Times New Roman" w:cs="Times New Roman"/>
          <w:sz w:val="28"/>
          <w:szCs w:val="28"/>
        </w:rPr>
      </w:pPr>
      <w:r w:rsidRPr="006932FD">
        <w:rPr>
          <w:rFonts w:ascii="Times New Roman" w:hAnsi="Times New Roman" w:cs="Times New Roman"/>
          <w:sz w:val="28"/>
          <w:szCs w:val="28"/>
        </w:rPr>
        <w:t>Законодательное понятие коррупции, конфликта интересов, личной заинтересованности.</w:t>
      </w:r>
    </w:p>
    <w:p w:rsidR="004F4F0B" w:rsidRPr="006932FD" w:rsidRDefault="004F4F0B" w:rsidP="006932FD">
      <w:pPr>
        <w:pStyle w:val="a3"/>
        <w:numPr>
          <w:ilvl w:val="0"/>
          <w:numId w:val="1"/>
        </w:numPr>
        <w:spacing w:after="0" w:line="240" w:lineRule="auto"/>
        <w:jc w:val="both"/>
        <w:rPr>
          <w:rFonts w:ascii="Times New Roman" w:hAnsi="Times New Roman" w:cs="Times New Roman"/>
          <w:sz w:val="28"/>
          <w:szCs w:val="28"/>
        </w:rPr>
      </w:pPr>
      <w:r w:rsidRPr="006932FD">
        <w:rPr>
          <w:rFonts w:ascii="Times New Roman" w:hAnsi="Times New Roman" w:cs="Times New Roman"/>
          <w:sz w:val="28"/>
          <w:szCs w:val="28"/>
        </w:rPr>
        <w:t>Способы предотвращения и урегулирования конфликта интересов.</w:t>
      </w:r>
    </w:p>
    <w:p w:rsidR="004F4F0B" w:rsidRPr="006932FD" w:rsidRDefault="004F4F0B" w:rsidP="006932FD">
      <w:pPr>
        <w:pStyle w:val="a3"/>
        <w:numPr>
          <w:ilvl w:val="0"/>
          <w:numId w:val="1"/>
        </w:numPr>
        <w:spacing w:after="0" w:line="240" w:lineRule="auto"/>
        <w:jc w:val="both"/>
        <w:rPr>
          <w:rFonts w:ascii="Times New Roman" w:hAnsi="Times New Roman" w:cs="Times New Roman"/>
          <w:sz w:val="28"/>
          <w:szCs w:val="28"/>
        </w:rPr>
      </w:pPr>
      <w:r w:rsidRPr="006932FD">
        <w:rPr>
          <w:rFonts w:ascii="Times New Roman" w:hAnsi="Times New Roman" w:cs="Times New Roman"/>
          <w:sz w:val="28"/>
          <w:szCs w:val="28"/>
        </w:rPr>
        <w:t>Основания увольнения (освобождения от должности) лиц, допустивших совершение коррупционных правонарушений;</w:t>
      </w:r>
    </w:p>
    <w:p w:rsidR="004F4F0B" w:rsidRPr="006932FD" w:rsidRDefault="004F4F0B" w:rsidP="006932FD">
      <w:pPr>
        <w:pStyle w:val="a3"/>
        <w:numPr>
          <w:ilvl w:val="0"/>
          <w:numId w:val="1"/>
        </w:numPr>
        <w:spacing w:after="0" w:line="240" w:lineRule="auto"/>
        <w:jc w:val="both"/>
        <w:rPr>
          <w:rFonts w:ascii="Times New Roman" w:hAnsi="Times New Roman" w:cs="Times New Roman"/>
          <w:sz w:val="28"/>
          <w:szCs w:val="28"/>
        </w:rPr>
      </w:pPr>
      <w:r w:rsidRPr="006932FD">
        <w:rPr>
          <w:rFonts w:ascii="Times New Roman" w:hAnsi="Times New Roman" w:cs="Times New Roman"/>
          <w:sz w:val="28"/>
          <w:szCs w:val="28"/>
        </w:rPr>
        <w:t xml:space="preserve">Обязанность организаций по принятию </w:t>
      </w:r>
      <w:proofErr w:type="spellStart"/>
      <w:r w:rsidRPr="006932FD">
        <w:rPr>
          <w:rFonts w:ascii="Times New Roman" w:hAnsi="Times New Roman" w:cs="Times New Roman"/>
          <w:sz w:val="28"/>
          <w:szCs w:val="28"/>
        </w:rPr>
        <w:t>антикоррупционных</w:t>
      </w:r>
      <w:proofErr w:type="spellEnd"/>
      <w:r w:rsidRPr="006932FD">
        <w:rPr>
          <w:rFonts w:ascii="Times New Roman" w:hAnsi="Times New Roman" w:cs="Times New Roman"/>
          <w:sz w:val="28"/>
          <w:szCs w:val="28"/>
        </w:rPr>
        <w:t xml:space="preserve"> мер;</w:t>
      </w:r>
    </w:p>
    <w:p w:rsidR="004F4F0B" w:rsidRPr="006932FD" w:rsidRDefault="004F4F0B" w:rsidP="006932FD">
      <w:pPr>
        <w:pStyle w:val="a3"/>
        <w:numPr>
          <w:ilvl w:val="0"/>
          <w:numId w:val="1"/>
        </w:numPr>
        <w:spacing w:after="0" w:line="240" w:lineRule="auto"/>
        <w:jc w:val="both"/>
        <w:rPr>
          <w:rFonts w:ascii="Times New Roman" w:hAnsi="Times New Roman" w:cs="Times New Roman"/>
          <w:sz w:val="28"/>
          <w:szCs w:val="28"/>
        </w:rPr>
      </w:pPr>
      <w:r w:rsidRPr="006932FD">
        <w:rPr>
          <w:rFonts w:ascii="Times New Roman" w:hAnsi="Times New Roman" w:cs="Times New Roman"/>
          <w:sz w:val="28"/>
          <w:szCs w:val="28"/>
        </w:rPr>
        <w:t>Административная и уголовная ответственность за совершение коррупционных правонарушений и преступлений.</w:t>
      </w:r>
    </w:p>
    <w:p w:rsidR="004F4F0B" w:rsidRPr="006932FD" w:rsidRDefault="004F4F0B" w:rsidP="006932FD">
      <w:pPr>
        <w:spacing w:after="0" w:line="240" w:lineRule="auto"/>
        <w:jc w:val="both"/>
        <w:rPr>
          <w:rFonts w:ascii="Times New Roman" w:hAnsi="Times New Roman" w:cs="Times New Roman"/>
          <w:sz w:val="28"/>
          <w:szCs w:val="28"/>
        </w:rPr>
      </w:pPr>
    </w:p>
    <w:p w:rsidR="004F4F0B" w:rsidRPr="006932FD" w:rsidRDefault="004F4F0B" w:rsidP="00C40301">
      <w:pPr>
        <w:spacing w:after="0" w:line="240" w:lineRule="auto"/>
        <w:jc w:val="center"/>
        <w:rPr>
          <w:rFonts w:ascii="Times New Roman" w:hAnsi="Times New Roman" w:cs="Times New Roman"/>
          <w:sz w:val="28"/>
          <w:szCs w:val="28"/>
        </w:rPr>
      </w:pPr>
      <w:r w:rsidRPr="006932FD">
        <w:rPr>
          <w:rFonts w:ascii="Times New Roman" w:hAnsi="Times New Roman" w:cs="Times New Roman"/>
          <w:sz w:val="28"/>
          <w:szCs w:val="28"/>
        </w:rPr>
        <w:t>1. Законодательное понятие коррупции, конфликта интересов, личной заинтересованности.</w:t>
      </w:r>
    </w:p>
    <w:p w:rsidR="004F4F0B" w:rsidRPr="006932FD" w:rsidRDefault="004F4F0B" w:rsidP="006932FD">
      <w:pPr>
        <w:spacing w:after="0" w:line="240" w:lineRule="auto"/>
        <w:jc w:val="both"/>
        <w:rPr>
          <w:rFonts w:ascii="Times New Roman" w:hAnsi="Times New Roman" w:cs="Times New Roman"/>
          <w:sz w:val="28"/>
          <w:szCs w:val="28"/>
        </w:rPr>
      </w:pPr>
    </w:p>
    <w:p w:rsidR="004F4F0B" w:rsidRPr="006932FD" w:rsidRDefault="004F4F0B" w:rsidP="006932FD">
      <w:pPr>
        <w:spacing w:after="0" w:line="240" w:lineRule="auto"/>
        <w:ind w:firstLine="709"/>
        <w:jc w:val="both"/>
        <w:rPr>
          <w:rFonts w:ascii="Times New Roman" w:eastAsia="Times New Roman" w:hAnsi="Times New Roman" w:cs="Times New Roman"/>
          <w:sz w:val="28"/>
          <w:szCs w:val="28"/>
          <w:lang w:eastAsia="ru-RU"/>
        </w:rPr>
      </w:pPr>
      <w:proofErr w:type="gramStart"/>
      <w:r w:rsidRPr="006932FD">
        <w:rPr>
          <w:rFonts w:ascii="Times New Roman" w:hAnsi="Times New Roman" w:cs="Times New Roman"/>
          <w:sz w:val="28"/>
          <w:szCs w:val="28"/>
        </w:rPr>
        <w:t xml:space="preserve">Под коррупцией в законодательстве РФ понимается </w:t>
      </w:r>
      <w:bookmarkStart w:id="0" w:name="dst100012"/>
      <w:bookmarkEnd w:id="0"/>
      <w:r w:rsidRPr="006932FD">
        <w:rPr>
          <w:rFonts w:ascii="Times New Roman" w:eastAsia="Times New Roman" w:hAnsi="Times New Roman" w:cs="Times New Roman"/>
          <w:sz w:val="28"/>
          <w:szCs w:val="28"/>
          <w:lang w:eastAsia="ru-RU"/>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w:t>
      </w:r>
      <w:proofErr w:type="gramEnd"/>
      <w:r w:rsidRPr="006932FD">
        <w:rPr>
          <w:rFonts w:ascii="Times New Roman" w:eastAsia="Times New Roman" w:hAnsi="Times New Roman" w:cs="Times New Roman"/>
          <w:sz w:val="28"/>
          <w:szCs w:val="28"/>
          <w:lang w:eastAsia="ru-RU"/>
        </w:rPr>
        <w:t xml:space="preserve"> указанному лицу другими физическими лицами, а также совершение перечисленных деяний </w:t>
      </w:r>
      <w:bookmarkStart w:id="1" w:name="dst100013"/>
      <w:bookmarkEnd w:id="1"/>
      <w:r w:rsidRPr="006932FD">
        <w:rPr>
          <w:rFonts w:ascii="Times New Roman" w:eastAsia="Times New Roman" w:hAnsi="Times New Roman" w:cs="Times New Roman"/>
          <w:sz w:val="28"/>
          <w:szCs w:val="28"/>
          <w:lang w:eastAsia="ru-RU"/>
        </w:rPr>
        <w:t>от имени или в интересах юридического лица.</w:t>
      </w:r>
    </w:p>
    <w:p w:rsidR="004F4F0B" w:rsidRPr="006932FD" w:rsidRDefault="004F4F0B" w:rsidP="006932FD">
      <w:pPr>
        <w:spacing w:after="0" w:line="240" w:lineRule="auto"/>
        <w:ind w:firstLine="709"/>
        <w:jc w:val="both"/>
        <w:rPr>
          <w:rStyle w:val="blk"/>
          <w:rFonts w:ascii="Times New Roman" w:hAnsi="Times New Roman" w:cs="Times New Roman"/>
          <w:sz w:val="28"/>
          <w:szCs w:val="28"/>
        </w:rPr>
      </w:pPr>
      <w:r w:rsidRPr="006932FD">
        <w:rPr>
          <w:rFonts w:ascii="Times New Roman" w:eastAsia="Times New Roman" w:hAnsi="Times New Roman" w:cs="Times New Roman"/>
          <w:sz w:val="28"/>
          <w:szCs w:val="28"/>
          <w:lang w:eastAsia="ru-RU"/>
        </w:rPr>
        <w:t xml:space="preserve">Под конфликтом интересов понимается </w:t>
      </w:r>
      <w:r w:rsidRPr="006932FD">
        <w:rPr>
          <w:rStyle w:val="blk"/>
          <w:rFonts w:ascii="Times New Roman" w:hAnsi="Times New Roman" w:cs="Times New Roman"/>
          <w:sz w:val="28"/>
          <w:szCs w:val="28"/>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F4F0B" w:rsidRPr="006932FD" w:rsidRDefault="004F4F0B" w:rsidP="006932FD">
      <w:pPr>
        <w:spacing w:after="0" w:line="240" w:lineRule="auto"/>
        <w:ind w:firstLine="709"/>
        <w:jc w:val="both"/>
        <w:rPr>
          <w:rStyle w:val="blk"/>
          <w:rFonts w:ascii="Times New Roman" w:hAnsi="Times New Roman" w:cs="Times New Roman"/>
          <w:sz w:val="28"/>
          <w:szCs w:val="28"/>
        </w:rPr>
      </w:pPr>
      <w:proofErr w:type="gramStart"/>
      <w:r w:rsidRPr="006932FD">
        <w:rPr>
          <w:rStyle w:val="blk"/>
          <w:rFonts w:ascii="Times New Roman" w:hAnsi="Times New Roman" w:cs="Times New Roman"/>
          <w:sz w:val="28"/>
          <w:szCs w:val="28"/>
        </w:rPr>
        <w:lastRenderedPageBreak/>
        <w:t>Под указанной в предыдущем абзаце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w:t>
      </w:r>
      <w:proofErr w:type="gramEnd"/>
      <w:r w:rsidRPr="006932FD">
        <w:rPr>
          <w:rStyle w:val="blk"/>
          <w:rFonts w:ascii="Times New Roman" w:hAnsi="Times New Roman" w:cs="Times New Roman"/>
          <w:sz w:val="28"/>
          <w:szCs w:val="28"/>
        </w:rPr>
        <w:t xml:space="preserve">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6932FD" w:rsidRDefault="006932FD" w:rsidP="006932FD">
      <w:pPr>
        <w:spacing w:after="0" w:line="240" w:lineRule="auto"/>
        <w:jc w:val="both"/>
        <w:rPr>
          <w:rFonts w:ascii="Times New Roman" w:hAnsi="Times New Roman" w:cs="Times New Roman"/>
          <w:sz w:val="28"/>
          <w:szCs w:val="28"/>
        </w:rPr>
      </w:pPr>
    </w:p>
    <w:p w:rsidR="004F4F0B" w:rsidRPr="006932FD" w:rsidRDefault="004F4F0B" w:rsidP="00C40301">
      <w:pPr>
        <w:spacing w:after="0" w:line="240" w:lineRule="auto"/>
        <w:jc w:val="center"/>
        <w:rPr>
          <w:rFonts w:ascii="Times New Roman" w:hAnsi="Times New Roman" w:cs="Times New Roman"/>
          <w:sz w:val="28"/>
          <w:szCs w:val="28"/>
        </w:rPr>
      </w:pPr>
      <w:r w:rsidRPr="006932FD">
        <w:rPr>
          <w:rFonts w:ascii="Times New Roman" w:hAnsi="Times New Roman" w:cs="Times New Roman"/>
          <w:sz w:val="28"/>
          <w:szCs w:val="28"/>
        </w:rPr>
        <w:t>2. Способы предотвращения и урегулирования конфликта интересов.</w:t>
      </w:r>
    </w:p>
    <w:p w:rsidR="004F4F0B" w:rsidRPr="006932FD" w:rsidRDefault="004F4F0B" w:rsidP="006932FD">
      <w:pPr>
        <w:spacing w:after="0" w:line="240" w:lineRule="auto"/>
        <w:jc w:val="both"/>
        <w:rPr>
          <w:rFonts w:ascii="Times New Roman" w:hAnsi="Times New Roman" w:cs="Times New Roman"/>
          <w:sz w:val="28"/>
          <w:szCs w:val="28"/>
        </w:rPr>
      </w:pPr>
    </w:p>
    <w:p w:rsidR="004F4F0B" w:rsidRPr="006932FD" w:rsidRDefault="004F4F0B" w:rsidP="006932FD">
      <w:pPr>
        <w:spacing w:after="0" w:line="240" w:lineRule="auto"/>
        <w:ind w:firstLine="709"/>
        <w:jc w:val="both"/>
        <w:rPr>
          <w:rFonts w:ascii="Times New Roman" w:eastAsia="Times New Roman" w:hAnsi="Times New Roman" w:cs="Times New Roman"/>
          <w:sz w:val="28"/>
          <w:szCs w:val="28"/>
          <w:lang w:eastAsia="ru-RU"/>
        </w:rPr>
      </w:pPr>
      <w:r w:rsidRPr="006932FD">
        <w:rPr>
          <w:rFonts w:ascii="Times New Roman" w:hAnsi="Times New Roman" w:cs="Times New Roman"/>
          <w:sz w:val="28"/>
          <w:szCs w:val="28"/>
        </w:rPr>
        <w:t xml:space="preserve">Федеральный закон </w:t>
      </w:r>
      <w:r w:rsidRPr="006932FD">
        <w:rPr>
          <w:rFonts w:ascii="Times New Roman" w:eastAsia="Times New Roman" w:hAnsi="Times New Roman" w:cs="Times New Roman"/>
          <w:sz w:val="28"/>
          <w:szCs w:val="28"/>
          <w:lang w:eastAsia="ru-RU"/>
        </w:rPr>
        <w:t>от 25.12.2008 N 273-ФЗ "О противодействии коррупции" устанавливает следующие основные способы предотвращения и урегулирования конфликта интересов.</w:t>
      </w:r>
    </w:p>
    <w:p w:rsidR="004F4F0B" w:rsidRPr="006932FD" w:rsidRDefault="004F4F0B" w:rsidP="006932FD">
      <w:pPr>
        <w:spacing w:after="0" w:line="240" w:lineRule="auto"/>
        <w:ind w:firstLine="709"/>
        <w:jc w:val="both"/>
        <w:rPr>
          <w:rFonts w:ascii="Times New Roman" w:eastAsia="Times New Roman" w:hAnsi="Times New Roman" w:cs="Times New Roman"/>
          <w:sz w:val="28"/>
          <w:szCs w:val="28"/>
          <w:lang w:eastAsia="ru-RU"/>
        </w:rPr>
      </w:pPr>
      <w:r w:rsidRPr="006932FD">
        <w:rPr>
          <w:rFonts w:ascii="Times New Roman" w:eastAsia="Times New Roman" w:hAnsi="Times New Roman" w:cs="Times New Roman"/>
          <w:sz w:val="28"/>
          <w:szCs w:val="28"/>
          <w:lang w:eastAsia="ru-RU"/>
        </w:rPr>
        <w:t>Так, должностное лицо обязано уведомить своего непосредственного работодателя о возникшем конфликте интересов или о возможности его возникновения, как только ему станет об этом известно.</w:t>
      </w:r>
    </w:p>
    <w:p w:rsidR="004F4F0B" w:rsidRPr="006932FD" w:rsidRDefault="004F4F0B" w:rsidP="00926B5D">
      <w:pPr>
        <w:spacing w:after="0" w:line="240" w:lineRule="auto"/>
        <w:ind w:firstLine="709"/>
        <w:jc w:val="both"/>
        <w:rPr>
          <w:rFonts w:ascii="Times New Roman" w:eastAsia="Times New Roman" w:hAnsi="Times New Roman" w:cs="Times New Roman"/>
          <w:sz w:val="28"/>
          <w:szCs w:val="28"/>
          <w:lang w:eastAsia="ru-RU"/>
        </w:rPr>
      </w:pPr>
      <w:r w:rsidRPr="006932FD">
        <w:rPr>
          <w:rFonts w:ascii="Times New Roman" w:eastAsia="Times New Roman" w:hAnsi="Times New Roman" w:cs="Times New Roman"/>
          <w:sz w:val="28"/>
          <w:szCs w:val="28"/>
          <w:lang w:eastAsia="ru-RU"/>
        </w:rPr>
        <w:t>Предотвращение или урегулирование конфликта интересов может состоять в изменении должностного или служебного положения.</w:t>
      </w:r>
      <w:r w:rsidR="00926B5D">
        <w:rPr>
          <w:rFonts w:ascii="Times New Roman" w:eastAsia="Times New Roman" w:hAnsi="Times New Roman" w:cs="Times New Roman"/>
          <w:sz w:val="28"/>
          <w:szCs w:val="28"/>
          <w:lang w:eastAsia="ru-RU"/>
        </w:rPr>
        <w:t xml:space="preserve"> </w:t>
      </w:r>
      <w:r w:rsidRPr="006932FD">
        <w:rPr>
          <w:rFonts w:ascii="Times New Roman" w:eastAsia="Times New Roman" w:hAnsi="Times New Roman" w:cs="Times New Roman"/>
          <w:sz w:val="28"/>
          <w:szCs w:val="28"/>
          <w:lang w:eastAsia="ru-RU"/>
        </w:rPr>
        <w:t>Предотвращение и урегулирование конфликта интересов также может осуществляться путем отвода или самоотвода.</w:t>
      </w:r>
    </w:p>
    <w:p w:rsidR="004F4F0B" w:rsidRPr="006932FD" w:rsidRDefault="004F4F0B" w:rsidP="006932FD">
      <w:pPr>
        <w:spacing w:after="0" w:line="240" w:lineRule="auto"/>
        <w:jc w:val="both"/>
        <w:rPr>
          <w:rFonts w:ascii="Times New Roman" w:eastAsia="Times New Roman" w:hAnsi="Times New Roman" w:cs="Times New Roman"/>
          <w:sz w:val="28"/>
          <w:szCs w:val="28"/>
          <w:lang w:eastAsia="ru-RU"/>
        </w:rPr>
      </w:pPr>
    </w:p>
    <w:p w:rsidR="004F4F0B" w:rsidRPr="006932FD" w:rsidRDefault="004F4F0B" w:rsidP="00C40301">
      <w:pPr>
        <w:spacing w:after="0" w:line="240" w:lineRule="auto"/>
        <w:jc w:val="center"/>
        <w:rPr>
          <w:rFonts w:ascii="Times New Roman" w:hAnsi="Times New Roman" w:cs="Times New Roman"/>
          <w:sz w:val="28"/>
          <w:szCs w:val="28"/>
        </w:rPr>
      </w:pPr>
      <w:r w:rsidRPr="006932FD">
        <w:rPr>
          <w:rFonts w:ascii="Times New Roman" w:hAnsi="Times New Roman" w:cs="Times New Roman"/>
          <w:sz w:val="28"/>
          <w:szCs w:val="28"/>
        </w:rPr>
        <w:t>3. Основания увольнения (освобождения от должности) лиц, допустивших совершение коррупционных правонарушений.</w:t>
      </w:r>
    </w:p>
    <w:p w:rsidR="004F4F0B" w:rsidRPr="006932FD" w:rsidRDefault="004F4F0B" w:rsidP="006932FD">
      <w:pPr>
        <w:spacing w:after="0" w:line="240" w:lineRule="auto"/>
        <w:jc w:val="both"/>
        <w:rPr>
          <w:rFonts w:ascii="Times New Roman" w:hAnsi="Times New Roman" w:cs="Times New Roman"/>
          <w:sz w:val="28"/>
          <w:szCs w:val="28"/>
        </w:rPr>
      </w:pPr>
    </w:p>
    <w:p w:rsidR="006932FD" w:rsidRDefault="004F4F0B" w:rsidP="006932FD">
      <w:pPr>
        <w:spacing w:after="0" w:line="240" w:lineRule="auto"/>
        <w:ind w:firstLine="709"/>
        <w:jc w:val="both"/>
        <w:rPr>
          <w:rFonts w:ascii="Times New Roman" w:eastAsia="Times New Roman" w:hAnsi="Times New Roman" w:cs="Times New Roman"/>
          <w:sz w:val="28"/>
          <w:szCs w:val="28"/>
          <w:lang w:eastAsia="ru-RU"/>
        </w:rPr>
      </w:pPr>
      <w:r w:rsidRPr="006932FD">
        <w:rPr>
          <w:rFonts w:ascii="Times New Roman" w:hAnsi="Times New Roman" w:cs="Times New Roman"/>
          <w:sz w:val="28"/>
          <w:szCs w:val="28"/>
        </w:rPr>
        <w:t xml:space="preserve">Основания увольнения (освобождения от должности) предусмотрены ст.13.1 Федерального закона </w:t>
      </w:r>
      <w:r w:rsidRPr="006932FD">
        <w:rPr>
          <w:rFonts w:ascii="Times New Roman" w:eastAsia="Times New Roman" w:hAnsi="Times New Roman" w:cs="Times New Roman"/>
          <w:sz w:val="28"/>
          <w:szCs w:val="28"/>
          <w:lang w:eastAsia="ru-RU"/>
        </w:rPr>
        <w:t>от 25.12.2008 N 273-ФЗ "О противодействии коррупции".</w:t>
      </w:r>
    </w:p>
    <w:p w:rsidR="006932FD" w:rsidRDefault="004F4F0B" w:rsidP="006932FD">
      <w:pPr>
        <w:spacing w:after="0" w:line="240" w:lineRule="auto"/>
        <w:ind w:firstLine="709"/>
        <w:jc w:val="both"/>
        <w:rPr>
          <w:rFonts w:ascii="Times New Roman" w:eastAsia="Times New Roman" w:hAnsi="Times New Roman" w:cs="Times New Roman"/>
          <w:sz w:val="28"/>
          <w:szCs w:val="28"/>
          <w:lang w:eastAsia="ru-RU"/>
        </w:rPr>
      </w:pPr>
      <w:r w:rsidRPr="006932FD">
        <w:rPr>
          <w:rFonts w:ascii="Times New Roman" w:eastAsia="Times New Roman" w:hAnsi="Times New Roman" w:cs="Times New Roman"/>
          <w:sz w:val="28"/>
          <w:szCs w:val="28"/>
          <w:lang w:eastAsia="ru-RU"/>
        </w:rPr>
        <w:t>Так, лицо, замещающее государственную должность Российской Федерации, государственную должность субъекта Российской Федерации, муниципальную должность, подлежит увольнению (освобождению от должности) в связи с утратой доверия в случае: непринятия мер по предотвращению и (или) урегулированию конфликта интересов;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участия на платной основе в деятельности органа управления коммерческой организации; осуществления предпринимательской деятельности;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4F4F0B" w:rsidRPr="006932FD" w:rsidRDefault="004F4F0B" w:rsidP="006932FD">
      <w:pPr>
        <w:spacing w:after="0" w:line="240" w:lineRule="auto"/>
        <w:ind w:firstLine="709"/>
        <w:jc w:val="both"/>
        <w:rPr>
          <w:rFonts w:ascii="Times New Roman" w:eastAsia="Times New Roman" w:hAnsi="Times New Roman" w:cs="Times New Roman"/>
          <w:sz w:val="28"/>
          <w:szCs w:val="28"/>
          <w:lang w:eastAsia="ru-RU"/>
        </w:rPr>
      </w:pPr>
      <w:r w:rsidRPr="006932FD">
        <w:rPr>
          <w:rFonts w:ascii="Times New Roman" w:eastAsia="Times New Roman" w:hAnsi="Times New Roman" w:cs="Times New Roman"/>
          <w:sz w:val="28"/>
          <w:szCs w:val="28"/>
          <w:lang w:eastAsia="ru-RU"/>
        </w:rPr>
        <w:lastRenderedPageBreak/>
        <w:t>При этом</w:t>
      </w:r>
      <w:proofErr w:type="gramStart"/>
      <w:r w:rsidRPr="006932FD">
        <w:rPr>
          <w:rFonts w:ascii="Times New Roman" w:eastAsia="Times New Roman" w:hAnsi="Times New Roman" w:cs="Times New Roman"/>
          <w:sz w:val="28"/>
          <w:szCs w:val="28"/>
          <w:lang w:eastAsia="ru-RU"/>
        </w:rPr>
        <w:t>,</w:t>
      </w:r>
      <w:proofErr w:type="gramEnd"/>
      <w:r w:rsidRPr="006932FD">
        <w:rPr>
          <w:rFonts w:ascii="Times New Roman" w:eastAsia="Times New Roman" w:hAnsi="Times New Roman" w:cs="Times New Roman"/>
          <w:sz w:val="28"/>
          <w:szCs w:val="28"/>
          <w:lang w:eastAsia="ru-RU"/>
        </w:rPr>
        <w:t xml:space="preserve">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(реестр размещен на официальном </w:t>
      </w:r>
      <w:proofErr w:type="gramStart"/>
      <w:r w:rsidRPr="006932FD">
        <w:rPr>
          <w:rFonts w:ascii="Times New Roman" w:eastAsia="Times New Roman" w:hAnsi="Times New Roman" w:cs="Times New Roman"/>
          <w:sz w:val="28"/>
          <w:szCs w:val="28"/>
          <w:lang w:eastAsia="ru-RU"/>
        </w:rPr>
        <w:t>сайте</w:t>
      </w:r>
      <w:proofErr w:type="gramEnd"/>
      <w:r w:rsidRPr="006932FD">
        <w:rPr>
          <w:rFonts w:ascii="Times New Roman" w:eastAsia="Times New Roman" w:hAnsi="Times New Roman" w:cs="Times New Roman"/>
          <w:sz w:val="28"/>
          <w:szCs w:val="28"/>
          <w:lang w:eastAsia="ru-RU"/>
        </w:rPr>
        <w:t xml:space="preserve"> государственной службы РФ - https://gossluzhba.gov.ru/reestr).</w:t>
      </w:r>
    </w:p>
    <w:p w:rsidR="006932FD" w:rsidRDefault="006932FD" w:rsidP="006932FD">
      <w:pPr>
        <w:spacing w:after="0" w:line="240" w:lineRule="auto"/>
        <w:jc w:val="both"/>
        <w:rPr>
          <w:rFonts w:ascii="Times New Roman" w:hAnsi="Times New Roman" w:cs="Times New Roman"/>
          <w:sz w:val="28"/>
          <w:szCs w:val="28"/>
        </w:rPr>
      </w:pPr>
    </w:p>
    <w:p w:rsidR="004F4F0B" w:rsidRPr="006932FD" w:rsidRDefault="004F4F0B" w:rsidP="00C40301">
      <w:pPr>
        <w:spacing w:after="0" w:line="240" w:lineRule="auto"/>
        <w:jc w:val="center"/>
        <w:rPr>
          <w:rFonts w:ascii="Times New Roman" w:hAnsi="Times New Roman" w:cs="Times New Roman"/>
          <w:sz w:val="28"/>
          <w:szCs w:val="28"/>
        </w:rPr>
      </w:pPr>
      <w:r w:rsidRPr="006932FD">
        <w:rPr>
          <w:rFonts w:ascii="Times New Roman" w:hAnsi="Times New Roman" w:cs="Times New Roman"/>
          <w:sz w:val="28"/>
          <w:szCs w:val="28"/>
        </w:rPr>
        <w:t xml:space="preserve">4. Обязанность организаций по принятию </w:t>
      </w:r>
      <w:proofErr w:type="spellStart"/>
      <w:r w:rsidRPr="006932FD">
        <w:rPr>
          <w:rFonts w:ascii="Times New Roman" w:hAnsi="Times New Roman" w:cs="Times New Roman"/>
          <w:sz w:val="28"/>
          <w:szCs w:val="28"/>
        </w:rPr>
        <w:t>антикоррупционных</w:t>
      </w:r>
      <w:proofErr w:type="spellEnd"/>
      <w:r w:rsidRPr="006932FD">
        <w:rPr>
          <w:rFonts w:ascii="Times New Roman" w:hAnsi="Times New Roman" w:cs="Times New Roman"/>
          <w:sz w:val="28"/>
          <w:szCs w:val="28"/>
        </w:rPr>
        <w:t xml:space="preserve"> мер.</w:t>
      </w:r>
    </w:p>
    <w:p w:rsidR="004F4F0B" w:rsidRPr="006932FD" w:rsidRDefault="004F4F0B" w:rsidP="006932FD">
      <w:pPr>
        <w:spacing w:after="0" w:line="240" w:lineRule="auto"/>
        <w:jc w:val="both"/>
        <w:rPr>
          <w:rFonts w:ascii="Times New Roman" w:hAnsi="Times New Roman" w:cs="Times New Roman"/>
          <w:sz w:val="28"/>
          <w:szCs w:val="28"/>
        </w:rPr>
      </w:pPr>
    </w:p>
    <w:p w:rsidR="004F4F0B" w:rsidRDefault="004F4F0B" w:rsidP="006932FD">
      <w:pPr>
        <w:spacing w:after="0" w:line="240" w:lineRule="auto"/>
        <w:ind w:firstLine="709"/>
        <w:jc w:val="both"/>
        <w:rPr>
          <w:rFonts w:ascii="Times New Roman" w:eastAsia="Times New Roman" w:hAnsi="Times New Roman" w:cs="Times New Roman"/>
          <w:sz w:val="28"/>
          <w:szCs w:val="28"/>
          <w:lang w:eastAsia="ru-RU"/>
        </w:rPr>
      </w:pPr>
      <w:proofErr w:type="gramStart"/>
      <w:r w:rsidRPr="006932FD">
        <w:rPr>
          <w:rFonts w:ascii="Times New Roman" w:hAnsi="Times New Roman" w:cs="Times New Roman"/>
          <w:sz w:val="28"/>
          <w:szCs w:val="28"/>
        </w:rPr>
        <w:t xml:space="preserve">Организации, независимо от их организационно-правовой формы (в том числе коммерческие, общественные), в соответствии с требованиями ст.13.3 Федерального закона </w:t>
      </w:r>
      <w:r w:rsidRPr="006932FD">
        <w:rPr>
          <w:rFonts w:ascii="Times New Roman" w:eastAsia="Times New Roman" w:hAnsi="Times New Roman" w:cs="Times New Roman"/>
          <w:sz w:val="28"/>
          <w:szCs w:val="28"/>
          <w:lang w:eastAsia="ru-RU"/>
        </w:rPr>
        <w:t>от 25.12.2008 N 273-ФЗ "О противодействии коррупции" обязаны разрабатывать и принимать меры по предупреждению коррупции, которые могут включать в себя: определение в организации подразделений или должностных лиц, ответственных за профилактику коррупционных и иных правонарушений;</w:t>
      </w:r>
      <w:proofErr w:type="gramEnd"/>
      <w:r w:rsidRPr="006932FD">
        <w:rPr>
          <w:rFonts w:ascii="Times New Roman" w:eastAsia="Times New Roman" w:hAnsi="Times New Roman" w:cs="Times New Roman"/>
          <w:sz w:val="28"/>
          <w:szCs w:val="28"/>
          <w:lang w:eastAsia="ru-RU"/>
        </w:rPr>
        <w:t xml:space="preserve"> вопросы сотрудничества с правоохранительными органами; разработку и внедрение в практику стандартов и процедур, направленных на обеспечение добросовестной работы организации; принятие кодекса этики и служебного поведения работников организации; предотвращение и урегулирование конфликта интересов; недопущение составления неофициальной отчетности и использования поддельных документов.</w:t>
      </w:r>
    </w:p>
    <w:p w:rsidR="006932FD" w:rsidRPr="006932FD" w:rsidRDefault="006932FD" w:rsidP="006932FD">
      <w:pPr>
        <w:spacing w:after="0" w:line="240" w:lineRule="auto"/>
        <w:jc w:val="both"/>
        <w:rPr>
          <w:rFonts w:ascii="Times New Roman" w:eastAsia="Times New Roman" w:hAnsi="Times New Roman" w:cs="Times New Roman"/>
          <w:sz w:val="28"/>
          <w:szCs w:val="28"/>
          <w:lang w:eastAsia="ru-RU"/>
        </w:rPr>
      </w:pPr>
    </w:p>
    <w:p w:rsidR="004F4F0B" w:rsidRDefault="004F4F0B" w:rsidP="00C40301">
      <w:pPr>
        <w:spacing w:after="0" w:line="240" w:lineRule="auto"/>
        <w:jc w:val="center"/>
        <w:rPr>
          <w:rFonts w:ascii="Times New Roman" w:hAnsi="Times New Roman" w:cs="Times New Roman"/>
          <w:sz w:val="28"/>
          <w:szCs w:val="28"/>
        </w:rPr>
      </w:pPr>
      <w:r w:rsidRPr="006932FD">
        <w:rPr>
          <w:rFonts w:ascii="Times New Roman" w:hAnsi="Times New Roman" w:cs="Times New Roman"/>
          <w:sz w:val="28"/>
          <w:szCs w:val="28"/>
        </w:rPr>
        <w:t>5. Административная и уголовная ответственность за совершение коррупционных правонарушений и преступлений.</w:t>
      </w:r>
    </w:p>
    <w:p w:rsidR="006932FD" w:rsidRPr="006932FD" w:rsidRDefault="006932FD" w:rsidP="006932FD">
      <w:pPr>
        <w:spacing w:after="0" w:line="240" w:lineRule="auto"/>
        <w:jc w:val="both"/>
        <w:rPr>
          <w:rFonts w:ascii="Times New Roman" w:hAnsi="Times New Roman" w:cs="Times New Roman"/>
          <w:sz w:val="28"/>
          <w:szCs w:val="28"/>
        </w:rPr>
      </w:pPr>
    </w:p>
    <w:p w:rsidR="006932FD" w:rsidRDefault="00641947" w:rsidP="00C40301">
      <w:pPr>
        <w:spacing w:after="0" w:line="240" w:lineRule="auto"/>
        <w:ind w:firstLine="709"/>
        <w:jc w:val="both"/>
        <w:rPr>
          <w:rFonts w:ascii="Times New Roman" w:eastAsia="Times New Roman" w:hAnsi="Times New Roman" w:cs="Times New Roman"/>
          <w:sz w:val="28"/>
          <w:szCs w:val="28"/>
          <w:lang w:eastAsia="ru-RU"/>
        </w:rPr>
      </w:pPr>
      <w:r w:rsidRPr="006932FD">
        <w:rPr>
          <w:rFonts w:ascii="Times New Roman" w:eastAsia="Times New Roman" w:hAnsi="Times New Roman" w:cs="Times New Roman"/>
          <w:sz w:val="28"/>
          <w:szCs w:val="28"/>
          <w:lang w:eastAsia="ru-RU"/>
        </w:rPr>
        <w:t xml:space="preserve">Кодексом РФ об административных правонарушениях (далее – </w:t>
      </w:r>
      <w:proofErr w:type="spellStart"/>
      <w:r w:rsidRPr="006932FD">
        <w:rPr>
          <w:rFonts w:ascii="Times New Roman" w:eastAsia="Times New Roman" w:hAnsi="Times New Roman" w:cs="Times New Roman"/>
          <w:sz w:val="28"/>
          <w:szCs w:val="28"/>
          <w:lang w:eastAsia="ru-RU"/>
        </w:rPr>
        <w:t>КоАП</w:t>
      </w:r>
      <w:proofErr w:type="spellEnd"/>
      <w:r w:rsidRPr="006932FD">
        <w:rPr>
          <w:rFonts w:ascii="Times New Roman" w:eastAsia="Times New Roman" w:hAnsi="Times New Roman" w:cs="Times New Roman"/>
          <w:sz w:val="28"/>
          <w:szCs w:val="28"/>
          <w:lang w:eastAsia="ru-RU"/>
        </w:rPr>
        <w:t xml:space="preserve"> РФ) предусмотрено два состава административных правонарушений, относящихся </w:t>
      </w:r>
      <w:proofErr w:type="gramStart"/>
      <w:r w:rsidRPr="006932FD">
        <w:rPr>
          <w:rFonts w:ascii="Times New Roman" w:eastAsia="Times New Roman" w:hAnsi="Times New Roman" w:cs="Times New Roman"/>
          <w:sz w:val="28"/>
          <w:szCs w:val="28"/>
          <w:lang w:eastAsia="ru-RU"/>
        </w:rPr>
        <w:t>к</w:t>
      </w:r>
      <w:proofErr w:type="gramEnd"/>
      <w:r w:rsidRPr="006932FD">
        <w:rPr>
          <w:rFonts w:ascii="Times New Roman" w:eastAsia="Times New Roman" w:hAnsi="Times New Roman" w:cs="Times New Roman"/>
          <w:sz w:val="28"/>
          <w:szCs w:val="28"/>
          <w:lang w:eastAsia="ru-RU"/>
        </w:rPr>
        <w:t xml:space="preserve"> коррупционным.</w:t>
      </w:r>
    </w:p>
    <w:p w:rsidR="006932FD" w:rsidRDefault="00641947" w:rsidP="00C40301">
      <w:pPr>
        <w:spacing w:after="0" w:line="240" w:lineRule="auto"/>
        <w:ind w:firstLine="709"/>
        <w:jc w:val="both"/>
        <w:rPr>
          <w:rStyle w:val="blk"/>
          <w:rFonts w:ascii="Times New Roman" w:eastAsia="Times New Roman" w:hAnsi="Times New Roman" w:cs="Times New Roman"/>
          <w:sz w:val="28"/>
          <w:szCs w:val="28"/>
          <w:lang w:eastAsia="ru-RU"/>
        </w:rPr>
      </w:pPr>
      <w:proofErr w:type="gramStart"/>
      <w:r w:rsidRPr="006932FD">
        <w:rPr>
          <w:rFonts w:ascii="Times New Roman" w:eastAsia="Times New Roman" w:hAnsi="Times New Roman" w:cs="Times New Roman"/>
          <w:sz w:val="28"/>
          <w:szCs w:val="28"/>
          <w:lang w:eastAsia="ru-RU"/>
        </w:rPr>
        <w:t xml:space="preserve">Так, ч.1 ст.19.28 </w:t>
      </w:r>
      <w:proofErr w:type="spellStart"/>
      <w:r w:rsidRPr="006932FD">
        <w:rPr>
          <w:rFonts w:ascii="Times New Roman" w:eastAsia="Times New Roman" w:hAnsi="Times New Roman" w:cs="Times New Roman"/>
          <w:sz w:val="28"/>
          <w:szCs w:val="28"/>
          <w:lang w:eastAsia="ru-RU"/>
        </w:rPr>
        <w:t>КоАП</w:t>
      </w:r>
      <w:proofErr w:type="spellEnd"/>
      <w:r w:rsidRPr="006932FD">
        <w:rPr>
          <w:rFonts w:ascii="Times New Roman" w:eastAsia="Times New Roman" w:hAnsi="Times New Roman" w:cs="Times New Roman"/>
          <w:sz w:val="28"/>
          <w:szCs w:val="28"/>
          <w:lang w:eastAsia="ru-RU"/>
        </w:rPr>
        <w:t xml:space="preserve"> РФ предусмотрена административная ответственность за н</w:t>
      </w:r>
      <w:r w:rsidRPr="006932FD">
        <w:rPr>
          <w:rStyle w:val="blk"/>
          <w:rFonts w:ascii="Times New Roman" w:hAnsi="Times New Roman" w:cs="Times New Roman"/>
          <w:sz w:val="28"/>
          <w:szCs w:val="28"/>
        </w:rPr>
        <w:t>езаконные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w:t>
      </w:r>
      <w:proofErr w:type="gramEnd"/>
      <w:r w:rsidRPr="006932FD">
        <w:rPr>
          <w:rStyle w:val="blk"/>
          <w:rFonts w:ascii="Times New Roman" w:hAnsi="Times New Roman" w:cs="Times New Roman"/>
          <w:sz w:val="28"/>
          <w:szCs w:val="28"/>
        </w:rPr>
        <w:t xml:space="preserve">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p w:rsidR="006932FD" w:rsidRDefault="00641947" w:rsidP="00C40301">
      <w:pPr>
        <w:spacing w:after="0" w:line="240" w:lineRule="auto"/>
        <w:ind w:firstLine="709"/>
        <w:jc w:val="both"/>
        <w:rPr>
          <w:rStyle w:val="blk"/>
          <w:rFonts w:ascii="Times New Roman" w:eastAsia="Times New Roman" w:hAnsi="Times New Roman" w:cs="Times New Roman"/>
          <w:sz w:val="28"/>
          <w:szCs w:val="28"/>
          <w:lang w:eastAsia="ru-RU"/>
        </w:rPr>
      </w:pPr>
      <w:proofErr w:type="gramStart"/>
      <w:r w:rsidRPr="006932FD">
        <w:rPr>
          <w:rStyle w:val="blk"/>
          <w:rFonts w:ascii="Times New Roman" w:hAnsi="Times New Roman" w:cs="Times New Roman"/>
          <w:sz w:val="28"/>
          <w:szCs w:val="28"/>
        </w:rPr>
        <w:lastRenderedPageBreak/>
        <w:t>За совершение данного правонарушения предусмотрена ответственность в виде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w:t>
      </w:r>
      <w:proofErr w:type="gramEnd"/>
      <w:r w:rsidRPr="006932FD">
        <w:rPr>
          <w:rStyle w:val="blk"/>
          <w:rFonts w:ascii="Times New Roman" w:hAnsi="Times New Roman" w:cs="Times New Roman"/>
          <w:sz w:val="28"/>
          <w:szCs w:val="28"/>
        </w:rPr>
        <w:t xml:space="preserve"> характера, иных имущественных прав.</w:t>
      </w:r>
    </w:p>
    <w:p w:rsidR="006932FD" w:rsidRDefault="00641947" w:rsidP="00C40301">
      <w:pPr>
        <w:spacing w:after="0" w:line="240" w:lineRule="auto"/>
        <w:ind w:firstLine="709"/>
        <w:jc w:val="both"/>
        <w:rPr>
          <w:rStyle w:val="blk"/>
          <w:rFonts w:ascii="Times New Roman" w:eastAsia="Times New Roman" w:hAnsi="Times New Roman" w:cs="Times New Roman"/>
          <w:sz w:val="28"/>
          <w:szCs w:val="28"/>
          <w:lang w:eastAsia="ru-RU"/>
        </w:rPr>
      </w:pPr>
      <w:r w:rsidRPr="006932FD">
        <w:rPr>
          <w:rStyle w:val="blk"/>
          <w:rFonts w:ascii="Times New Roman" w:hAnsi="Times New Roman" w:cs="Times New Roman"/>
          <w:sz w:val="28"/>
          <w:szCs w:val="28"/>
        </w:rPr>
        <w:t>Частями 2 и 3 данной статьи за те же действия, совершенные в крупном или особо крупном размере предусмотрена ответственность в виде штрафа не менее 20 миллионов рублей и не менее 100 миллионов рублей.</w:t>
      </w:r>
    </w:p>
    <w:p w:rsidR="006932FD" w:rsidRDefault="00641947" w:rsidP="00C40301">
      <w:pPr>
        <w:spacing w:after="0" w:line="240" w:lineRule="auto"/>
        <w:ind w:firstLine="709"/>
        <w:jc w:val="both"/>
        <w:rPr>
          <w:rStyle w:val="blk"/>
          <w:rFonts w:ascii="Times New Roman" w:eastAsia="Times New Roman" w:hAnsi="Times New Roman" w:cs="Times New Roman"/>
          <w:sz w:val="28"/>
          <w:szCs w:val="28"/>
          <w:lang w:eastAsia="ru-RU"/>
        </w:rPr>
      </w:pPr>
      <w:r w:rsidRPr="006932FD">
        <w:rPr>
          <w:rStyle w:val="blk"/>
          <w:rFonts w:ascii="Times New Roman" w:hAnsi="Times New Roman" w:cs="Times New Roman"/>
          <w:sz w:val="28"/>
          <w:szCs w:val="28"/>
        </w:rPr>
        <w:t>При этом</w:t>
      </w:r>
      <w:proofErr w:type="gramStart"/>
      <w:r w:rsidRPr="006932FD">
        <w:rPr>
          <w:rStyle w:val="blk"/>
          <w:rFonts w:ascii="Times New Roman" w:hAnsi="Times New Roman" w:cs="Times New Roman"/>
          <w:sz w:val="28"/>
          <w:szCs w:val="28"/>
        </w:rPr>
        <w:t>,</w:t>
      </w:r>
      <w:proofErr w:type="gramEnd"/>
      <w:r w:rsidRPr="006932FD">
        <w:rPr>
          <w:rStyle w:val="blk"/>
          <w:rFonts w:ascii="Times New Roman" w:hAnsi="Times New Roman" w:cs="Times New Roman"/>
          <w:sz w:val="28"/>
          <w:szCs w:val="28"/>
        </w:rPr>
        <w:t xml:space="preserve"> согласно примечания к данной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6932FD" w:rsidRDefault="00641947" w:rsidP="00C40301">
      <w:pPr>
        <w:spacing w:after="0" w:line="240" w:lineRule="auto"/>
        <w:ind w:firstLine="709"/>
        <w:jc w:val="both"/>
        <w:rPr>
          <w:rStyle w:val="blk"/>
          <w:rFonts w:ascii="Times New Roman" w:eastAsia="Times New Roman" w:hAnsi="Times New Roman" w:cs="Times New Roman"/>
          <w:sz w:val="28"/>
          <w:szCs w:val="28"/>
          <w:lang w:eastAsia="ru-RU"/>
        </w:rPr>
      </w:pPr>
      <w:proofErr w:type="gramStart"/>
      <w:r w:rsidRPr="006932FD">
        <w:rPr>
          <w:rStyle w:val="blk"/>
          <w:rFonts w:ascii="Times New Roman" w:hAnsi="Times New Roman" w:cs="Times New Roman"/>
          <w:sz w:val="28"/>
          <w:szCs w:val="28"/>
        </w:rPr>
        <w:t>Особо необходимо отметить и то, что в соответствии с этим же примечанием юридическое лицо освобождается от административной ответственности за административное правонарушение, предусмотренное данное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roofErr w:type="gramEnd"/>
    </w:p>
    <w:p w:rsidR="006932FD" w:rsidRDefault="00410A2E" w:rsidP="00C40301">
      <w:pPr>
        <w:spacing w:after="0" w:line="240" w:lineRule="auto"/>
        <w:ind w:firstLine="709"/>
        <w:jc w:val="both"/>
        <w:rPr>
          <w:rFonts w:ascii="Times New Roman" w:eastAsia="Times New Roman" w:hAnsi="Times New Roman" w:cs="Times New Roman"/>
          <w:sz w:val="28"/>
          <w:szCs w:val="28"/>
          <w:lang w:eastAsia="ru-RU"/>
        </w:rPr>
      </w:pPr>
      <w:proofErr w:type="gramStart"/>
      <w:r w:rsidRPr="006932FD">
        <w:rPr>
          <w:rStyle w:val="blk"/>
          <w:rFonts w:ascii="Times New Roman" w:hAnsi="Times New Roman" w:cs="Times New Roman"/>
          <w:sz w:val="28"/>
          <w:szCs w:val="28"/>
        </w:rPr>
        <w:t xml:space="preserve">Второе коррупционное административное правонарушение предусмотрено ст.19.29 </w:t>
      </w:r>
      <w:proofErr w:type="spellStart"/>
      <w:r w:rsidRPr="006932FD">
        <w:rPr>
          <w:rStyle w:val="blk"/>
          <w:rFonts w:ascii="Times New Roman" w:hAnsi="Times New Roman" w:cs="Times New Roman"/>
          <w:sz w:val="28"/>
          <w:szCs w:val="28"/>
        </w:rPr>
        <w:t>КоАП</w:t>
      </w:r>
      <w:proofErr w:type="spellEnd"/>
      <w:r w:rsidRPr="006932FD">
        <w:rPr>
          <w:rStyle w:val="blk"/>
          <w:rFonts w:ascii="Times New Roman" w:hAnsi="Times New Roman" w:cs="Times New Roman"/>
          <w:sz w:val="28"/>
          <w:szCs w:val="28"/>
        </w:rPr>
        <w:t xml:space="preserve"> РФ - </w:t>
      </w:r>
      <w:hyperlink r:id="rId5" w:anchor="dst1713" w:history="1">
        <w:r w:rsidRPr="006932FD">
          <w:rPr>
            <w:rFonts w:ascii="Times New Roman" w:eastAsia="Times New Roman" w:hAnsi="Times New Roman" w:cs="Times New Roman"/>
            <w:color w:val="0000FF"/>
            <w:sz w:val="28"/>
            <w:szCs w:val="28"/>
            <w:u w:val="single"/>
            <w:lang w:eastAsia="ru-RU"/>
          </w:rPr>
          <w:t>привлечение</w:t>
        </w:r>
      </w:hyperlink>
      <w:r w:rsidRPr="006932FD">
        <w:rPr>
          <w:rFonts w:ascii="Times New Roman" w:eastAsia="Times New Roman" w:hAnsi="Times New Roman" w:cs="Times New Roman"/>
          <w:sz w:val="28"/>
          <w:szCs w:val="28"/>
          <w:lang w:eastAsia="ru-RU"/>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6" w:anchor="dst100007" w:history="1">
        <w:r w:rsidRPr="006932FD">
          <w:rPr>
            <w:rFonts w:ascii="Times New Roman" w:eastAsia="Times New Roman" w:hAnsi="Times New Roman" w:cs="Times New Roman"/>
            <w:color w:val="0000FF"/>
            <w:sz w:val="28"/>
            <w:szCs w:val="28"/>
            <w:u w:val="single"/>
            <w:lang w:eastAsia="ru-RU"/>
          </w:rPr>
          <w:t>перечень</w:t>
        </w:r>
      </w:hyperlink>
      <w:r w:rsidRPr="006932FD">
        <w:rPr>
          <w:rFonts w:ascii="Times New Roman" w:eastAsia="Times New Roman" w:hAnsi="Times New Roman" w:cs="Times New Roman"/>
          <w:sz w:val="28"/>
          <w:szCs w:val="28"/>
          <w:lang w:eastAsia="ru-RU"/>
        </w:rPr>
        <w:t>,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w:t>
      </w:r>
      <w:proofErr w:type="gramEnd"/>
      <w:r w:rsidRPr="006932FD">
        <w:rPr>
          <w:rFonts w:ascii="Times New Roman" w:eastAsia="Times New Roman" w:hAnsi="Times New Roman" w:cs="Times New Roman"/>
          <w:sz w:val="28"/>
          <w:szCs w:val="28"/>
          <w:lang w:eastAsia="ru-RU"/>
        </w:rPr>
        <w:t xml:space="preserve"> </w:t>
      </w:r>
      <w:hyperlink r:id="rId7" w:anchor="dst28" w:history="1">
        <w:r w:rsidRPr="006932FD">
          <w:rPr>
            <w:rFonts w:ascii="Times New Roman" w:eastAsia="Times New Roman" w:hAnsi="Times New Roman" w:cs="Times New Roman"/>
            <w:color w:val="0000FF"/>
            <w:sz w:val="28"/>
            <w:szCs w:val="28"/>
            <w:u w:val="single"/>
            <w:lang w:eastAsia="ru-RU"/>
          </w:rPr>
          <w:t>законом</w:t>
        </w:r>
      </w:hyperlink>
      <w:r w:rsidRPr="006932FD">
        <w:rPr>
          <w:rFonts w:ascii="Times New Roman" w:eastAsia="Times New Roman" w:hAnsi="Times New Roman" w:cs="Times New Roman"/>
          <w:sz w:val="28"/>
          <w:szCs w:val="28"/>
          <w:lang w:eastAsia="ru-RU"/>
        </w:rPr>
        <w:t xml:space="preserve"> от 25 декабря 2008 года N 273-ФЗ "О противодействии коррупции"</w:t>
      </w:r>
      <w:bookmarkStart w:id="2" w:name="dst3082"/>
      <w:bookmarkEnd w:id="2"/>
      <w:r w:rsidRPr="006932FD">
        <w:rPr>
          <w:rFonts w:ascii="Times New Roman" w:eastAsia="Times New Roman" w:hAnsi="Times New Roman" w:cs="Times New Roman"/>
          <w:sz w:val="28"/>
          <w:szCs w:val="28"/>
          <w:lang w:eastAsia="ru-RU"/>
        </w:rPr>
        <w:t xml:space="preserve">. </w:t>
      </w:r>
      <w:proofErr w:type="gramStart"/>
      <w:r w:rsidRPr="006932FD">
        <w:rPr>
          <w:rFonts w:ascii="Times New Roman" w:eastAsia="Times New Roman" w:hAnsi="Times New Roman" w:cs="Times New Roman"/>
          <w:sz w:val="28"/>
          <w:szCs w:val="28"/>
          <w:lang w:eastAsia="ru-RU"/>
        </w:rPr>
        <w:t>За совершение данного правонарушения установлен административный штраф на граждан в размере от двух тысяч до четырех тысяч рублей</w:t>
      </w:r>
      <w:proofErr w:type="gramEnd"/>
      <w:r w:rsidRPr="006932FD">
        <w:rPr>
          <w:rFonts w:ascii="Times New Roman" w:eastAsia="Times New Roman" w:hAnsi="Times New Roman" w:cs="Times New Roman"/>
          <w:sz w:val="28"/>
          <w:szCs w:val="28"/>
          <w:lang w:eastAsia="ru-RU"/>
        </w:rPr>
        <w:t xml:space="preserve">; на </w:t>
      </w:r>
      <w:hyperlink r:id="rId8" w:anchor="dst100059" w:history="1">
        <w:r w:rsidRPr="006932FD">
          <w:rPr>
            <w:rFonts w:ascii="Times New Roman" w:eastAsia="Times New Roman" w:hAnsi="Times New Roman" w:cs="Times New Roman"/>
            <w:color w:val="0000FF"/>
            <w:sz w:val="28"/>
            <w:szCs w:val="28"/>
            <w:lang w:eastAsia="ru-RU"/>
          </w:rPr>
          <w:t>должностных лиц</w:t>
        </w:r>
      </w:hyperlink>
      <w:r w:rsidRPr="006932FD">
        <w:rPr>
          <w:rFonts w:ascii="Times New Roman" w:eastAsia="Times New Roman" w:hAnsi="Times New Roman" w:cs="Times New Roman"/>
          <w:sz w:val="28"/>
          <w:szCs w:val="28"/>
          <w:lang w:eastAsia="ru-RU"/>
        </w:rPr>
        <w:t xml:space="preserve"> - от двадцати тысяч до пятидесяти тысяч рублей; на юридических лиц - от ста тысяч до пятисот тысяч рублей.</w:t>
      </w:r>
    </w:p>
    <w:p w:rsidR="006932FD" w:rsidRDefault="00410A2E" w:rsidP="00C40301">
      <w:pPr>
        <w:spacing w:after="0" w:line="240" w:lineRule="auto"/>
        <w:ind w:firstLine="709"/>
        <w:jc w:val="both"/>
        <w:rPr>
          <w:rFonts w:ascii="Times New Roman" w:eastAsia="Times New Roman" w:hAnsi="Times New Roman" w:cs="Times New Roman"/>
          <w:sz w:val="28"/>
          <w:szCs w:val="28"/>
          <w:lang w:eastAsia="ru-RU"/>
        </w:rPr>
      </w:pPr>
      <w:r w:rsidRPr="006932FD">
        <w:rPr>
          <w:rFonts w:ascii="Times New Roman" w:eastAsia="Times New Roman" w:hAnsi="Times New Roman" w:cs="Times New Roman"/>
          <w:sz w:val="28"/>
          <w:szCs w:val="28"/>
          <w:lang w:eastAsia="ru-RU"/>
        </w:rPr>
        <w:t>Одним из самых распространенных случаев привлечения к ответственности по данной статье является то, что новым работодателем (то есть, руководителем государственной, муниципальной или частной организации, индивидуальным предпринимателем или же работодателем – физическим лицом) бывшего муниципального или государственного служащего, должность которого на момент его увольнения со службы включена в соответствующий перечень должностей, в течени</w:t>
      </w:r>
      <w:proofErr w:type="gramStart"/>
      <w:r w:rsidRPr="006932FD">
        <w:rPr>
          <w:rFonts w:ascii="Times New Roman" w:eastAsia="Times New Roman" w:hAnsi="Times New Roman" w:cs="Times New Roman"/>
          <w:sz w:val="28"/>
          <w:szCs w:val="28"/>
          <w:lang w:eastAsia="ru-RU"/>
        </w:rPr>
        <w:t>и</w:t>
      </w:r>
      <w:proofErr w:type="gramEnd"/>
      <w:r w:rsidRPr="006932FD">
        <w:rPr>
          <w:rFonts w:ascii="Times New Roman" w:eastAsia="Times New Roman" w:hAnsi="Times New Roman" w:cs="Times New Roman"/>
          <w:sz w:val="28"/>
          <w:szCs w:val="28"/>
          <w:lang w:eastAsia="ru-RU"/>
        </w:rPr>
        <w:t xml:space="preserve"> 10 дней не </w:t>
      </w:r>
      <w:r w:rsidRPr="006932FD">
        <w:rPr>
          <w:rFonts w:ascii="Times New Roman" w:eastAsia="Times New Roman" w:hAnsi="Times New Roman" w:cs="Times New Roman"/>
          <w:sz w:val="28"/>
          <w:szCs w:val="28"/>
          <w:lang w:eastAsia="ru-RU"/>
        </w:rPr>
        <w:lastRenderedPageBreak/>
        <w:t>сообщено по месту службы о приня</w:t>
      </w:r>
      <w:r w:rsidR="00926B5D">
        <w:rPr>
          <w:rFonts w:ascii="Times New Roman" w:eastAsia="Times New Roman" w:hAnsi="Times New Roman" w:cs="Times New Roman"/>
          <w:sz w:val="28"/>
          <w:szCs w:val="28"/>
          <w:lang w:eastAsia="ru-RU"/>
        </w:rPr>
        <w:t>тии бывшего служащего на работу или о заключении с ним гражданско-правового договора.</w:t>
      </w:r>
    </w:p>
    <w:p w:rsidR="00926B5D" w:rsidRDefault="00926B5D" w:rsidP="00C403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законодательством установлен 2-х годичный срок,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которого, каждый новый работодатель бывшего служащего обязан направлять указанное сообщение о приеме на работу.</w:t>
      </w:r>
    </w:p>
    <w:p w:rsidR="00926B5D" w:rsidRPr="006932FD" w:rsidRDefault="00926B5D" w:rsidP="00C403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следует отметить, что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 xml:space="preserve"> РФ для указанных составов административных правонарушений установлен </w:t>
      </w:r>
      <w:r w:rsidR="00942837">
        <w:rPr>
          <w:rFonts w:ascii="Times New Roman" w:eastAsia="Times New Roman" w:hAnsi="Times New Roman" w:cs="Times New Roman"/>
          <w:sz w:val="28"/>
          <w:szCs w:val="28"/>
          <w:lang w:eastAsia="ru-RU"/>
        </w:rPr>
        <w:t xml:space="preserve">7-летний </w:t>
      </w:r>
      <w:r>
        <w:rPr>
          <w:rFonts w:ascii="Times New Roman" w:eastAsia="Times New Roman" w:hAnsi="Times New Roman" w:cs="Times New Roman"/>
          <w:sz w:val="28"/>
          <w:szCs w:val="28"/>
          <w:lang w:eastAsia="ru-RU"/>
        </w:rPr>
        <w:t>срок давности.</w:t>
      </w:r>
    </w:p>
    <w:p w:rsidR="00900259" w:rsidRPr="006932FD" w:rsidRDefault="00410A2E" w:rsidP="00C40301">
      <w:pPr>
        <w:spacing w:after="0" w:line="240" w:lineRule="auto"/>
        <w:ind w:firstLine="709"/>
        <w:jc w:val="both"/>
        <w:rPr>
          <w:rFonts w:ascii="Times New Roman" w:eastAsia="Times New Roman" w:hAnsi="Times New Roman" w:cs="Times New Roman"/>
          <w:sz w:val="28"/>
          <w:szCs w:val="28"/>
          <w:lang w:eastAsia="ru-RU"/>
        </w:rPr>
      </w:pPr>
      <w:r w:rsidRPr="006932FD">
        <w:rPr>
          <w:rFonts w:ascii="Times New Roman" w:eastAsia="Times New Roman" w:hAnsi="Times New Roman" w:cs="Times New Roman"/>
          <w:sz w:val="28"/>
          <w:szCs w:val="28"/>
          <w:lang w:eastAsia="ru-RU"/>
        </w:rPr>
        <w:t xml:space="preserve">Уголовная ответственность за совершение коррупционных преступлений предусмотрена статьями </w:t>
      </w:r>
      <w:r w:rsidR="00D22566" w:rsidRPr="006932FD">
        <w:rPr>
          <w:rFonts w:ascii="Times New Roman" w:eastAsia="Times New Roman" w:hAnsi="Times New Roman" w:cs="Times New Roman"/>
          <w:sz w:val="28"/>
          <w:szCs w:val="28"/>
          <w:lang w:eastAsia="ru-RU"/>
        </w:rPr>
        <w:t>200.5, 204, 204.1, 204.2, 290, 291, 291.1, 291.2 Уголовного кодекса РФ (далее – УК РФ).</w:t>
      </w:r>
    </w:p>
    <w:p w:rsidR="00900259" w:rsidRPr="006932FD" w:rsidRDefault="00900259" w:rsidP="00C40301">
      <w:pPr>
        <w:pStyle w:val="1"/>
        <w:spacing w:before="0" w:beforeAutospacing="0" w:after="0" w:afterAutospacing="0"/>
        <w:ind w:firstLine="709"/>
        <w:jc w:val="both"/>
        <w:rPr>
          <w:b w:val="0"/>
          <w:sz w:val="28"/>
          <w:szCs w:val="28"/>
        </w:rPr>
      </w:pPr>
      <w:r w:rsidRPr="006932FD">
        <w:rPr>
          <w:b w:val="0"/>
          <w:sz w:val="28"/>
          <w:szCs w:val="28"/>
        </w:rPr>
        <w:t>Статьей 200.5 УК РФ предусмотрена уголовная ответственность за подкуп работника контрактной службы, контрактного управляющего, члена комиссии по осуществлению закупок.</w:t>
      </w:r>
    </w:p>
    <w:p w:rsidR="00900259" w:rsidRPr="006932FD" w:rsidRDefault="00900259" w:rsidP="00C40301">
      <w:pPr>
        <w:pStyle w:val="1"/>
        <w:spacing w:before="0" w:beforeAutospacing="0" w:after="0" w:afterAutospacing="0"/>
        <w:ind w:firstLine="709"/>
        <w:jc w:val="both"/>
        <w:rPr>
          <w:b w:val="0"/>
          <w:sz w:val="28"/>
          <w:szCs w:val="28"/>
        </w:rPr>
      </w:pPr>
      <w:r w:rsidRPr="006932FD">
        <w:rPr>
          <w:b w:val="0"/>
          <w:sz w:val="28"/>
          <w:szCs w:val="28"/>
        </w:rPr>
        <w:t xml:space="preserve">Статьями 204, 204.1, 204.2 УК РФ предусмотрена уголовная ответственность за коммерческий подкуп, за посредничество в коммерческом подкупе и за мелкий коммерческий подкуп. </w:t>
      </w:r>
      <w:r w:rsidR="006932FD" w:rsidRPr="006932FD">
        <w:rPr>
          <w:b w:val="0"/>
          <w:sz w:val="28"/>
          <w:szCs w:val="28"/>
        </w:rPr>
        <w:t>При этом</w:t>
      </w:r>
      <w:proofErr w:type="gramStart"/>
      <w:r w:rsidR="006932FD" w:rsidRPr="006932FD">
        <w:rPr>
          <w:b w:val="0"/>
          <w:sz w:val="28"/>
          <w:szCs w:val="28"/>
        </w:rPr>
        <w:t>,</w:t>
      </w:r>
      <w:proofErr w:type="gramEnd"/>
      <w:r w:rsidR="006932FD" w:rsidRPr="006932FD">
        <w:rPr>
          <w:b w:val="0"/>
          <w:sz w:val="28"/>
          <w:szCs w:val="28"/>
        </w:rPr>
        <w:t xml:space="preserve"> п</w:t>
      </w:r>
      <w:r w:rsidRPr="006932FD">
        <w:rPr>
          <w:b w:val="0"/>
          <w:sz w:val="28"/>
          <w:szCs w:val="28"/>
        </w:rPr>
        <w:t>од коммерческим подкупом понимается н</w:t>
      </w:r>
      <w:r w:rsidRPr="006932FD">
        <w:rPr>
          <w:rStyle w:val="blk"/>
          <w:b w:val="0"/>
          <w:sz w:val="28"/>
          <w:szCs w:val="28"/>
        </w:rPr>
        <w:t xml:space="preserve">езаконная передача </w:t>
      </w:r>
      <w:hyperlink r:id="rId9" w:anchor="dst100025" w:history="1">
        <w:r w:rsidRPr="006932FD">
          <w:rPr>
            <w:rStyle w:val="a4"/>
            <w:b w:val="0"/>
            <w:sz w:val="28"/>
            <w:szCs w:val="28"/>
          </w:rPr>
          <w:t>лицу</w:t>
        </w:r>
      </w:hyperlink>
      <w:r w:rsidRPr="006932FD">
        <w:rPr>
          <w:rStyle w:val="blk"/>
          <w:b w:val="0"/>
          <w:sz w:val="28"/>
          <w:szCs w:val="28"/>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w:t>
      </w:r>
      <w:proofErr w:type="gramStart"/>
      <w:r w:rsidRPr="006932FD">
        <w:rPr>
          <w:rStyle w:val="blk"/>
          <w:b w:val="0"/>
          <w:sz w:val="28"/>
          <w:szCs w:val="28"/>
        </w:rPr>
        <w:t>лица</w:t>
      </w:r>
      <w:proofErr w:type="gramEnd"/>
      <w:r w:rsidRPr="006932FD">
        <w:rPr>
          <w:rStyle w:val="blk"/>
          <w:b w:val="0"/>
          <w:sz w:val="28"/>
          <w:szCs w:val="28"/>
        </w:rPr>
        <w:t xml:space="preserve"> либо если оно в силу своего служебного положения может способствовать указанным действиям (бездействию)</w:t>
      </w:r>
      <w:r w:rsidR="00C40301">
        <w:rPr>
          <w:rStyle w:val="blk"/>
          <w:b w:val="0"/>
          <w:sz w:val="28"/>
          <w:szCs w:val="28"/>
        </w:rPr>
        <w:t>.</w:t>
      </w:r>
    </w:p>
    <w:p w:rsidR="00410A2E" w:rsidRPr="006932FD" w:rsidRDefault="006932FD" w:rsidP="00C40301">
      <w:pPr>
        <w:spacing w:after="0" w:line="240" w:lineRule="auto"/>
        <w:ind w:firstLine="709"/>
        <w:jc w:val="both"/>
        <w:rPr>
          <w:rFonts w:ascii="Times New Roman" w:eastAsia="Times New Roman" w:hAnsi="Times New Roman" w:cs="Times New Roman"/>
          <w:sz w:val="28"/>
          <w:szCs w:val="28"/>
          <w:lang w:eastAsia="ru-RU"/>
        </w:rPr>
      </w:pPr>
      <w:r w:rsidRPr="006932FD">
        <w:rPr>
          <w:rFonts w:ascii="Times New Roman" w:hAnsi="Times New Roman" w:cs="Times New Roman"/>
          <w:sz w:val="28"/>
          <w:szCs w:val="28"/>
        </w:rPr>
        <w:t>Статьями 290, 291, 291.1, 291.2 УК РФ предусмотрена уголовная ответственность за</w:t>
      </w:r>
      <w:r w:rsidR="00900259" w:rsidRPr="006932FD">
        <w:rPr>
          <w:rFonts w:ascii="Times New Roman" w:eastAsia="Times New Roman" w:hAnsi="Times New Roman" w:cs="Times New Roman"/>
          <w:sz w:val="28"/>
          <w:szCs w:val="28"/>
          <w:lang w:eastAsia="ru-RU"/>
        </w:rPr>
        <w:t xml:space="preserve"> </w:t>
      </w:r>
      <w:r w:rsidRPr="006932FD">
        <w:rPr>
          <w:rFonts w:ascii="Times New Roman" w:eastAsia="Times New Roman" w:hAnsi="Times New Roman" w:cs="Times New Roman"/>
          <w:sz w:val="28"/>
          <w:szCs w:val="28"/>
          <w:lang w:eastAsia="ru-RU"/>
        </w:rPr>
        <w:t>получение взятки, дачу взятки посредничество во взяточничестве, мелкое взяточничество.</w:t>
      </w:r>
    </w:p>
    <w:p w:rsidR="006932FD" w:rsidRPr="006932FD" w:rsidRDefault="006932FD" w:rsidP="00C40301">
      <w:pPr>
        <w:spacing w:after="0" w:line="240" w:lineRule="auto"/>
        <w:ind w:firstLine="709"/>
        <w:jc w:val="both"/>
        <w:rPr>
          <w:rFonts w:ascii="Times New Roman" w:eastAsia="Times New Roman" w:hAnsi="Times New Roman" w:cs="Times New Roman"/>
          <w:sz w:val="28"/>
          <w:szCs w:val="28"/>
          <w:lang w:eastAsia="ru-RU"/>
        </w:rPr>
      </w:pPr>
      <w:proofErr w:type="gramStart"/>
      <w:r w:rsidRPr="006932FD">
        <w:rPr>
          <w:rFonts w:ascii="Times New Roman" w:eastAsia="Times New Roman" w:hAnsi="Times New Roman" w:cs="Times New Roman"/>
          <w:sz w:val="28"/>
          <w:szCs w:val="28"/>
          <w:lang w:eastAsia="ru-RU"/>
        </w:rPr>
        <w:t>К</w:t>
      </w:r>
      <w:proofErr w:type="gramEnd"/>
      <w:r w:rsidRPr="006932FD">
        <w:rPr>
          <w:rFonts w:ascii="Times New Roman" w:eastAsia="Times New Roman" w:hAnsi="Times New Roman" w:cs="Times New Roman"/>
          <w:sz w:val="28"/>
          <w:szCs w:val="28"/>
          <w:lang w:eastAsia="ru-RU"/>
        </w:rPr>
        <w:t xml:space="preserve"> коррупционным также относятся все преступления, связанные с хищением имущества, в том числе денег, с использованием служебного положения</w:t>
      </w:r>
      <w:r>
        <w:rPr>
          <w:rFonts w:ascii="Times New Roman" w:eastAsia="Times New Roman" w:hAnsi="Times New Roman" w:cs="Times New Roman"/>
          <w:sz w:val="28"/>
          <w:szCs w:val="28"/>
          <w:lang w:eastAsia="ru-RU"/>
        </w:rPr>
        <w:t>.</w:t>
      </w:r>
    </w:p>
    <w:p w:rsidR="00C40301" w:rsidRDefault="00C40301" w:rsidP="006932FD">
      <w:pPr>
        <w:spacing w:after="0" w:line="240" w:lineRule="auto"/>
        <w:jc w:val="both"/>
        <w:rPr>
          <w:rFonts w:ascii="Times New Roman" w:eastAsia="Times New Roman" w:hAnsi="Times New Roman" w:cs="Times New Roman"/>
          <w:sz w:val="28"/>
          <w:szCs w:val="28"/>
          <w:lang w:eastAsia="ru-RU"/>
        </w:rPr>
      </w:pPr>
    </w:p>
    <w:p w:rsidR="006932FD" w:rsidRPr="006932FD" w:rsidRDefault="006932FD" w:rsidP="006932FD">
      <w:pPr>
        <w:spacing w:after="0" w:line="240" w:lineRule="auto"/>
        <w:jc w:val="both"/>
        <w:rPr>
          <w:rFonts w:ascii="Times New Roman" w:eastAsia="Times New Roman" w:hAnsi="Times New Roman" w:cs="Times New Roman"/>
          <w:sz w:val="28"/>
          <w:szCs w:val="28"/>
          <w:lang w:eastAsia="ru-RU"/>
        </w:rPr>
      </w:pPr>
      <w:r w:rsidRPr="006932FD">
        <w:rPr>
          <w:rFonts w:ascii="Times New Roman" w:eastAsia="Times New Roman" w:hAnsi="Times New Roman" w:cs="Times New Roman"/>
          <w:sz w:val="28"/>
          <w:szCs w:val="28"/>
          <w:lang w:eastAsia="ru-RU"/>
        </w:rPr>
        <w:t xml:space="preserve">Коллектив </w:t>
      </w:r>
      <w:proofErr w:type="spellStart"/>
      <w:r w:rsidRPr="006932FD">
        <w:rPr>
          <w:rFonts w:ascii="Times New Roman" w:eastAsia="Times New Roman" w:hAnsi="Times New Roman" w:cs="Times New Roman"/>
          <w:sz w:val="28"/>
          <w:szCs w:val="28"/>
          <w:lang w:eastAsia="ru-RU"/>
        </w:rPr>
        <w:t>Шарыповской</w:t>
      </w:r>
      <w:proofErr w:type="spellEnd"/>
      <w:r w:rsidRPr="006932FD">
        <w:rPr>
          <w:rFonts w:ascii="Times New Roman" w:eastAsia="Times New Roman" w:hAnsi="Times New Roman" w:cs="Times New Roman"/>
          <w:sz w:val="28"/>
          <w:szCs w:val="28"/>
          <w:lang w:eastAsia="ru-RU"/>
        </w:rPr>
        <w:t xml:space="preserve"> межрайонной прокуратуры</w:t>
      </w:r>
    </w:p>
    <w:p w:rsidR="00C40301" w:rsidRDefault="006932FD" w:rsidP="006932FD">
      <w:pPr>
        <w:spacing w:after="0" w:line="240" w:lineRule="auto"/>
        <w:jc w:val="both"/>
        <w:rPr>
          <w:rFonts w:ascii="Times New Roman" w:eastAsia="Times New Roman" w:hAnsi="Times New Roman" w:cs="Times New Roman"/>
          <w:sz w:val="28"/>
          <w:szCs w:val="28"/>
          <w:lang w:eastAsia="ru-RU"/>
        </w:rPr>
      </w:pPr>
      <w:r w:rsidRPr="006932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932FD">
        <w:rPr>
          <w:rFonts w:ascii="Times New Roman" w:eastAsia="Times New Roman" w:hAnsi="Times New Roman" w:cs="Times New Roman"/>
          <w:sz w:val="28"/>
          <w:szCs w:val="28"/>
          <w:lang w:eastAsia="ru-RU"/>
        </w:rPr>
        <w:t xml:space="preserve"> </w:t>
      </w:r>
    </w:p>
    <w:p w:rsidR="006932FD" w:rsidRPr="00410A2E" w:rsidRDefault="006932FD" w:rsidP="006932FD">
      <w:pPr>
        <w:spacing w:after="0" w:line="240" w:lineRule="auto"/>
        <w:jc w:val="both"/>
        <w:rPr>
          <w:rFonts w:ascii="Times New Roman" w:eastAsia="Times New Roman" w:hAnsi="Times New Roman" w:cs="Times New Roman"/>
          <w:sz w:val="28"/>
          <w:szCs w:val="28"/>
          <w:lang w:eastAsia="ru-RU"/>
        </w:rPr>
      </w:pPr>
      <w:r w:rsidRPr="006932FD">
        <w:rPr>
          <w:rFonts w:ascii="Times New Roman" w:eastAsia="Times New Roman" w:hAnsi="Times New Roman" w:cs="Times New Roman"/>
          <w:sz w:val="28"/>
          <w:szCs w:val="28"/>
          <w:lang w:eastAsia="ru-RU"/>
        </w:rPr>
        <w:t>11 декабря 2018 год</w:t>
      </w:r>
    </w:p>
    <w:p w:rsidR="004F4F0B" w:rsidRPr="006932FD" w:rsidRDefault="004F4F0B" w:rsidP="006932FD">
      <w:pPr>
        <w:spacing w:after="0" w:line="240" w:lineRule="auto"/>
        <w:jc w:val="both"/>
        <w:rPr>
          <w:rFonts w:ascii="Verdana" w:eastAsia="Times New Roman" w:hAnsi="Verdana" w:cs="Times New Roman"/>
          <w:sz w:val="28"/>
          <w:szCs w:val="28"/>
          <w:lang w:eastAsia="ru-RU"/>
        </w:rPr>
      </w:pPr>
    </w:p>
    <w:p w:rsidR="00820E62" w:rsidRPr="00942837" w:rsidRDefault="00820E62" w:rsidP="00942837">
      <w:pPr>
        <w:spacing w:after="0" w:line="240" w:lineRule="auto"/>
        <w:jc w:val="both"/>
        <w:rPr>
          <w:rFonts w:ascii="Times New Roman" w:hAnsi="Times New Roman" w:cs="Times New Roman"/>
          <w:sz w:val="28"/>
          <w:szCs w:val="28"/>
        </w:rPr>
      </w:pPr>
    </w:p>
    <w:sectPr w:rsidR="00820E62" w:rsidRPr="00942837" w:rsidSect="00820E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43638"/>
    <w:multiLevelType w:val="hybridMultilevel"/>
    <w:tmpl w:val="EBCEFE9C"/>
    <w:lvl w:ilvl="0" w:tplc="B02AF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F4F0B"/>
    <w:rsid w:val="000D0940"/>
    <w:rsid w:val="000E65FE"/>
    <w:rsid w:val="000F6FE7"/>
    <w:rsid w:val="00276F49"/>
    <w:rsid w:val="00410A2E"/>
    <w:rsid w:val="004F4F0B"/>
    <w:rsid w:val="005C4536"/>
    <w:rsid w:val="00641947"/>
    <w:rsid w:val="00671EE2"/>
    <w:rsid w:val="006932FD"/>
    <w:rsid w:val="00820E62"/>
    <w:rsid w:val="00900259"/>
    <w:rsid w:val="00926B5D"/>
    <w:rsid w:val="00942837"/>
    <w:rsid w:val="00C40301"/>
    <w:rsid w:val="00D22566"/>
    <w:rsid w:val="00DF5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0B"/>
  </w:style>
  <w:style w:type="paragraph" w:styleId="1">
    <w:name w:val="heading 1"/>
    <w:basedOn w:val="a"/>
    <w:link w:val="10"/>
    <w:uiPriority w:val="9"/>
    <w:qFormat/>
    <w:rsid w:val="009002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F0B"/>
    <w:pPr>
      <w:ind w:left="720"/>
      <w:contextualSpacing/>
    </w:pPr>
  </w:style>
  <w:style w:type="character" w:customStyle="1" w:styleId="blk">
    <w:name w:val="blk"/>
    <w:basedOn w:val="a0"/>
    <w:rsid w:val="004F4F0B"/>
  </w:style>
  <w:style w:type="character" w:styleId="a4">
    <w:name w:val="Hyperlink"/>
    <w:basedOn w:val="a0"/>
    <w:uiPriority w:val="99"/>
    <w:semiHidden/>
    <w:unhideWhenUsed/>
    <w:rsid w:val="00410A2E"/>
    <w:rPr>
      <w:color w:val="0000FF"/>
      <w:u w:val="single"/>
    </w:rPr>
  </w:style>
  <w:style w:type="character" w:customStyle="1" w:styleId="10">
    <w:name w:val="Заголовок 1 Знак"/>
    <w:basedOn w:val="a0"/>
    <w:link w:val="1"/>
    <w:uiPriority w:val="9"/>
    <w:rsid w:val="00900259"/>
    <w:rPr>
      <w:rFonts w:ascii="Times New Roman" w:eastAsia="Times New Roman" w:hAnsi="Times New Roman" w:cs="Times New Roman"/>
      <w:b/>
      <w:bCs/>
      <w:kern w:val="36"/>
      <w:sz w:val="48"/>
      <w:szCs w:val="48"/>
      <w:lang w:eastAsia="ru-RU"/>
    </w:rPr>
  </w:style>
  <w:style w:type="character" w:customStyle="1" w:styleId="hl">
    <w:name w:val="hl"/>
    <w:basedOn w:val="a0"/>
    <w:rsid w:val="00900259"/>
  </w:style>
</w:styles>
</file>

<file path=word/webSettings.xml><?xml version="1.0" encoding="utf-8"?>
<w:webSettings xmlns:r="http://schemas.openxmlformats.org/officeDocument/2006/relationships" xmlns:w="http://schemas.openxmlformats.org/wordprocessingml/2006/main">
  <w:divs>
    <w:div w:id="35786413">
      <w:bodyDiv w:val="1"/>
      <w:marLeft w:val="0"/>
      <w:marRight w:val="0"/>
      <w:marTop w:val="0"/>
      <w:marBottom w:val="0"/>
      <w:divBdr>
        <w:top w:val="none" w:sz="0" w:space="0" w:color="auto"/>
        <w:left w:val="none" w:sz="0" w:space="0" w:color="auto"/>
        <w:bottom w:val="none" w:sz="0" w:space="0" w:color="auto"/>
        <w:right w:val="none" w:sz="0" w:space="0" w:color="auto"/>
      </w:divBdr>
      <w:divsChild>
        <w:div w:id="766774159">
          <w:marLeft w:val="0"/>
          <w:marRight w:val="0"/>
          <w:marTop w:val="0"/>
          <w:marBottom w:val="0"/>
          <w:divBdr>
            <w:top w:val="none" w:sz="0" w:space="0" w:color="auto"/>
            <w:left w:val="none" w:sz="0" w:space="0" w:color="auto"/>
            <w:bottom w:val="none" w:sz="0" w:space="0" w:color="auto"/>
            <w:right w:val="none" w:sz="0" w:space="0" w:color="auto"/>
          </w:divBdr>
        </w:div>
        <w:div w:id="55472573">
          <w:marLeft w:val="0"/>
          <w:marRight w:val="0"/>
          <w:marTop w:val="0"/>
          <w:marBottom w:val="0"/>
          <w:divBdr>
            <w:top w:val="none" w:sz="0" w:space="0" w:color="auto"/>
            <w:left w:val="none" w:sz="0" w:space="0" w:color="auto"/>
            <w:bottom w:val="none" w:sz="0" w:space="0" w:color="auto"/>
            <w:right w:val="none" w:sz="0" w:space="0" w:color="auto"/>
          </w:divBdr>
        </w:div>
      </w:divsChild>
    </w:div>
    <w:div w:id="54926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08048/" TargetMode="External"/><Relationship Id="rId3" Type="http://schemas.openxmlformats.org/officeDocument/2006/relationships/settings" Target="settings.xml"/><Relationship Id="rId7" Type="http://schemas.openxmlformats.org/officeDocument/2006/relationships/hyperlink" Target="http://www.consultant.ru/document/cons_doc_LAW_310135/e319cca703566186bfd83cacbeb23b217efc93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02793/" TargetMode="External"/><Relationship Id="rId11" Type="http://schemas.openxmlformats.org/officeDocument/2006/relationships/theme" Target="theme/theme1.xml"/><Relationship Id="rId5" Type="http://schemas.openxmlformats.org/officeDocument/2006/relationships/hyperlink" Target="http://www.consultant.ru/document/cons_doc_LAW_308815/991f38f48938301786d00472d880cf11d1a28ef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93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1911</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Ws-1729</dc:creator>
  <cp:lastModifiedBy>Ws-1729</cp:lastModifiedBy>
  <cp:revision>10</cp:revision>
  <dcterms:created xsi:type="dcterms:W3CDTF">2018-12-11T08:19:00Z</dcterms:created>
  <dcterms:modified xsi:type="dcterms:W3CDTF">2018-12-12T08:23:00Z</dcterms:modified>
</cp:coreProperties>
</file>