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A9C" w:rsidRDefault="0014569D" w:rsidP="00DE4A9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-1220573</wp:posOffset>
            </wp:positionH>
            <wp:positionV relativeFrom="paragraph">
              <wp:posOffset>-730723</wp:posOffset>
            </wp:positionV>
            <wp:extent cx="7898395" cy="10621926"/>
            <wp:effectExtent l="19050" t="0" r="7355" b="0"/>
            <wp:wrapNone/>
            <wp:docPr id="1" name="Рисунок 0" descr="программы сканы_pages-to-jpg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1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01825" cy="10626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A9C" w:rsidRPr="00100D46">
        <w:t xml:space="preserve">МУНИЦИПАЛЬНОЕ БЮДЖЕТНОЕ ОБРАЗОВАТЕЛЬНОЕ УЧРЕЖДЕНИЕ ДОПОЛНИТЕЛЬНОГО ОБРАЗОВАНИЯ ДЕТЕЙ ШАРЫПОВСКИЙ </w:t>
      </w:r>
    </w:p>
    <w:p w:rsidR="00DE4A9C" w:rsidRPr="00100D46" w:rsidRDefault="00DE4A9C" w:rsidP="00DE4A9C">
      <w:pPr>
        <w:jc w:val="center"/>
      </w:pPr>
      <w:r w:rsidRPr="00100D46">
        <w:t>РАЙОННЫЙ ДЕТСКО – ЮНОШЕСКИЙ ЦЕНТР № 35.</w:t>
      </w:r>
    </w:p>
    <w:p w:rsidR="00DE4A9C" w:rsidRDefault="00DE4A9C" w:rsidP="00DE4A9C">
      <w:pPr>
        <w:widowControl w:val="0"/>
        <w:autoSpaceDE w:val="0"/>
        <w:autoSpaceDN w:val="0"/>
        <w:adjustRightInd w:val="0"/>
        <w:ind w:firstLine="240"/>
        <w:rPr>
          <w:sz w:val="28"/>
          <w:szCs w:val="28"/>
        </w:rPr>
      </w:pPr>
    </w:p>
    <w:p w:rsidR="00DE4A9C" w:rsidRDefault="00DE4A9C" w:rsidP="00DE4A9C">
      <w:pPr>
        <w:ind w:firstLine="240"/>
        <w:jc w:val="both"/>
        <w:rPr>
          <w:sz w:val="28"/>
          <w:szCs w:val="28"/>
        </w:rPr>
      </w:pPr>
    </w:p>
    <w:p w:rsidR="00DE4A9C" w:rsidRDefault="00DE4A9C" w:rsidP="00DE4A9C">
      <w:pPr>
        <w:ind w:firstLine="240"/>
        <w:jc w:val="both"/>
        <w:rPr>
          <w:sz w:val="28"/>
          <w:szCs w:val="28"/>
        </w:rPr>
      </w:pPr>
    </w:p>
    <w:tbl>
      <w:tblPr>
        <w:tblW w:w="0" w:type="auto"/>
        <w:jc w:val="center"/>
        <w:tblLayout w:type="fixed"/>
        <w:tblLook w:val="01E0"/>
      </w:tblPr>
      <w:tblGrid>
        <w:gridCol w:w="3686"/>
        <w:gridCol w:w="1985"/>
        <w:gridCol w:w="3703"/>
      </w:tblGrid>
      <w:tr w:rsidR="00DE4A9C" w:rsidRPr="008F1339" w:rsidTr="009F0903">
        <w:trPr>
          <w:jc w:val="center"/>
        </w:trPr>
        <w:tc>
          <w:tcPr>
            <w:tcW w:w="3686" w:type="dxa"/>
          </w:tcPr>
          <w:p w:rsidR="00DE4A9C" w:rsidRPr="008F1339" w:rsidRDefault="00DE4A9C" w:rsidP="009F090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>РЕКОМЕНДОВАНА:</w:t>
            </w:r>
          </w:p>
          <w:p w:rsidR="00DE4A9C" w:rsidRPr="008F1339" w:rsidRDefault="00DE4A9C" w:rsidP="009F090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>Методическим Советом</w:t>
            </w:r>
          </w:p>
          <w:p w:rsidR="00DE4A9C" w:rsidRPr="008F1339" w:rsidRDefault="00DE4A9C" w:rsidP="009F090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>МБОУ ДОД ШР ДЮЦ № 35</w:t>
            </w:r>
          </w:p>
          <w:p w:rsidR="00DE4A9C" w:rsidRPr="008F1339" w:rsidRDefault="001D0E16" w:rsidP="009F090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Протокол № 1 от 03.09.2018</w:t>
            </w:r>
            <w:r w:rsidR="00DE4A9C" w:rsidRPr="008F1339">
              <w:rPr>
                <w:color w:val="000000"/>
              </w:rPr>
              <w:t xml:space="preserve"> г.</w:t>
            </w:r>
          </w:p>
        </w:tc>
        <w:tc>
          <w:tcPr>
            <w:tcW w:w="1985" w:type="dxa"/>
          </w:tcPr>
          <w:p w:rsidR="00DE4A9C" w:rsidRPr="008F1339" w:rsidRDefault="00DE4A9C" w:rsidP="009F090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703" w:type="dxa"/>
          </w:tcPr>
          <w:p w:rsidR="00DE4A9C" w:rsidRPr="008F1339" w:rsidRDefault="00DE4A9C" w:rsidP="009F090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>УТВЕРЖДАЮ:</w:t>
            </w:r>
          </w:p>
          <w:p w:rsidR="00DE4A9C" w:rsidRPr="008F1339" w:rsidRDefault="00DE4A9C" w:rsidP="009F090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 xml:space="preserve">Директор МБОУ ДОД ШР </w:t>
            </w:r>
          </w:p>
          <w:p w:rsidR="00DE4A9C" w:rsidRPr="008F1339" w:rsidRDefault="00DE4A9C" w:rsidP="009F090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>ДЮЦ  № 35</w:t>
            </w:r>
          </w:p>
          <w:p w:rsidR="00DE4A9C" w:rsidRPr="008F1339" w:rsidRDefault="00DE4A9C" w:rsidP="009F090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 xml:space="preserve"> __________Г.Н. Волчкова</w:t>
            </w:r>
          </w:p>
          <w:p w:rsidR="00DE4A9C" w:rsidRPr="008F1339" w:rsidRDefault="00DE4A9C" w:rsidP="009F090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DE4A9C" w:rsidRPr="008F1339" w:rsidRDefault="001D0E16" w:rsidP="009F090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«03» сентября 2018</w:t>
            </w:r>
            <w:r w:rsidR="00DE4A9C" w:rsidRPr="008F1339">
              <w:rPr>
                <w:color w:val="000000"/>
              </w:rPr>
              <w:t xml:space="preserve"> г.</w:t>
            </w:r>
          </w:p>
          <w:p w:rsidR="00DE4A9C" w:rsidRPr="008F1339" w:rsidRDefault="00DE4A9C" w:rsidP="009F090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DE4A9C" w:rsidRPr="00D467B7" w:rsidRDefault="00DE4A9C" w:rsidP="00DE4A9C">
      <w:pPr>
        <w:pStyle w:val="a3"/>
        <w:jc w:val="left"/>
        <w:rPr>
          <w:szCs w:val="28"/>
        </w:rPr>
      </w:pPr>
    </w:p>
    <w:p w:rsidR="00DE4A9C" w:rsidRPr="00D467B7" w:rsidRDefault="00DE4A9C" w:rsidP="00DE4A9C">
      <w:pPr>
        <w:pStyle w:val="a3"/>
        <w:rPr>
          <w:szCs w:val="28"/>
        </w:rPr>
      </w:pPr>
    </w:p>
    <w:p w:rsidR="00DE4A9C" w:rsidRPr="00D467B7" w:rsidRDefault="00DE4A9C" w:rsidP="00DE4A9C">
      <w:pPr>
        <w:pStyle w:val="a3"/>
        <w:rPr>
          <w:b/>
          <w:szCs w:val="28"/>
        </w:rPr>
      </w:pPr>
    </w:p>
    <w:p w:rsidR="00DE4A9C" w:rsidRPr="00D467B7" w:rsidRDefault="00DE4A9C" w:rsidP="00DE4A9C">
      <w:pPr>
        <w:pStyle w:val="a3"/>
        <w:rPr>
          <w:szCs w:val="28"/>
        </w:rPr>
      </w:pPr>
    </w:p>
    <w:p w:rsidR="00DE4A9C" w:rsidRPr="00193308" w:rsidRDefault="00DE4A9C" w:rsidP="00DE4A9C">
      <w:pPr>
        <w:ind w:firstLine="240"/>
        <w:jc w:val="both"/>
        <w:rPr>
          <w:sz w:val="28"/>
          <w:szCs w:val="28"/>
        </w:rPr>
      </w:pPr>
    </w:p>
    <w:p w:rsidR="00DE4A9C" w:rsidRDefault="00DE4A9C" w:rsidP="00DE4A9C">
      <w:pPr>
        <w:ind w:firstLine="240"/>
        <w:jc w:val="both"/>
        <w:rPr>
          <w:sz w:val="28"/>
          <w:szCs w:val="28"/>
        </w:rPr>
      </w:pPr>
    </w:p>
    <w:p w:rsidR="00DE4A9C" w:rsidRDefault="00DE4A9C" w:rsidP="00DE4A9C">
      <w:pPr>
        <w:ind w:firstLine="240"/>
        <w:jc w:val="both"/>
        <w:rPr>
          <w:sz w:val="28"/>
          <w:szCs w:val="28"/>
        </w:rPr>
      </w:pPr>
    </w:p>
    <w:p w:rsidR="00DE4A9C" w:rsidRPr="00193308" w:rsidRDefault="00DE4A9C" w:rsidP="00DE4A9C">
      <w:pPr>
        <w:ind w:firstLine="240"/>
        <w:jc w:val="both"/>
        <w:rPr>
          <w:sz w:val="28"/>
          <w:szCs w:val="28"/>
        </w:rPr>
      </w:pPr>
    </w:p>
    <w:p w:rsidR="00DE4A9C" w:rsidRPr="009B7AEE" w:rsidRDefault="00DE4A9C" w:rsidP="00DE4A9C">
      <w:pPr>
        <w:spacing w:line="480" w:lineRule="auto"/>
        <w:ind w:firstLine="24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Дополнительная общеразвивающая программа</w:t>
      </w:r>
    </w:p>
    <w:p w:rsidR="00DE4A9C" w:rsidRPr="00B75A1B" w:rsidRDefault="00DE4A9C" w:rsidP="00DE4A9C">
      <w:pPr>
        <w:spacing w:line="480" w:lineRule="auto"/>
        <w:jc w:val="center"/>
        <w:rPr>
          <w:b/>
          <w:sz w:val="28"/>
          <w:szCs w:val="28"/>
        </w:rPr>
      </w:pPr>
      <w:r w:rsidRPr="00B75A1B">
        <w:rPr>
          <w:b/>
          <w:sz w:val="28"/>
          <w:szCs w:val="28"/>
        </w:rPr>
        <w:t xml:space="preserve">«Прекрасное своими руками. </w:t>
      </w:r>
      <w:r>
        <w:rPr>
          <w:b/>
          <w:sz w:val="28"/>
          <w:szCs w:val="28"/>
        </w:rPr>
        <w:t>Мозаика народных ремесел</w:t>
      </w:r>
      <w:r w:rsidRPr="00B75A1B">
        <w:rPr>
          <w:b/>
          <w:sz w:val="28"/>
          <w:szCs w:val="28"/>
        </w:rPr>
        <w:t>»</w:t>
      </w:r>
    </w:p>
    <w:p w:rsidR="00DE4A9C" w:rsidRPr="00B75A1B" w:rsidRDefault="00DE4A9C" w:rsidP="00DE4A9C">
      <w:pPr>
        <w:jc w:val="both"/>
        <w:rPr>
          <w:sz w:val="28"/>
          <w:szCs w:val="28"/>
        </w:rPr>
      </w:pPr>
      <w:r w:rsidRPr="00B75A1B">
        <w:rPr>
          <w:sz w:val="28"/>
          <w:szCs w:val="28"/>
        </w:rPr>
        <w:t xml:space="preserve">                </w:t>
      </w:r>
      <w:r w:rsidRPr="00B75A1B">
        <w:rPr>
          <w:sz w:val="28"/>
          <w:szCs w:val="28"/>
        </w:rPr>
        <w:tab/>
      </w:r>
    </w:p>
    <w:p w:rsidR="00DE4A9C" w:rsidRPr="00B75A1B" w:rsidRDefault="00DE4A9C" w:rsidP="00DE4A9C">
      <w:pPr>
        <w:jc w:val="both"/>
        <w:rPr>
          <w:sz w:val="28"/>
          <w:szCs w:val="28"/>
        </w:rPr>
      </w:pPr>
    </w:p>
    <w:p w:rsidR="00DE4A9C" w:rsidRPr="00B75A1B" w:rsidRDefault="00DE4A9C" w:rsidP="00DE4A9C">
      <w:pPr>
        <w:jc w:val="both"/>
        <w:rPr>
          <w:sz w:val="28"/>
          <w:szCs w:val="28"/>
        </w:rPr>
      </w:pPr>
      <w:r w:rsidRPr="00B75A1B">
        <w:rPr>
          <w:sz w:val="28"/>
          <w:szCs w:val="28"/>
        </w:rPr>
        <w:tab/>
      </w:r>
      <w:r w:rsidRPr="00B75A1B">
        <w:rPr>
          <w:sz w:val="28"/>
          <w:szCs w:val="28"/>
        </w:rPr>
        <w:tab/>
      </w:r>
    </w:p>
    <w:p w:rsidR="00DE4A9C" w:rsidRPr="00B75A1B" w:rsidRDefault="00DE4A9C" w:rsidP="00DE4A9C">
      <w:pPr>
        <w:ind w:left="2832" w:firstLine="708"/>
        <w:jc w:val="right"/>
        <w:rPr>
          <w:sz w:val="28"/>
          <w:szCs w:val="28"/>
        </w:rPr>
      </w:pPr>
      <w:r w:rsidRPr="00B75A1B">
        <w:rPr>
          <w:i/>
          <w:sz w:val="28"/>
          <w:szCs w:val="28"/>
        </w:rPr>
        <w:t xml:space="preserve">                     Тип программы</w:t>
      </w:r>
      <w:r w:rsidRPr="00B75A1B">
        <w:rPr>
          <w:sz w:val="28"/>
          <w:szCs w:val="28"/>
        </w:rPr>
        <w:t>: авторская</w:t>
      </w:r>
    </w:p>
    <w:p w:rsidR="00DE4A9C" w:rsidRPr="00B75A1B" w:rsidRDefault="00DE4A9C" w:rsidP="00DE4A9C">
      <w:pPr>
        <w:jc w:val="right"/>
        <w:rPr>
          <w:sz w:val="28"/>
          <w:szCs w:val="28"/>
        </w:rPr>
      </w:pPr>
      <w:r w:rsidRPr="00B75A1B">
        <w:rPr>
          <w:sz w:val="28"/>
          <w:szCs w:val="28"/>
        </w:rPr>
        <w:t xml:space="preserve">                                                                          </w:t>
      </w:r>
      <w:r w:rsidRPr="00B75A1B">
        <w:rPr>
          <w:i/>
          <w:sz w:val="28"/>
          <w:szCs w:val="28"/>
        </w:rPr>
        <w:t>Срок реализации программы</w:t>
      </w:r>
      <w:r>
        <w:rPr>
          <w:sz w:val="28"/>
          <w:szCs w:val="28"/>
        </w:rPr>
        <w:t>-1</w:t>
      </w:r>
      <w:r w:rsidR="001D0E16">
        <w:rPr>
          <w:sz w:val="28"/>
          <w:szCs w:val="28"/>
        </w:rPr>
        <w:t xml:space="preserve"> год</w:t>
      </w:r>
    </w:p>
    <w:p w:rsidR="00DE4A9C" w:rsidRPr="00B75A1B" w:rsidRDefault="00DE4A9C" w:rsidP="00DE4A9C">
      <w:pPr>
        <w:jc w:val="right"/>
        <w:rPr>
          <w:sz w:val="28"/>
          <w:szCs w:val="28"/>
        </w:rPr>
      </w:pPr>
      <w:r w:rsidRPr="00B75A1B">
        <w:rPr>
          <w:sz w:val="28"/>
          <w:szCs w:val="28"/>
        </w:rPr>
        <w:t xml:space="preserve">                                                                                </w:t>
      </w:r>
      <w:r w:rsidRPr="00B75A1B">
        <w:rPr>
          <w:i/>
          <w:sz w:val="28"/>
          <w:szCs w:val="28"/>
        </w:rPr>
        <w:t>Возраст обучающихся от</w:t>
      </w:r>
      <w:r w:rsidR="00284D0B">
        <w:rPr>
          <w:sz w:val="28"/>
          <w:szCs w:val="28"/>
        </w:rPr>
        <w:t xml:space="preserve"> 5</w:t>
      </w:r>
      <w:r w:rsidRPr="00B75A1B">
        <w:rPr>
          <w:sz w:val="28"/>
          <w:szCs w:val="28"/>
        </w:rPr>
        <w:t>-18 лет</w:t>
      </w:r>
    </w:p>
    <w:p w:rsidR="00DE4A9C" w:rsidRPr="00B75A1B" w:rsidRDefault="00DE4A9C" w:rsidP="00DE4A9C">
      <w:pPr>
        <w:jc w:val="right"/>
        <w:rPr>
          <w:sz w:val="28"/>
          <w:szCs w:val="28"/>
        </w:rPr>
      </w:pPr>
    </w:p>
    <w:p w:rsidR="00DE4A9C" w:rsidRPr="00B75A1B" w:rsidRDefault="00DE4A9C" w:rsidP="00DE4A9C">
      <w:pPr>
        <w:jc w:val="both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3190"/>
        <w:gridCol w:w="2858"/>
        <w:gridCol w:w="3523"/>
      </w:tblGrid>
      <w:tr w:rsidR="00DE4A9C" w:rsidRPr="00B75A1B" w:rsidTr="009F0903">
        <w:tc>
          <w:tcPr>
            <w:tcW w:w="3190" w:type="dxa"/>
          </w:tcPr>
          <w:p w:rsidR="00DE4A9C" w:rsidRPr="00B75A1B" w:rsidRDefault="00DE4A9C" w:rsidP="009F0903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58" w:type="dxa"/>
          </w:tcPr>
          <w:p w:rsidR="00DE4A9C" w:rsidRPr="00B75A1B" w:rsidRDefault="00DE4A9C" w:rsidP="009F0903">
            <w:pPr>
              <w:spacing w:line="48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23" w:type="dxa"/>
          </w:tcPr>
          <w:p w:rsidR="00DE4A9C" w:rsidRPr="00B75A1B" w:rsidRDefault="00DE4A9C" w:rsidP="009F0903">
            <w:pPr>
              <w:jc w:val="both"/>
              <w:rPr>
                <w:i/>
                <w:sz w:val="28"/>
                <w:szCs w:val="28"/>
              </w:rPr>
            </w:pPr>
            <w:r w:rsidRPr="00B75A1B">
              <w:rPr>
                <w:i/>
                <w:sz w:val="28"/>
                <w:szCs w:val="28"/>
              </w:rPr>
              <w:t>Педа</w:t>
            </w:r>
            <w:r>
              <w:rPr>
                <w:i/>
                <w:sz w:val="28"/>
                <w:szCs w:val="28"/>
              </w:rPr>
              <w:t>гог дополнительного образования:</w:t>
            </w:r>
          </w:p>
          <w:p w:rsidR="00DE4A9C" w:rsidRPr="00B75A1B" w:rsidRDefault="00DE4A9C" w:rsidP="009F0903">
            <w:pPr>
              <w:jc w:val="both"/>
              <w:rPr>
                <w:sz w:val="28"/>
                <w:szCs w:val="28"/>
              </w:rPr>
            </w:pPr>
            <w:r w:rsidRPr="00B75A1B">
              <w:rPr>
                <w:sz w:val="28"/>
                <w:szCs w:val="28"/>
              </w:rPr>
              <w:t>Е.М. Качаева</w:t>
            </w:r>
          </w:p>
          <w:p w:rsidR="00DE4A9C" w:rsidRPr="00B75A1B" w:rsidRDefault="00DE4A9C" w:rsidP="00DE4A9C">
            <w:pPr>
              <w:jc w:val="both"/>
              <w:rPr>
                <w:sz w:val="28"/>
                <w:szCs w:val="28"/>
              </w:rPr>
            </w:pPr>
          </w:p>
        </w:tc>
      </w:tr>
    </w:tbl>
    <w:p w:rsidR="00DE4A9C" w:rsidRPr="00B75A1B" w:rsidRDefault="00DE4A9C" w:rsidP="00DE4A9C">
      <w:pPr>
        <w:jc w:val="both"/>
        <w:rPr>
          <w:b/>
          <w:sz w:val="28"/>
          <w:szCs w:val="28"/>
        </w:rPr>
      </w:pPr>
    </w:p>
    <w:p w:rsidR="00DE4A9C" w:rsidRDefault="00DE4A9C" w:rsidP="00DE4A9C">
      <w:pPr>
        <w:jc w:val="center"/>
        <w:rPr>
          <w:sz w:val="28"/>
          <w:szCs w:val="28"/>
        </w:rPr>
      </w:pPr>
    </w:p>
    <w:p w:rsidR="00DE4A9C" w:rsidRDefault="00DE4A9C" w:rsidP="00DE4A9C">
      <w:pPr>
        <w:jc w:val="center"/>
        <w:rPr>
          <w:sz w:val="28"/>
          <w:szCs w:val="28"/>
        </w:rPr>
      </w:pPr>
    </w:p>
    <w:p w:rsidR="00DE4A9C" w:rsidRDefault="00DE4A9C" w:rsidP="00DE4A9C">
      <w:pPr>
        <w:jc w:val="center"/>
        <w:rPr>
          <w:sz w:val="28"/>
          <w:szCs w:val="28"/>
        </w:rPr>
      </w:pPr>
    </w:p>
    <w:p w:rsidR="00DE4A9C" w:rsidRDefault="00DE4A9C" w:rsidP="00DE4A9C">
      <w:pPr>
        <w:jc w:val="center"/>
        <w:rPr>
          <w:sz w:val="28"/>
          <w:szCs w:val="28"/>
        </w:rPr>
      </w:pPr>
    </w:p>
    <w:p w:rsidR="00DE4A9C" w:rsidRDefault="00DE4A9C" w:rsidP="00DE4A9C">
      <w:pPr>
        <w:jc w:val="center"/>
        <w:rPr>
          <w:sz w:val="28"/>
          <w:szCs w:val="28"/>
        </w:rPr>
      </w:pPr>
    </w:p>
    <w:p w:rsidR="00DE4A9C" w:rsidRPr="00193308" w:rsidRDefault="001D0E16" w:rsidP="00DE4A9C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  <w:r w:rsidR="00DE4A9C">
        <w:rPr>
          <w:sz w:val="28"/>
          <w:szCs w:val="28"/>
        </w:rPr>
        <w:t xml:space="preserve"> г.</w:t>
      </w:r>
    </w:p>
    <w:p w:rsidR="001D0E16" w:rsidRDefault="001D0E16" w:rsidP="00DE4A9C">
      <w:pPr>
        <w:jc w:val="center"/>
        <w:rPr>
          <w:b/>
          <w:sz w:val="28"/>
          <w:szCs w:val="28"/>
        </w:rPr>
      </w:pPr>
    </w:p>
    <w:p w:rsidR="00DE4A9C" w:rsidRPr="00193308" w:rsidRDefault="00DE4A9C" w:rsidP="00DE4A9C">
      <w:pPr>
        <w:jc w:val="center"/>
        <w:rPr>
          <w:b/>
          <w:sz w:val="28"/>
          <w:szCs w:val="28"/>
        </w:rPr>
      </w:pPr>
      <w:r w:rsidRPr="00193308">
        <w:rPr>
          <w:b/>
          <w:sz w:val="28"/>
          <w:szCs w:val="28"/>
        </w:rPr>
        <w:lastRenderedPageBreak/>
        <w:t>Пояснительная записка.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b/>
          <w:sz w:val="28"/>
          <w:szCs w:val="28"/>
        </w:rPr>
        <w:t xml:space="preserve">Направленность программы: </w:t>
      </w:r>
      <w:r w:rsidRPr="00272407">
        <w:rPr>
          <w:sz w:val="28"/>
          <w:szCs w:val="28"/>
        </w:rPr>
        <w:t>художественная.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b/>
          <w:sz w:val="28"/>
          <w:szCs w:val="28"/>
        </w:rPr>
        <w:t>Актуальность:</w:t>
      </w:r>
      <w:r w:rsidRPr="00272407">
        <w:rPr>
          <w:sz w:val="28"/>
          <w:szCs w:val="28"/>
        </w:rPr>
        <w:t xml:space="preserve"> Содержание представленной программы нацелено на формирование культуры творческой личности, на приобщение учащихся к общечеловеческим и национальным ценностям через собственное творчество и освоение художественного опыта  прошлого.</w:t>
      </w:r>
    </w:p>
    <w:p w:rsidR="00DE4A9C" w:rsidRPr="00272407" w:rsidRDefault="008271DA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b/>
          <w:sz w:val="28"/>
          <w:szCs w:val="28"/>
        </w:rPr>
        <w:t>Отличительные особенности программы</w:t>
      </w:r>
      <w:r w:rsidRPr="00272407">
        <w:rPr>
          <w:sz w:val="28"/>
          <w:szCs w:val="28"/>
        </w:rPr>
        <w:t>: г</w:t>
      </w:r>
      <w:r w:rsidR="00DE4A9C" w:rsidRPr="00272407">
        <w:rPr>
          <w:sz w:val="28"/>
          <w:szCs w:val="28"/>
        </w:rPr>
        <w:t>лавная направленность программы  объединить и систематизировать усилия педагогов дополнительного образования Шарыповского района по декоративно прикладному искусству   в едином русле, позволяющем охватить все области данного вида искусства используемые преподавателями района.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Эстетическое воспитание невозможно без знакомства с народным искусством. Использование в работе с детьми произведений народного декоративного искусства, обучение учащихся основам художественного ремесла значительно расширяет представления учащихся о художественных народных промыслах и направлениях в них. Знакомит с историей их появления, с признаками характерными для того или иного промысла, формирует чувство гармонии, раскрывает богатство природы родного края и разнообразие художественной культуры населяющих наш край малых народов.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 xml:space="preserve">Искусство народных промыслов создается многими поколениями талантливых мастеров. Оно воплощает  в себе  высокую художественную культуру, эстетические идеалы и мировоззрение народа. Происхождение народных промыслов различно, зависит оно от тех природных материалов, которыми была богата та или иная местность, от народных традиций, складывающихся в разных климатических условиях по-разному. </w:t>
      </w:r>
    </w:p>
    <w:p w:rsidR="008271DA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Иногда положить начало промыслу мог один мастер. Затем его работу подхватывали земляки, учились,  друг у друга создавали объединения-артели, совершенствовали мастерство. Коллективный характер творчества и симбиоз разных культур стимулирует возникновение новых художественных традиций и способствует формированию новых направлений в ДПИ нашего района.</w:t>
      </w:r>
    </w:p>
    <w:p w:rsidR="007F7613" w:rsidRDefault="007F7613" w:rsidP="007F7613">
      <w:pPr>
        <w:ind w:left="-567" w:firstLine="283"/>
        <w:jc w:val="both"/>
        <w:rPr>
          <w:rFonts w:eastAsia="Calibri"/>
          <w:sz w:val="28"/>
          <w:szCs w:val="28"/>
        </w:rPr>
      </w:pPr>
      <w:r w:rsidRPr="007F7613">
        <w:rPr>
          <w:rFonts w:eastAsia="Calibri"/>
          <w:b/>
          <w:sz w:val="28"/>
          <w:szCs w:val="28"/>
        </w:rPr>
        <w:t>Цель:</w:t>
      </w:r>
      <w:r w:rsidRPr="007F7613">
        <w:rPr>
          <w:rFonts w:eastAsia="Calibri"/>
          <w:sz w:val="28"/>
          <w:szCs w:val="28"/>
        </w:rPr>
        <w:t xml:space="preserve"> Содействовать объединению в четкую взаимосвязанную систему, разных направлений ДПИ (декоративно прикладное искусство) используемых преподавателями ДПИ Шарыповского района, для более эффективного и глубокого дополнительного образования детей района. </w:t>
      </w:r>
    </w:p>
    <w:p w:rsidR="007F7613" w:rsidRPr="007F7613" w:rsidRDefault="007F7613" w:rsidP="007F7613">
      <w:pPr>
        <w:ind w:left="-567" w:firstLine="283"/>
        <w:jc w:val="both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>Задачи:</w:t>
      </w:r>
      <w:r w:rsidRPr="007F7613">
        <w:rPr>
          <w:sz w:val="28"/>
          <w:szCs w:val="28"/>
        </w:rPr>
        <w:t xml:space="preserve"> </w:t>
      </w:r>
      <w:r w:rsidRPr="00193308">
        <w:rPr>
          <w:sz w:val="28"/>
          <w:szCs w:val="28"/>
        </w:rPr>
        <w:t>развивать познавательный интерес, способности, эстетические потребности и художественно-творческую активность учащихся;</w:t>
      </w:r>
    </w:p>
    <w:p w:rsidR="007F7613" w:rsidRPr="00193308" w:rsidRDefault="007F7613" w:rsidP="007F7613">
      <w:pPr>
        <w:numPr>
          <w:ilvl w:val="0"/>
          <w:numId w:val="14"/>
        </w:numPr>
        <w:jc w:val="both"/>
        <w:rPr>
          <w:sz w:val="28"/>
          <w:szCs w:val="28"/>
        </w:rPr>
      </w:pPr>
      <w:r w:rsidRPr="00193308">
        <w:rPr>
          <w:sz w:val="28"/>
          <w:szCs w:val="28"/>
        </w:rPr>
        <w:t>способствовать овладению детьми образным языком декоративно- прикладного искусства посредством формирования у ребенка нравственно-эстетической  отзывчивости на прекрасное и безобразное в жизни и искусстве;</w:t>
      </w:r>
    </w:p>
    <w:p w:rsidR="007F7613" w:rsidRPr="00193308" w:rsidRDefault="007F7613" w:rsidP="007F7613">
      <w:pPr>
        <w:numPr>
          <w:ilvl w:val="0"/>
          <w:numId w:val="14"/>
        </w:numPr>
        <w:jc w:val="both"/>
        <w:rPr>
          <w:sz w:val="28"/>
          <w:szCs w:val="28"/>
        </w:rPr>
      </w:pPr>
      <w:r w:rsidRPr="00193308">
        <w:rPr>
          <w:sz w:val="28"/>
          <w:szCs w:val="28"/>
        </w:rPr>
        <w:t>способствовать социальной адаптации обучающихся в современных условиях, профессиональному самоопределению;</w:t>
      </w:r>
    </w:p>
    <w:p w:rsidR="007F7613" w:rsidRPr="00193308" w:rsidRDefault="007F7613" w:rsidP="007F7613">
      <w:pPr>
        <w:numPr>
          <w:ilvl w:val="0"/>
          <w:numId w:val="14"/>
        </w:numPr>
        <w:jc w:val="both"/>
        <w:rPr>
          <w:sz w:val="28"/>
          <w:szCs w:val="28"/>
        </w:rPr>
      </w:pPr>
      <w:r w:rsidRPr="00193308">
        <w:rPr>
          <w:sz w:val="28"/>
          <w:szCs w:val="28"/>
        </w:rPr>
        <w:t>содействовать проявлению целостного оптимистического мироощущения  учащихся, созданию полноценной среды общения с народным искусством во всем многообразии его видов;</w:t>
      </w:r>
    </w:p>
    <w:p w:rsidR="007F7613" w:rsidRPr="00193308" w:rsidRDefault="007F7613" w:rsidP="007F7613">
      <w:pPr>
        <w:numPr>
          <w:ilvl w:val="0"/>
          <w:numId w:val="3"/>
        </w:numPr>
        <w:jc w:val="both"/>
        <w:rPr>
          <w:sz w:val="28"/>
          <w:szCs w:val="28"/>
        </w:rPr>
      </w:pPr>
      <w:r w:rsidRPr="00193308">
        <w:rPr>
          <w:sz w:val="28"/>
          <w:szCs w:val="28"/>
        </w:rPr>
        <w:lastRenderedPageBreak/>
        <w:t>воспитывать чувство национального достоинства, культуры межнационального общения через развитие  ассоциативного творческого мышления в процессе освоения связей, традиционной культуры и народного искусства с бытом, с трудом, историей страны;</w:t>
      </w:r>
    </w:p>
    <w:p w:rsidR="007F7613" w:rsidRPr="00193308" w:rsidRDefault="007F7613" w:rsidP="007F7613">
      <w:pPr>
        <w:numPr>
          <w:ilvl w:val="0"/>
          <w:numId w:val="3"/>
        </w:numPr>
        <w:jc w:val="both"/>
        <w:rPr>
          <w:sz w:val="28"/>
          <w:szCs w:val="28"/>
        </w:rPr>
      </w:pPr>
      <w:r w:rsidRPr="00193308">
        <w:rPr>
          <w:sz w:val="28"/>
          <w:szCs w:val="28"/>
        </w:rPr>
        <w:t>развивать сознание того, что самобытная традиционная культура, каждого народа России и республик - общее достояние нашего отечества и вклад в мировую культуру, наследие, достойное уважения и сохранения;</w:t>
      </w:r>
    </w:p>
    <w:p w:rsidR="007F7613" w:rsidRPr="00193308" w:rsidRDefault="007F7613" w:rsidP="007F7613">
      <w:pPr>
        <w:numPr>
          <w:ilvl w:val="0"/>
          <w:numId w:val="3"/>
        </w:numPr>
        <w:jc w:val="both"/>
        <w:rPr>
          <w:sz w:val="28"/>
          <w:szCs w:val="28"/>
        </w:rPr>
      </w:pPr>
      <w:r w:rsidRPr="00193308">
        <w:rPr>
          <w:sz w:val="28"/>
          <w:szCs w:val="28"/>
        </w:rPr>
        <w:t>формировать представление об общечеловеческих ценностях, свойственных национальной культуре народов Сибири в частности жителей Шарыповского района;</w:t>
      </w:r>
    </w:p>
    <w:p w:rsidR="007F7613" w:rsidRPr="00193308" w:rsidRDefault="007F7613" w:rsidP="007F7613">
      <w:pPr>
        <w:numPr>
          <w:ilvl w:val="0"/>
          <w:numId w:val="3"/>
        </w:numPr>
        <w:jc w:val="both"/>
        <w:rPr>
          <w:sz w:val="28"/>
          <w:szCs w:val="28"/>
        </w:rPr>
      </w:pPr>
      <w:r w:rsidRPr="00193308">
        <w:rPr>
          <w:sz w:val="28"/>
          <w:szCs w:val="28"/>
        </w:rPr>
        <w:t>содействовать формированию творческой индивидуальности детей, развитию фантазии и</w:t>
      </w:r>
      <w:r>
        <w:rPr>
          <w:sz w:val="28"/>
          <w:szCs w:val="28"/>
        </w:rPr>
        <w:t xml:space="preserve"> </w:t>
      </w:r>
      <w:r w:rsidRPr="00193308">
        <w:rPr>
          <w:sz w:val="28"/>
          <w:szCs w:val="28"/>
        </w:rPr>
        <w:t>образному мышлению учащихся.</w:t>
      </w:r>
    </w:p>
    <w:p w:rsidR="007F7613" w:rsidRDefault="007F7613" w:rsidP="00272407">
      <w:pPr>
        <w:ind w:left="-567" w:firstLine="283"/>
        <w:jc w:val="both"/>
        <w:rPr>
          <w:rFonts w:eastAsia="Calibri"/>
          <w:sz w:val="28"/>
          <w:szCs w:val="28"/>
        </w:rPr>
      </w:pPr>
    </w:p>
    <w:p w:rsidR="008271DA" w:rsidRPr="00272407" w:rsidRDefault="008271DA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b/>
          <w:sz w:val="28"/>
          <w:szCs w:val="28"/>
        </w:rPr>
        <w:t>Сроки освоения программы</w:t>
      </w:r>
      <w:r w:rsidRPr="00272407">
        <w:rPr>
          <w:sz w:val="28"/>
          <w:szCs w:val="28"/>
        </w:rPr>
        <w:t>: программа рассчитана на 1 год 144 часа в год 4 часа в неделю.</w:t>
      </w:r>
    </w:p>
    <w:p w:rsidR="008271DA" w:rsidRPr="00272407" w:rsidRDefault="008271DA" w:rsidP="00272407">
      <w:pPr>
        <w:pStyle w:val="a5"/>
        <w:spacing w:after="0"/>
        <w:ind w:left="-567" w:firstLine="283"/>
        <w:jc w:val="both"/>
        <w:rPr>
          <w:sz w:val="28"/>
          <w:szCs w:val="28"/>
        </w:rPr>
      </w:pPr>
      <w:r w:rsidRPr="00272407">
        <w:rPr>
          <w:b/>
          <w:sz w:val="28"/>
          <w:szCs w:val="28"/>
        </w:rPr>
        <w:t xml:space="preserve">Возраст обучающихся </w:t>
      </w:r>
      <w:r w:rsidR="00284D0B" w:rsidRPr="001D0E16">
        <w:rPr>
          <w:sz w:val="28"/>
          <w:szCs w:val="28"/>
        </w:rPr>
        <w:t>5</w:t>
      </w:r>
      <w:r w:rsidRPr="001D0E16">
        <w:rPr>
          <w:sz w:val="28"/>
          <w:szCs w:val="28"/>
        </w:rPr>
        <w:t>-18</w:t>
      </w:r>
      <w:r w:rsidRPr="00272407">
        <w:rPr>
          <w:sz w:val="28"/>
          <w:szCs w:val="28"/>
        </w:rPr>
        <w:t xml:space="preserve"> лет.</w:t>
      </w:r>
    </w:p>
    <w:p w:rsidR="008271DA" w:rsidRPr="00272407" w:rsidRDefault="008271DA" w:rsidP="00272407">
      <w:pPr>
        <w:pStyle w:val="a7"/>
        <w:shd w:val="clear" w:color="auto" w:fill="FFFFFF"/>
        <w:spacing w:before="0" w:beforeAutospacing="0" w:after="0" w:afterAutospacing="0" w:line="235" w:lineRule="atLeast"/>
        <w:ind w:left="-567" w:firstLine="283"/>
        <w:jc w:val="both"/>
        <w:rPr>
          <w:b/>
          <w:color w:val="232323"/>
          <w:sz w:val="28"/>
          <w:szCs w:val="28"/>
        </w:rPr>
      </w:pPr>
      <w:r w:rsidRPr="00272407">
        <w:rPr>
          <w:b/>
          <w:color w:val="232323"/>
          <w:sz w:val="28"/>
          <w:szCs w:val="28"/>
        </w:rPr>
        <w:t>Формы обучения</w:t>
      </w:r>
    </w:p>
    <w:p w:rsidR="008271DA" w:rsidRPr="00272407" w:rsidRDefault="008271DA" w:rsidP="00272407">
      <w:pPr>
        <w:pStyle w:val="a7"/>
        <w:shd w:val="clear" w:color="auto" w:fill="FFFFFF"/>
        <w:spacing w:before="0" w:beforeAutospacing="0" w:after="0" w:afterAutospacing="0" w:line="235" w:lineRule="atLeast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color w:val="000000"/>
          <w:sz w:val="28"/>
          <w:szCs w:val="28"/>
        </w:rPr>
        <w:t>Форма обучения - очная (Закон №273-ФЗ, гл. 2, ст. 17, п. 2)</w:t>
      </w:r>
    </w:p>
    <w:p w:rsidR="008271DA" w:rsidRPr="00272407" w:rsidRDefault="008271DA" w:rsidP="00272407">
      <w:pPr>
        <w:pStyle w:val="a7"/>
        <w:shd w:val="clear" w:color="auto" w:fill="FFFFFF"/>
        <w:spacing w:before="0" w:beforeAutospacing="0" w:after="0" w:afterAutospacing="0" w:line="235" w:lineRule="atLeast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b/>
          <w:color w:val="000000"/>
          <w:sz w:val="28"/>
          <w:szCs w:val="28"/>
        </w:rPr>
        <w:t>Особенности организации образовательного процесса:</w:t>
      </w:r>
      <w:r w:rsidRPr="00272407">
        <w:rPr>
          <w:color w:val="000000"/>
          <w:sz w:val="28"/>
          <w:szCs w:val="28"/>
        </w:rPr>
        <w:t xml:space="preserve"> группы разновозрастные, состав переменный.</w:t>
      </w:r>
    </w:p>
    <w:p w:rsidR="009F0903" w:rsidRPr="00272407" w:rsidRDefault="009F0903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rStyle w:val="c18"/>
          <w:b/>
          <w:bCs/>
          <w:color w:val="000000"/>
          <w:sz w:val="28"/>
          <w:szCs w:val="28"/>
        </w:rPr>
        <w:t>Формы и режим занятий</w:t>
      </w:r>
    </w:p>
    <w:p w:rsidR="009F0903" w:rsidRPr="00272407" w:rsidRDefault="009F0903" w:rsidP="00272407">
      <w:pPr>
        <w:pStyle w:val="c22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Основными формами занятий являются теоретические и практические занятия в классе, а также на улице во время проведения народных игр. Предусматривается участие в праздниках, пос</w:t>
      </w:r>
      <w:r w:rsidR="008271DA" w:rsidRPr="00272407">
        <w:rPr>
          <w:rStyle w:val="c4"/>
          <w:color w:val="000000"/>
          <w:sz w:val="28"/>
          <w:szCs w:val="28"/>
        </w:rPr>
        <w:t>ещение музеев и выставок</w:t>
      </w:r>
      <w:r w:rsidRPr="00272407">
        <w:rPr>
          <w:rStyle w:val="c4"/>
          <w:color w:val="000000"/>
          <w:sz w:val="28"/>
          <w:szCs w:val="28"/>
        </w:rPr>
        <w:t>, декоративно-прикладного искусства и др.</w:t>
      </w:r>
    </w:p>
    <w:p w:rsidR="009F0903" w:rsidRPr="00272407" w:rsidRDefault="009F0903" w:rsidP="00272407">
      <w:pPr>
        <w:pStyle w:val="c11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18"/>
          <w:b/>
          <w:bCs/>
          <w:color w:val="000000"/>
          <w:sz w:val="28"/>
          <w:szCs w:val="28"/>
        </w:rPr>
        <w:t>Ожидаемые результаты обучения и способы их проверки</w:t>
      </w:r>
    </w:p>
    <w:p w:rsidR="009F0903" w:rsidRPr="00272407" w:rsidRDefault="009F0903" w:rsidP="00272407">
      <w:pPr>
        <w:pStyle w:val="c22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При реализации рабочей программы обучающиеся будут:</w:t>
      </w:r>
    </w:p>
    <w:p w:rsidR="009F0903" w:rsidRPr="00272407" w:rsidRDefault="009F0903" w:rsidP="00272407">
      <w:pPr>
        <w:pStyle w:val="c22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 знать основные русские календарные праздники и уметь рассказывать о них;</w:t>
      </w:r>
    </w:p>
    <w:p w:rsidR="009F0903" w:rsidRPr="00272407" w:rsidRDefault="009F0903" w:rsidP="00272407">
      <w:pPr>
        <w:pStyle w:val="c22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 знать основные жанры фольклора, в том числе детского;</w:t>
      </w:r>
    </w:p>
    <w:p w:rsidR="009F0903" w:rsidRPr="00272407" w:rsidRDefault="009F0903" w:rsidP="00272407">
      <w:pPr>
        <w:pStyle w:val="c22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знать и уметь играть в народные игры;</w:t>
      </w:r>
    </w:p>
    <w:p w:rsidR="009F0903" w:rsidRPr="00272407" w:rsidRDefault="009F0903" w:rsidP="00272407">
      <w:pPr>
        <w:pStyle w:val="c22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уметь делать простые игрушки из глины;</w:t>
      </w:r>
    </w:p>
    <w:p w:rsidR="009F0903" w:rsidRPr="00272407" w:rsidRDefault="009F0903" w:rsidP="00272407">
      <w:pPr>
        <w:pStyle w:val="c22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уметь делать тряпичных кукол;</w:t>
      </w:r>
    </w:p>
    <w:p w:rsidR="009F0903" w:rsidRPr="00272407" w:rsidRDefault="009F0903" w:rsidP="00272407">
      <w:pPr>
        <w:pStyle w:val="c22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 различать известные традиционные игрушечные промыслы.</w:t>
      </w:r>
    </w:p>
    <w:p w:rsidR="009F0903" w:rsidRPr="00272407" w:rsidRDefault="008271DA" w:rsidP="00272407">
      <w:pPr>
        <w:pStyle w:val="c22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b/>
          <w:bCs/>
          <w:i/>
          <w:iCs/>
          <w:color w:val="000000"/>
          <w:sz w:val="28"/>
          <w:szCs w:val="28"/>
        </w:rPr>
        <w:t xml:space="preserve">Формы контроля: </w:t>
      </w:r>
      <w:r w:rsidR="009F0903" w:rsidRPr="00272407">
        <w:rPr>
          <w:rStyle w:val="c0"/>
          <w:b/>
          <w:bCs/>
          <w:i/>
          <w:iCs/>
          <w:color w:val="000000"/>
          <w:sz w:val="28"/>
          <w:szCs w:val="28"/>
        </w:rPr>
        <w:t>Проверка результатов</w:t>
      </w:r>
      <w:r w:rsidR="009F0903" w:rsidRPr="00272407">
        <w:rPr>
          <w:rStyle w:val="c4"/>
          <w:color w:val="000000"/>
          <w:sz w:val="28"/>
          <w:szCs w:val="28"/>
        </w:rPr>
        <w:t> обучения осуществляется во время занятий посредством:</w:t>
      </w:r>
    </w:p>
    <w:p w:rsidR="009F0903" w:rsidRPr="00272407" w:rsidRDefault="009F0903" w:rsidP="00272407">
      <w:pPr>
        <w:pStyle w:val="c25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наблюдения педагога за практической работой обучающихся;</w:t>
      </w:r>
    </w:p>
    <w:p w:rsidR="009F0903" w:rsidRPr="00272407" w:rsidRDefault="009F0903" w:rsidP="00272407">
      <w:pPr>
        <w:pStyle w:val="c25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опросов по изучаемым темам;</w:t>
      </w:r>
    </w:p>
    <w:p w:rsidR="009F0903" w:rsidRPr="00272407" w:rsidRDefault="009F0903" w:rsidP="00272407">
      <w:pPr>
        <w:pStyle w:val="c25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выполнения письменных заданий;</w:t>
      </w:r>
    </w:p>
    <w:p w:rsidR="009F0903" w:rsidRPr="00272407" w:rsidRDefault="009F0903" w:rsidP="00272407">
      <w:pPr>
        <w:pStyle w:val="c25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оценки качества самостоятельно изготовленных и раскрашенных глиняных игрушек;</w:t>
      </w:r>
    </w:p>
    <w:p w:rsidR="009F0903" w:rsidRPr="00272407" w:rsidRDefault="009F0903" w:rsidP="00272407">
      <w:pPr>
        <w:pStyle w:val="c25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фиксации частоты участия в соревнованиях по народным играм, в празднично-игровых мероприятиях и фестивалях;</w:t>
      </w:r>
    </w:p>
    <w:p w:rsidR="009F0903" w:rsidRDefault="009F0903" w:rsidP="00272407">
      <w:pPr>
        <w:pStyle w:val="c25"/>
        <w:shd w:val="clear" w:color="auto" w:fill="FFFFFF"/>
        <w:spacing w:before="0" w:beforeAutospacing="0" w:after="0" w:afterAutospacing="0"/>
        <w:ind w:left="-567" w:firstLine="283"/>
        <w:jc w:val="both"/>
        <w:rPr>
          <w:rStyle w:val="c4"/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творческих работ, представленных на научно-исследовательских конференциях школьников, выставках.</w:t>
      </w:r>
    </w:p>
    <w:p w:rsidR="001D0E16" w:rsidRPr="007418CB" w:rsidRDefault="001D0E16" w:rsidP="001D0E16">
      <w:pPr>
        <w:shd w:val="clear" w:color="auto" w:fill="FFFFFF"/>
        <w:jc w:val="center"/>
        <w:rPr>
          <w:b/>
          <w:sz w:val="28"/>
          <w:szCs w:val="28"/>
        </w:rPr>
      </w:pPr>
      <w:r w:rsidRPr="007418CB">
        <w:rPr>
          <w:b/>
          <w:sz w:val="28"/>
          <w:szCs w:val="28"/>
        </w:rPr>
        <w:lastRenderedPageBreak/>
        <w:t>Календарный учебный график:</w:t>
      </w:r>
    </w:p>
    <w:p w:rsidR="001D0E16" w:rsidRPr="007418CB" w:rsidRDefault="001D0E16" w:rsidP="001D0E16">
      <w:pPr>
        <w:shd w:val="clear" w:color="auto" w:fill="FFFFFF"/>
        <w:jc w:val="both"/>
        <w:rPr>
          <w:b/>
          <w:sz w:val="28"/>
          <w:szCs w:val="28"/>
        </w:rPr>
      </w:pPr>
    </w:p>
    <w:p w:rsidR="001D0E16" w:rsidRPr="007418CB" w:rsidRDefault="001D0E16" w:rsidP="001D0E16">
      <w:pPr>
        <w:shd w:val="clear" w:color="auto" w:fill="FFFFFF"/>
        <w:jc w:val="both"/>
        <w:rPr>
          <w:sz w:val="28"/>
          <w:szCs w:val="28"/>
        </w:rPr>
      </w:pPr>
      <w:r w:rsidRPr="007418CB">
        <w:rPr>
          <w:sz w:val="28"/>
          <w:szCs w:val="28"/>
        </w:rPr>
        <w:t xml:space="preserve"> Календарный учебный график МБОУ ДОД ШР ДЮЦ №35 разработан с учетом: </w:t>
      </w:r>
    </w:p>
    <w:p w:rsidR="001D0E16" w:rsidRDefault="001D0E16" w:rsidP="001D0E16">
      <w:pPr>
        <w:pStyle w:val="20"/>
        <w:numPr>
          <w:ilvl w:val="0"/>
          <w:numId w:val="41"/>
        </w:numPr>
        <w:shd w:val="clear" w:color="auto" w:fill="auto"/>
        <w:ind w:left="284" w:hanging="284"/>
        <w:jc w:val="both"/>
      </w:pPr>
      <w:r w:rsidRPr="007418CB">
        <w:t>Постановлением Главного государственного санитарного врача</w:t>
      </w:r>
      <w:r w:rsidRPr="007418CB">
        <w:br/>
        <w:t>Российской Федерации от 4 июля 2014 г. № 41 «Об утверждении СанПиН</w:t>
      </w:r>
      <w:r w:rsidRPr="007418CB">
        <w:br/>
        <w:t>2.4.4.3172-14 «Санитарно-эпидемиологические требования к устройству</w:t>
      </w:r>
      <w:r>
        <w:t>,</w:t>
      </w:r>
      <w:r>
        <w:br/>
        <w:t>содержанию и организации режима работа образовательных организаций</w:t>
      </w:r>
      <w:r>
        <w:br/>
        <w:t>дополнительного образования детей»;</w:t>
      </w:r>
    </w:p>
    <w:p w:rsidR="001D0E16" w:rsidRPr="00EE3921" w:rsidRDefault="001D0E16" w:rsidP="001D0E16">
      <w:pPr>
        <w:pStyle w:val="a9"/>
        <w:numPr>
          <w:ilvl w:val="0"/>
          <w:numId w:val="41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Постановления главного государственного санитарного врача РФ от 04 июля 2014 года № 41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>Об утверждении СанПиН 2.4.4.31172-10» «Санитарно-эпидемиологические требования к устройству, содержанию, организации режима работы образовательных организаций дополните</w:t>
      </w:r>
      <w:r>
        <w:rPr>
          <w:sz w:val="28"/>
          <w:szCs w:val="28"/>
        </w:rPr>
        <w:t>льного образования детей»</w:t>
      </w:r>
      <w:r w:rsidRPr="00EE3921">
        <w:rPr>
          <w:sz w:val="28"/>
          <w:szCs w:val="28"/>
        </w:rPr>
        <w:t>;</w:t>
      </w:r>
    </w:p>
    <w:p w:rsidR="001D0E16" w:rsidRPr="00EE3921" w:rsidRDefault="001D0E16" w:rsidP="001D0E16">
      <w:pPr>
        <w:pStyle w:val="a9"/>
        <w:numPr>
          <w:ilvl w:val="0"/>
          <w:numId w:val="41"/>
        </w:numPr>
        <w:shd w:val="clear" w:color="auto" w:fill="FFFFFF"/>
        <w:ind w:left="0" w:firstLine="0"/>
        <w:jc w:val="both"/>
        <w:rPr>
          <w:sz w:val="28"/>
          <w:szCs w:val="28"/>
        </w:rPr>
      </w:pPr>
      <w:r w:rsidRPr="00EE3921">
        <w:rPr>
          <w:sz w:val="28"/>
          <w:szCs w:val="28"/>
        </w:rPr>
        <w:t>Приказа Министерства образования и наук</w:t>
      </w:r>
      <w:r>
        <w:rPr>
          <w:sz w:val="28"/>
          <w:szCs w:val="28"/>
        </w:rPr>
        <w:t>и Российской Федерации от 09.11.2018г.  N 196</w:t>
      </w:r>
      <w:r w:rsidRPr="00EE392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E3921">
        <w:rPr>
          <w:sz w:val="28"/>
          <w:szCs w:val="28"/>
        </w:rPr>
        <w:t>Об утверждении Порядка организации и осуществления образовательной деятельности по дополнительным общеобразовательным программам</w:t>
      </w:r>
      <w:r>
        <w:rPr>
          <w:sz w:val="28"/>
          <w:szCs w:val="28"/>
        </w:rPr>
        <w:t>»</w:t>
      </w:r>
      <w:r w:rsidRPr="00EE3921">
        <w:rPr>
          <w:sz w:val="28"/>
          <w:szCs w:val="28"/>
        </w:rPr>
        <w:t>.</w:t>
      </w:r>
    </w:p>
    <w:p w:rsidR="001D0E16" w:rsidRPr="00EE3921" w:rsidRDefault="001D0E16" w:rsidP="001D0E16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Учебный год начинается с </w:t>
      </w:r>
      <w:r w:rsidR="0042568F">
        <w:rPr>
          <w:sz w:val="28"/>
          <w:szCs w:val="28"/>
        </w:rPr>
        <w:t>02.09.2019</w:t>
      </w:r>
      <w:r w:rsidR="000C3AB0">
        <w:rPr>
          <w:sz w:val="28"/>
          <w:szCs w:val="28"/>
        </w:rPr>
        <w:t xml:space="preserve">г. </w:t>
      </w:r>
    </w:p>
    <w:p w:rsidR="001D0E16" w:rsidRPr="00EE3921" w:rsidRDefault="001D0E16" w:rsidP="001D0E16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Количество учебных недель – 37. </w:t>
      </w:r>
    </w:p>
    <w:p w:rsidR="001D0E16" w:rsidRPr="00EE3921" w:rsidRDefault="001D0E16" w:rsidP="001D0E16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1полугодие – 17 недель. </w:t>
      </w:r>
    </w:p>
    <w:p w:rsidR="001D0E16" w:rsidRPr="00EE3921" w:rsidRDefault="001D0E16" w:rsidP="001D0E16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2 полугодие – 20 недель. </w:t>
      </w:r>
    </w:p>
    <w:p w:rsidR="001D0E16" w:rsidRPr="00EE3921" w:rsidRDefault="001D0E16" w:rsidP="001D0E16">
      <w:pPr>
        <w:shd w:val="clear" w:color="auto" w:fill="FFFFFF"/>
        <w:jc w:val="both"/>
        <w:rPr>
          <w:sz w:val="28"/>
          <w:szCs w:val="28"/>
        </w:rPr>
      </w:pPr>
      <w:r w:rsidRPr="00EE3921">
        <w:rPr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1D0E16" w:rsidRPr="00EE3921" w:rsidRDefault="001D0E16" w:rsidP="001D0E16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8"/>
        <w:tblW w:w="0" w:type="auto"/>
        <w:tblInd w:w="2093" w:type="dxa"/>
        <w:tblLook w:val="04A0"/>
      </w:tblPr>
      <w:tblGrid>
        <w:gridCol w:w="2835"/>
        <w:gridCol w:w="2693"/>
      </w:tblGrid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jc w:val="both"/>
              <w:rPr>
                <w:color w:val="000000"/>
              </w:rPr>
            </w:pPr>
            <w:r w:rsidRPr="00EE3921">
              <w:rPr>
                <w:sz w:val="22"/>
                <w:szCs w:val="22"/>
              </w:rPr>
              <w:t>Месяц</w:t>
            </w:r>
          </w:p>
        </w:tc>
        <w:tc>
          <w:tcPr>
            <w:tcW w:w="2693" w:type="dxa"/>
          </w:tcPr>
          <w:p w:rsidR="001D0E16" w:rsidRPr="00EE3921" w:rsidRDefault="001D0E16" w:rsidP="001D0E16">
            <w:pPr>
              <w:jc w:val="both"/>
              <w:rPr>
                <w:color w:val="000000"/>
              </w:rPr>
            </w:pPr>
            <w:r w:rsidRPr="00EE3921">
              <w:rPr>
                <w:sz w:val="22"/>
                <w:szCs w:val="22"/>
              </w:rPr>
              <w:t>Количество учебных недель</w:t>
            </w:r>
          </w:p>
        </w:tc>
      </w:tr>
      <w:tr w:rsidR="001D0E16" w:rsidRPr="00EE3921" w:rsidTr="001D0E16">
        <w:tc>
          <w:tcPr>
            <w:tcW w:w="5528" w:type="dxa"/>
            <w:gridSpan w:val="2"/>
          </w:tcPr>
          <w:p w:rsidR="001D0E16" w:rsidRPr="00EE3921" w:rsidRDefault="001D0E16" w:rsidP="001D0E16">
            <w:pPr>
              <w:jc w:val="center"/>
            </w:pPr>
            <w:r w:rsidRPr="00EE3921">
              <w:rPr>
                <w:sz w:val="22"/>
                <w:szCs w:val="22"/>
              </w:rPr>
              <w:t>Первое полугодие</w:t>
            </w:r>
          </w:p>
        </w:tc>
      </w:tr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jc w:val="both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2693" w:type="dxa"/>
          </w:tcPr>
          <w:p w:rsidR="001D0E16" w:rsidRPr="00EE3921" w:rsidRDefault="001D0E16" w:rsidP="001D0E16">
            <w:pPr>
              <w:jc w:val="both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jc w:val="both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2693" w:type="dxa"/>
          </w:tcPr>
          <w:p w:rsidR="001D0E16" w:rsidRPr="00EE3921" w:rsidRDefault="001D0E16" w:rsidP="001D0E16">
            <w:pPr>
              <w:jc w:val="both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5</w:t>
            </w:r>
          </w:p>
        </w:tc>
      </w:tr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jc w:val="both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2693" w:type="dxa"/>
          </w:tcPr>
          <w:p w:rsidR="001D0E16" w:rsidRPr="00EE3921" w:rsidRDefault="001D0E16" w:rsidP="001D0E16">
            <w:pPr>
              <w:jc w:val="both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jc w:val="both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2693" w:type="dxa"/>
          </w:tcPr>
          <w:p w:rsidR="001D0E16" w:rsidRPr="00EE3921" w:rsidRDefault="001D0E16" w:rsidP="001D0E16">
            <w:pPr>
              <w:jc w:val="both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2693" w:type="dxa"/>
          </w:tcPr>
          <w:p w:rsidR="001D0E16" w:rsidRPr="00EE3921" w:rsidRDefault="0042568F" w:rsidP="001D0E16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 15 по 31 декабря 2019</w:t>
            </w:r>
            <w:r w:rsidR="001D0E16">
              <w:rPr>
                <w:color w:val="000000"/>
                <w:sz w:val="22"/>
                <w:szCs w:val="22"/>
              </w:rPr>
              <w:t>г</w:t>
            </w:r>
          </w:p>
        </w:tc>
      </w:tr>
      <w:tr w:rsidR="001D0E16" w:rsidRPr="00EE3921" w:rsidTr="001D0E16">
        <w:tc>
          <w:tcPr>
            <w:tcW w:w="5528" w:type="dxa"/>
            <w:gridSpan w:val="2"/>
          </w:tcPr>
          <w:p w:rsidR="001D0E16" w:rsidRPr="00EE3921" w:rsidRDefault="001D0E16" w:rsidP="001D0E16">
            <w:pPr>
              <w:jc w:val="center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Второе полугодие</w:t>
            </w:r>
          </w:p>
        </w:tc>
      </w:tr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2693" w:type="dxa"/>
          </w:tcPr>
          <w:p w:rsidR="001D0E16" w:rsidRPr="00EE3921" w:rsidRDefault="001D0E16" w:rsidP="001D0E16">
            <w:pPr>
              <w:jc w:val="center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2693" w:type="dxa"/>
          </w:tcPr>
          <w:p w:rsidR="001D0E16" w:rsidRPr="00EE3921" w:rsidRDefault="001D0E16" w:rsidP="001D0E16">
            <w:pPr>
              <w:jc w:val="center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2693" w:type="dxa"/>
          </w:tcPr>
          <w:p w:rsidR="001D0E16" w:rsidRPr="00EE3921" w:rsidRDefault="001D0E16" w:rsidP="001D0E16">
            <w:pPr>
              <w:jc w:val="center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2693" w:type="dxa"/>
          </w:tcPr>
          <w:p w:rsidR="001D0E16" w:rsidRPr="00EE3921" w:rsidRDefault="001D0E16" w:rsidP="001D0E16">
            <w:pPr>
              <w:jc w:val="center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2693" w:type="dxa"/>
          </w:tcPr>
          <w:p w:rsidR="001D0E16" w:rsidRPr="00EE3921" w:rsidRDefault="001D0E16" w:rsidP="001D0E16">
            <w:pPr>
              <w:jc w:val="center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4</w:t>
            </w:r>
          </w:p>
        </w:tc>
      </w:tr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Итоговая аттестация</w:t>
            </w:r>
          </w:p>
        </w:tc>
        <w:tc>
          <w:tcPr>
            <w:tcW w:w="2693" w:type="dxa"/>
          </w:tcPr>
          <w:p w:rsidR="001D0E16" w:rsidRPr="00EE3921" w:rsidRDefault="0042568F" w:rsidP="001D0E16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 15-29 мая 2020</w:t>
            </w:r>
            <w:r w:rsidR="001D0E16">
              <w:rPr>
                <w:color w:val="000000"/>
                <w:sz w:val="22"/>
                <w:szCs w:val="22"/>
              </w:rPr>
              <w:t>г</w:t>
            </w:r>
          </w:p>
        </w:tc>
      </w:tr>
      <w:tr w:rsidR="001D0E16" w:rsidRPr="00EE3921" w:rsidTr="001D0E16">
        <w:tc>
          <w:tcPr>
            <w:tcW w:w="2835" w:type="dxa"/>
          </w:tcPr>
          <w:p w:rsidR="001D0E16" w:rsidRPr="00EE3921" w:rsidRDefault="001D0E16" w:rsidP="001D0E16">
            <w:pPr>
              <w:rPr>
                <w:i/>
                <w:color w:val="000000"/>
              </w:rPr>
            </w:pPr>
            <w:r w:rsidRPr="00EE3921">
              <w:rPr>
                <w:i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693" w:type="dxa"/>
          </w:tcPr>
          <w:p w:rsidR="001D0E16" w:rsidRPr="00EE3921" w:rsidRDefault="001D0E16" w:rsidP="001D0E16">
            <w:pPr>
              <w:jc w:val="center"/>
              <w:rPr>
                <w:color w:val="000000"/>
              </w:rPr>
            </w:pPr>
            <w:r w:rsidRPr="00EE3921">
              <w:rPr>
                <w:color w:val="000000"/>
                <w:sz w:val="22"/>
                <w:szCs w:val="22"/>
              </w:rPr>
              <w:t>37</w:t>
            </w:r>
          </w:p>
        </w:tc>
      </w:tr>
    </w:tbl>
    <w:p w:rsidR="001D0E16" w:rsidRPr="00272407" w:rsidRDefault="001D0E16" w:rsidP="00272407">
      <w:pPr>
        <w:pStyle w:val="c25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</w:p>
    <w:p w:rsidR="001D0E16" w:rsidRPr="00AD2BA0" w:rsidRDefault="009F0903" w:rsidP="00B40501">
      <w:pPr>
        <w:shd w:val="clear" w:color="auto" w:fill="FFFFFF"/>
        <w:ind w:left="-567"/>
        <w:jc w:val="both"/>
        <w:textAlignment w:val="baseline"/>
        <w:rPr>
          <w:rStyle w:val="c18"/>
          <w:bCs/>
          <w:color w:val="000000"/>
          <w:sz w:val="28"/>
          <w:szCs w:val="28"/>
        </w:rPr>
      </w:pPr>
      <w:r w:rsidRPr="00272407">
        <w:rPr>
          <w:rStyle w:val="c18"/>
          <w:b/>
          <w:bCs/>
          <w:color w:val="000000"/>
          <w:sz w:val="28"/>
          <w:szCs w:val="28"/>
        </w:rPr>
        <w:t xml:space="preserve">Формы </w:t>
      </w:r>
      <w:r w:rsidR="001D0E16">
        <w:rPr>
          <w:rStyle w:val="c18"/>
          <w:b/>
          <w:bCs/>
          <w:color w:val="000000"/>
          <w:sz w:val="28"/>
          <w:szCs w:val="28"/>
        </w:rPr>
        <w:t xml:space="preserve">промежуточной </w:t>
      </w:r>
      <w:r w:rsidR="00B40501">
        <w:rPr>
          <w:rStyle w:val="c18"/>
          <w:b/>
          <w:bCs/>
          <w:color w:val="000000"/>
          <w:sz w:val="28"/>
          <w:szCs w:val="28"/>
        </w:rPr>
        <w:t>аттестации</w:t>
      </w:r>
      <w:r w:rsidR="001D0E16">
        <w:rPr>
          <w:rStyle w:val="c18"/>
          <w:b/>
          <w:bCs/>
          <w:color w:val="000000"/>
          <w:sz w:val="28"/>
          <w:szCs w:val="28"/>
        </w:rPr>
        <w:t>:</w:t>
      </w:r>
      <w:r w:rsidR="005A4579">
        <w:rPr>
          <w:rStyle w:val="c18"/>
          <w:b/>
          <w:bCs/>
          <w:color w:val="000000"/>
          <w:sz w:val="28"/>
          <w:szCs w:val="28"/>
        </w:rPr>
        <w:t xml:space="preserve"> </w:t>
      </w:r>
      <w:r w:rsidR="00AD2BA0" w:rsidRPr="00AD2BA0">
        <w:rPr>
          <w:rStyle w:val="c18"/>
          <w:bCs/>
          <w:color w:val="000000"/>
          <w:sz w:val="28"/>
          <w:szCs w:val="28"/>
        </w:rPr>
        <w:t>творческая работа</w:t>
      </w:r>
      <w:r w:rsidR="00AD2BA0">
        <w:rPr>
          <w:rStyle w:val="c18"/>
          <w:bCs/>
          <w:color w:val="000000"/>
          <w:sz w:val="28"/>
          <w:szCs w:val="28"/>
        </w:rPr>
        <w:t xml:space="preserve"> (Приложение1)</w:t>
      </w:r>
    </w:p>
    <w:p w:rsidR="00B40501" w:rsidRPr="00A01BA1" w:rsidRDefault="001D0E16" w:rsidP="00B40501">
      <w:pPr>
        <w:shd w:val="clear" w:color="auto" w:fill="FFFFFF"/>
        <w:ind w:left="-567"/>
        <w:jc w:val="both"/>
        <w:textAlignment w:val="baseline"/>
        <w:rPr>
          <w:sz w:val="28"/>
          <w:szCs w:val="28"/>
        </w:rPr>
      </w:pPr>
      <w:r>
        <w:rPr>
          <w:rStyle w:val="c18"/>
          <w:b/>
          <w:bCs/>
          <w:color w:val="000000"/>
          <w:sz w:val="28"/>
          <w:szCs w:val="28"/>
        </w:rPr>
        <w:t>Форма итоговой аттестации:</w:t>
      </w:r>
      <w:r w:rsidR="00B40501" w:rsidRPr="00B40501">
        <w:rPr>
          <w:sz w:val="28"/>
          <w:szCs w:val="28"/>
        </w:rPr>
        <w:t xml:space="preserve"> </w:t>
      </w:r>
      <w:r w:rsidR="00AD2BA0">
        <w:rPr>
          <w:sz w:val="28"/>
          <w:szCs w:val="28"/>
        </w:rPr>
        <w:t>выставка творческих</w:t>
      </w:r>
      <w:r w:rsidR="00B40501">
        <w:rPr>
          <w:sz w:val="28"/>
          <w:szCs w:val="28"/>
        </w:rPr>
        <w:t xml:space="preserve"> работ</w:t>
      </w:r>
      <w:r w:rsidR="00AD2BA0">
        <w:rPr>
          <w:sz w:val="28"/>
          <w:szCs w:val="28"/>
        </w:rPr>
        <w:t>, защита творческих проектов</w:t>
      </w:r>
      <w:r w:rsidR="00B40501">
        <w:rPr>
          <w:sz w:val="28"/>
          <w:szCs w:val="28"/>
        </w:rPr>
        <w:t xml:space="preserve"> (Приложение1)</w:t>
      </w:r>
      <w:r w:rsidR="00B40501" w:rsidRPr="00223EB8">
        <w:rPr>
          <w:sz w:val="28"/>
          <w:szCs w:val="28"/>
        </w:rPr>
        <w:t xml:space="preserve"> </w:t>
      </w:r>
    </w:p>
    <w:p w:rsidR="009F0903" w:rsidRPr="00272407" w:rsidRDefault="009F0903" w:rsidP="00B40501">
      <w:pPr>
        <w:pStyle w:val="c22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</w:p>
    <w:p w:rsidR="001D0E16" w:rsidRDefault="001D0E16" w:rsidP="00272407">
      <w:pPr>
        <w:pStyle w:val="c11"/>
        <w:shd w:val="clear" w:color="auto" w:fill="FFFFFF"/>
        <w:spacing w:before="0" w:beforeAutospacing="0" w:after="0" w:afterAutospacing="0"/>
        <w:ind w:left="-567" w:firstLine="283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9F0903" w:rsidRDefault="008B361A" w:rsidP="00272407">
      <w:pPr>
        <w:pStyle w:val="c11"/>
        <w:shd w:val="clear" w:color="auto" w:fill="FFFFFF"/>
        <w:spacing w:before="0" w:beforeAutospacing="0" w:after="0" w:afterAutospacing="0"/>
        <w:ind w:left="-567" w:firstLine="283"/>
        <w:jc w:val="center"/>
        <w:rPr>
          <w:rStyle w:val="c18"/>
          <w:b/>
          <w:bCs/>
          <w:color w:val="000000"/>
          <w:sz w:val="28"/>
          <w:szCs w:val="28"/>
        </w:rPr>
      </w:pPr>
      <w:r>
        <w:rPr>
          <w:rStyle w:val="c18"/>
          <w:b/>
          <w:bCs/>
          <w:color w:val="000000"/>
          <w:sz w:val="28"/>
          <w:szCs w:val="28"/>
        </w:rPr>
        <w:lastRenderedPageBreak/>
        <w:t>Учебный</w:t>
      </w:r>
      <w:r w:rsidR="008271DA" w:rsidRPr="00272407">
        <w:rPr>
          <w:rStyle w:val="c18"/>
          <w:b/>
          <w:bCs/>
          <w:color w:val="000000"/>
          <w:sz w:val="28"/>
          <w:szCs w:val="28"/>
        </w:rPr>
        <w:t xml:space="preserve"> план.</w:t>
      </w:r>
    </w:p>
    <w:p w:rsidR="00272407" w:rsidRPr="00272407" w:rsidRDefault="00272407" w:rsidP="00272407">
      <w:pPr>
        <w:pStyle w:val="c11"/>
        <w:shd w:val="clear" w:color="auto" w:fill="FFFFFF"/>
        <w:spacing w:before="0" w:beforeAutospacing="0" w:after="0" w:afterAutospacing="0"/>
        <w:ind w:left="-567" w:firstLine="283"/>
        <w:jc w:val="center"/>
        <w:rPr>
          <w:rStyle w:val="c18"/>
          <w:b/>
          <w:bCs/>
          <w:color w:val="000000"/>
          <w:sz w:val="28"/>
          <w:szCs w:val="28"/>
        </w:rPr>
      </w:pPr>
    </w:p>
    <w:tbl>
      <w:tblPr>
        <w:tblStyle w:val="a8"/>
        <w:tblW w:w="10740" w:type="dxa"/>
        <w:tblInd w:w="-601" w:type="dxa"/>
        <w:tblLook w:val="04A0"/>
      </w:tblPr>
      <w:tblGrid>
        <w:gridCol w:w="1129"/>
        <w:gridCol w:w="4090"/>
        <w:gridCol w:w="957"/>
        <w:gridCol w:w="1054"/>
        <w:gridCol w:w="1559"/>
        <w:gridCol w:w="1951"/>
      </w:tblGrid>
      <w:tr w:rsidR="008271DA" w:rsidRPr="00272407" w:rsidTr="001D0E16">
        <w:tc>
          <w:tcPr>
            <w:tcW w:w="1129" w:type="dxa"/>
          </w:tcPr>
          <w:p w:rsidR="008271DA" w:rsidRPr="005A4579" w:rsidRDefault="008271DA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№</w:t>
            </w:r>
          </w:p>
        </w:tc>
        <w:tc>
          <w:tcPr>
            <w:tcW w:w="4090" w:type="dxa"/>
          </w:tcPr>
          <w:p w:rsidR="008271DA" w:rsidRPr="005A4579" w:rsidRDefault="008271DA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Тема</w:t>
            </w:r>
          </w:p>
        </w:tc>
        <w:tc>
          <w:tcPr>
            <w:tcW w:w="957" w:type="dxa"/>
          </w:tcPr>
          <w:p w:rsidR="008271DA" w:rsidRPr="005A4579" w:rsidRDefault="008271DA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Всего</w:t>
            </w:r>
          </w:p>
        </w:tc>
        <w:tc>
          <w:tcPr>
            <w:tcW w:w="1054" w:type="dxa"/>
          </w:tcPr>
          <w:p w:rsidR="008271DA" w:rsidRPr="005A4579" w:rsidRDefault="008271DA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Теория</w:t>
            </w:r>
          </w:p>
        </w:tc>
        <w:tc>
          <w:tcPr>
            <w:tcW w:w="1559" w:type="dxa"/>
          </w:tcPr>
          <w:p w:rsidR="008271DA" w:rsidRPr="005A4579" w:rsidRDefault="008271DA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Практика</w:t>
            </w:r>
          </w:p>
        </w:tc>
        <w:tc>
          <w:tcPr>
            <w:tcW w:w="1951" w:type="dxa"/>
          </w:tcPr>
          <w:p w:rsidR="008271DA" w:rsidRPr="005A4579" w:rsidRDefault="008271DA" w:rsidP="00272407">
            <w:pPr>
              <w:pStyle w:val="c11"/>
              <w:spacing w:before="0" w:beforeAutospacing="0" w:after="0" w:afterAutospacing="0"/>
              <w:ind w:left="33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Формы контроля</w:t>
            </w: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Глиняная игрушка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951" w:type="dxa"/>
            <w:vMerge w:val="restart"/>
          </w:tcPr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/>
                <w:bCs/>
              </w:rPr>
            </w:pPr>
          </w:p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/>
                <w:bCs/>
              </w:rPr>
            </w:pPr>
          </w:p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/>
                <w:bCs/>
              </w:rPr>
            </w:pPr>
          </w:p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/>
                <w:bCs/>
              </w:rPr>
            </w:pPr>
          </w:p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/>
                <w:bCs/>
              </w:rPr>
            </w:pPr>
          </w:p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/>
                <w:bCs/>
              </w:rPr>
            </w:pPr>
          </w:p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/>
                <w:bCs/>
              </w:rPr>
            </w:pPr>
          </w:p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/>
                <w:bCs/>
              </w:rPr>
            </w:pPr>
          </w:p>
          <w:p w:rsidR="001D0E16" w:rsidRPr="005A4579" w:rsidRDefault="001D0E16" w:rsidP="001D0E16">
            <w:pPr>
              <w:pStyle w:val="c11"/>
              <w:jc w:val="both"/>
              <w:rPr>
                <w:rStyle w:val="c18"/>
                <w:b/>
                <w:bCs/>
              </w:rPr>
            </w:pPr>
          </w:p>
          <w:p w:rsidR="001D0E16" w:rsidRPr="005A4579" w:rsidRDefault="001D0E16" w:rsidP="001D0E16">
            <w:pPr>
              <w:pStyle w:val="c11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Творческая работа</w:t>
            </w: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История появления глиняной игрушки. Рассказ о приготовлении глины, замес, лепка шариков, жгутиков, колбаски.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8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2</w:t>
            </w: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6</w:t>
            </w:r>
          </w:p>
        </w:tc>
        <w:tc>
          <w:tcPr>
            <w:tcW w:w="1951" w:type="dxa"/>
            <w:vMerge/>
          </w:tcPr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2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Знакомство с каргопольской игрушкой. Лепка простейших фигурок: медведь, птица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10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2</w:t>
            </w: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8</w:t>
            </w:r>
          </w:p>
        </w:tc>
        <w:tc>
          <w:tcPr>
            <w:tcW w:w="1951" w:type="dxa"/>
            <w:vMerge/>
          </w:tcPr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3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Знакомство с филимоновской игрушкой. Лепка простейших фигурок: лебедь.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6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</w:t>
            </w: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5</w:t>
            </w:r>
          </w:p>
        </w:tc>
        <w:tc>
          <w:tcPr>
            <w:tcW w:w="1951" w:type="dxa"/>
            <w:vMerge/>
          </w:tcPr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4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4"/>
                <w:color w:val="000000"/>
              </w:rPr>
            </w:pPr>
            <w:r w:rsidRPr="005A4579">
              <w:rPr>
                <w:rStyle w:val="c4"/>
                <w:color w:val="000000"/>
              </w:rPr>
              <w:t>Знакомство с дымковской игрушкой. Лепка простейших фигурок: уточка, собачка.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7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2</w:t>
            </w: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5</w:t>
            </w:r>
          </w:p>
        </w:tc>
        <w:tc>
          <w:tcPr>
            <w:tcW w:w="1951" w:type="dxa"/>
            <w:vMerge/>
          </w:tcPr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5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Изготовление простейших дымковских свистулек.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9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9</w:t>
            </w:r>
          </w:p>
        </w:tc>
        <w:tc>
          <w:tcPr>
            <w:tcW w:w="1951" w:type="dxa"/>
            <w:vMerge/>
          </w:tcPr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6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Роспись каргопольских, филимоновских, дымковских игрушек.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10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10</w:t>
            </w:r>
          </w:p>
        </w:tc>
        <w:tc>
          <w:tcPr>
            <w:tcW w:w="1951" w:type="dxa"/>
            <w:vMerge/>
          </w:tcPr>
          <w:p w:rsidR="001D0E16" w:rsidRPr="005A4579" w:rsidRDefault="001D0E16" w:rsidP="00DD3689">
            <w:pPr>
              <w:pStyle w:val="c11"/>
              <w:ind w:left="68"/>
              <w:jc w:val="both"/>
              <w:rPr>
                <w:rStyle w:val="c18"/>
                <w:b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4"/>
                <w:b/>
                <w:color w:val="000000"/>
              </w:rPr>
            </w:pPr>
            <w:r w:rsidRPr="005A4579">
              <w:rPr>
                <w:rStyle w:val="c4"/>
                <w:b/>
                <w:color w:val="000000"/>
              </w:rPr>
              <w:t>Промежуточная аттестация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</w:t>
            </w:r>
          </w:p>
        </w:tc>
        <w:tc>
          <w:tcPr>
            <w:tcW w:w="1951" w:type="dxa"/>
            <w:vMerge/>
          </w:tcPr>
          <w:p w:rsidR="001D0E16" w:rsidRPr="005A4579" w:rsidRDefault="001D0E16" w:rsidP="00DD3689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/>
                <w:bCs/>
              </w:rPr>
            </w:pPr>
          </w:p>
        </w:tc>
      </w:tr>
      <w:tr w:rsidR="008271DA" w:rsidRPr="00272407" w:rsidTr="001D0E16">
        <w:tc>
          <w:tcPr>
            <w:tcW w:w="1129" w:type="dxa"/>
          </w:tcPr>
          <w:p w:rsidR="008271DA" w:rsidRPr="005A4579" w:rsidRDefault="008271DA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</w:p>
        </w:tc>
        <w:tc>
          <w:tcPr>
            <w:tcW w:w="4090" w:type="dxa"/>
          </w:tcPr>
          <w:p w:rsidR="008271DA" w:rsidRPr="005A4579" w:rsidRDefault="008271DA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b/>
                <w:bCs/>
                <w:color w:val="000000"/>
              </w:rPr>
              <w:t>Знакомство с календарными праздниками и обрядами</w:t>
            </w:r>
          </w:p>
        </w:tc>
        <w:tc>
          <w:tcPr>
            <w:tcW w:w="957" w:type="dxa"/>
          </w:tcPr>
          <w:p w:rsidR="008271DA" w:rsidRPr="005A4579" w:rsidRDefault="008271DA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054" w:type="dxa"/>
          </w:tcPr>
          <w:p w:rsidR="008271DA" w:rsidRPr="005A4579" w:rsidRDefault="008271DA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559" w:type="dxa"/>
          </w:tcPr>
          <w:p w:rsidR="008271DA" w:rsidRPr="005A4579" w:rsidRDefault="008271DA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951" w:type="dxa"/>
          </w:tcPr>
          <w:p w:rsidR="008271DA" w:rsidRPr="005A4579" w:rsidRDefault="008271DA" w:rsidP="00DD3689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7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Осенние праздники: молодое бабье лето (28 августа – 11 сентября). Осенины. «Последние обитатели осеннего луга» (панно из вырезанок – бабочек, стрекоз, мотыльков, цветов) – коллективная композиция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8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2</w:t>
            </w: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6</w:t>
            </w:r>
          </w:p>
        </w:tc>
        <w:tc>
          <w:tcPr>
            <w:tcW w:w="1951" w:type="dxa"/>
            <w:vMerge w:val="restart"/>
          </w:tcPr>
          <w:p w:rsidR="001D0E16" w:rsidRPr="005A4579" w:rsidRDefault="001D0E16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8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Зимние праздники: как в старину Новый год встречали.  «Зимняя сказка». Пейзаж в технике «гризайль» (только синей краской), от темного к светлому.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4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4</w:t>
            </w:r>
          </w:p>
        </w:tc>
        <w:tc>
          <w:tcPr>
            <w:tcW w:w="1951" w:type="dxa"/>
            <w:vMerge/>
          </w:tcPr>
          <w:p w:rsidR="001D0E16" w:rsidRPr="005A4579" w:rsidRDefault="001D0E16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9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Святки. «Волшебная кисточка мастера Морозко». Палитра сестрицы Зимы белолицей. Пейзаж «Зима», цвет и линия.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10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2</w:t>
            </w: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8</w:t>
            </w:r>
          </w:p>
        </w:tc>
        <w:tc>
          <w:tcPr>
            <w:tcW w:w="1951" w:type="dxa"/>
            <w:vMerge/>
          </w:tcPr>
          <w:p w:rsidR="001D0E16" w:rsidRPr="005A4579" w:rsidRDefault="001D0E16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10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Происхождение зимних праздников, связь их с природой. Ажурный зимний лес (аппликация).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8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2</w:t>
            </w: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6</w:t>
            </w:r>
          </w:p>
        </w:tc>
        <w:tc>
          <w:tcPr>
            <w:tcW w:w="1951" w:type="dxa"/>
            <w:vMerge/>
          </w:tcPr>
          <w:p w:rsidR="001D0E16" w:rsidRPr="005A4579" w:rsidRDefault="001D0E16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11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Рождество. Ангел из соленого теста.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4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4</w:t>
            </w:r>
          </w:p>
        </w:tc>
        <w:tc>
          <w:tcPr>
            <w:tcW w:w="1951" w:type="dxa"/>
            <w:vMerge/>
          </w:tcPr>
          <w:p w:rsidR="001D0E16" w:rsidRPr="005A4579" w:rsidRDefault="001D0E16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12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«Скоморошина». Веселые клоуны. Линия и движение, акварель. Аппликация, силуэт, вырезание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12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12</w:t>
            </w:r>
          </w:p>
        </w:tc>
        <w:tc>
          <w:tcPr>
            <w:tcW w:w="1951" w:type="dxa"/>
            <w:vMerge/>
          </w:tcPr>
          <w:p w:rsidR="001D0E16" w:rsidRPr="005A4579" w:rsidRDefault="001D0E16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13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«Зимние забавы» сюжетная композиция. Акварель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8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8</w:t>
            </w:r>
          </w:p>
        </w:tc>
        <w:tc>
          <w:tcPr>
            <w:tcW w:w="1951" w:type="dxa"/>
            <w:vMerge/>
          </w:tcPr>
          <w:p w:rsidR="001D0E16" w:rsidRPr="005A4579" w:rsidRDefault="001D0E16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14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 xml:space="preserve">Посиделки. «Волшебная кисточка». </w:t>
            </w:r>
            <w:r w:rsidRPr="005A4579">
              <w:rPr>
                <w:rStyle w:val="c4"/>
                <w:color w:val="000000"/>
              </w:rPr>
              <w:lastRenderedPageBreak/>
              <w:t>Городецкие цветочки. Народный орнамент России. Элементы, повтор и вариации. Гуашь.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lastRenderedPageBreak/>
              <w:t>6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6</w:t>
            </w:r>
          </w:p>
        </w:tc>
        <w:tc>
          <w:tcPr>
            <w:tcW w:w="1951" w:type="dxa"/>
            <w:vMerge/>
          </w:tcPr>
          <w:p w:rsidR="001D0E16" w:rsidRPr="005A4579" w:rsidRDefault="001D0E16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Cs/>
              </w:rPr>
            </w:pPr>
          </w:p>
        </w:tc>
      </w:tr>
      <w:tr w:rsidR="001D0E16" w:rsidRPr="001D0E16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Cs/>
              </w:rPr>
            </w:pPr>
            <w:r w:rsidRPr="005A4579">
              <w:rPr>
                <w:rStyle w:val="c18"/>
                <w:bCs/>
              </w:rPr>
              <w:lastRenderedPageBreak/>
              <w:t>15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Cs/>
              </w:rPr>
            </w:pPr>
            <w:r w:rsidRPr="005A4579">
              <w:rPr>
                <w:rStyle w:val="c4"/>
                <w:color w:val="000000"/>
              </w:rPr>
              <w:t>Весенние и летние праздники. Весну провожаем, березку величаем. «Сказочное дерево» (цветная бумага, гуашь)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Cs/>
              </w:rPr>
            </w:pPr>
            <w:r w:rsidRPr="005A4579">
              <w:rPr>
                <w:rStyle w:val="c18"/>
                <w:bCs/>
              </w:rPr>
              <w:t>4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Cs/>
              </w:rPr>
            </w:pP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Cs/>
              </w:rPr>
            </w:pPr>
            <w:r w:rsidRPr="005A4579">
              <w:rPr>
                <w:rStyle w:val="c18"/>
                <w:bCs/>
              </w:rPr>
              <w:t>4</w:t>
            </w:r>
          </w:p>
        </w:tc>
        <w:tc>
          <w:tcPr>
            <w:tcW w:w="1951" w:type="dxa"/>
            <w:vMerge/>
          </w:tcPr>
          <w:p w:rsidR="001D0E16" w:rsidRPr="005A4579" w:rsidRDefault="001D0E16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16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«Березкина песня». Рисование с натуры. Акварель.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10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2</w:t>
            </w: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8</w:t>
            </w:r>
          </w:p>
        </w:tc>
        <w:tc>
          <w:tcPr>
            <w:tcW w:w="1951" w:type="dxa"/>
            <w:vMerge/>
          </w:tcPr>
          <w:p w:rsidR="001D0E16" w:rsidRPr="005A4579" w:rsidRDefault="001D0E16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17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ind w:left="34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Сладкая жизнь» жаворонка. «Как в старину Весну кликали», лепка из жгутиков по образцам русского пряничного промысла.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16</w:t>
            </w:r>
          </w:p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2</w:t>
            </w: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14</w:t>
            </w:r>
          </w:p>
        </w:tc>
        <w:tc>
          <w:tcPr>
            <w:tcW w:w="1951" w:type="dxa"/>
            <w:vMerge/>
          </w:tcPr>
          <w:p w:rsidR="001D0E16" w:rsidRPr="005A4579" w:rsidRDefault="001D0E16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Cs/>
              </w:rPr>
            </w:pPr>
          </w:p>
        </w:tc>
      </w:tr>
      <w:tr w:rsidR="001D0E16" w:rsidRPr="00272407" w:rsidTr="001D0E16">
        <w:tc>
          <w:tcPr>
            <w:tcW w:w="1129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18</w:t>
            </w:r>
          </w:p>
        </w:tc>
        <w:tc>
          <w:tcPr>
            <w:tcW w:w="4090" w:type="dxa"/>
          </w:tcPr>
          <w:p w:rsidR="001D0E16" w:rsidRPr="005A4579" w:rsidRDefault="001D0E16" w:rsidP="00272407">
            <w:pPr>
              <w:pStyle w:val="c11"/>
              <w:spacing w:before="0" w:beforeAutospacing="0" w:after="0" w:afterAutospacing="0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4"/>
                <w:color w:val="000000"/>
              </w:rPr>
              <w:t>Масленица. Сырная неделя; дни недели, их название и назначение. Маски к масленице. Изготовление масок-личин для праздника (цветная бумага, гуашь)</w:t>
            </w:r>
          </w:p>
        </w:tc>
        <w:tc>
          <w:tcPr>
            <w:tcW w:w="957" w:type="dxa"/>
          </w:tcPr>
          <w:p w:rsidR="001D0E16" w:rsidRPr="005A4579" w:rsidRDefault="001D0E16" w:rsidP="005A4579">
            <w:pPr>
              <w:pStyle w:val="c11"/>
              <w:tabs>
                <w:tab w:val="left" w:pos="992"/>
              </w:tabs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8</w:t>
            </w:r>
          </w:p>
        </w:tc>
        <w:tc>
          <w:tcPr>
            <w:tcW w:w="1054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559" w:type="dxa"/>
          </w:tcPr>
          <w:p w:rsidR="001D0E16" w:rsidRPr="005A4579" w:rsidRDefault="001D0E16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  <w:p w:rsidR="001D0E16" w:rsidRPr="005A4579" w:rsidRDefault="001D0E16" w:rsidP="005A4579">
            <w:pPr>
              <w:ind w:left="34" w:right="-170"/>
              <w:jc w:val="center"/>
            </w:pPr>
            <w:r w:rsidRPr="005A4579">
              <w:t>8</w:t>
            </w:r>
          </w:p>
        </w:tc>
        <w:tc>
          <w:tcPr>
            <w:tcW w:w="1951" w:type="dxa"/>
            <w:vMerge/>
          </w:tcPr>
          <w:p w:rsidR="001D0E16" w:rsidRPr="005A4579" w:rsidRDefault="001D0E16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/>
                <w:bCs/>
              </w:rPr>
            </w:pPr>
          </w:p>
        </w:tc>
      </w:tr>
      <w:tr w:rsidR="00DD3689" w:rsidRPr="00272407" w:rsidTr="001D0E16">
        <w:tc>
          <w:tcPr>
            <w:tcW w:w="1129" w:type="dxa"/>
          </w:tcPr>
          <w:p w:rsidR="00DD3689" w:rsidRPr="005A4579" w:rsidRDefault="00DD3689" w:rsidP="00272407">
            <w:pPr>
              <w:pStyle w:val="c11"/>
              <w:spacing w:before="0" w:beforeAutospacing="0" w:after="0" w:afterAutospacing="0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19</w:t>
            </w:r>
          </w:p>
        </w:tc>
        <w:tc>
          <w:tcPr>
            <w:tcW w:w="4090" w:type="dxa"/>
          </w:tcPr>
          <w:p w:rsidR="00DD3689" w:rsidRPr="005A4579" w:rsidRDefault="00DD3689" w:rsidP="00272407">
            <w:pPr>
              <w:pStyle w:val="c11"/>
              <w:spacing w:before="0" w:beforeAutospacing="0" w:after="0" w:afterAutospacing="0"/>
              <w:jc w:val="both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Итоговая аттестация</w:t>
            </w:r>
          </w:p>
        </w:tc>
        <w:tc>
          <w:tcPr>
            <w:tcW w:w="957" w:type="dxa"/>
          </w:tcPr>
          <w:p w:rsidR="00DD3689" w:rsidRPr="005A4579" w:rsidRDefault="00DD3689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</w:t>
            </w:r>
          </w:p>
        </w:tc>
        <w:tc>
          <w:tcPr>
            <w:tcW w:w="1054" w:type="dxa"/>
          </w:tcPr>
          <w:p w:rsidR="00DD3689" w:rsidRPr="005A4579" w:rsidRDefault="00DD3689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</w:p>
        </w:tc>
        <w:tc>
          <w:tcPr>
            <w:tcW w:w="1559" w:type="dxa"/>
          </w:tcPr>
          <w:p w:rsidR="00DD3689" w:rsidRPr="005A4579" w:rsidRDefault="00DD3689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</w:t>
            </w:r>
            <w:r w:rsidR="001D0E16" w:rsidRPr="005A4579">
              <w:rPr>
                <w:rStyle w:val="c18"/>
                <w:b/>
                <w:bCs/>
              </w:rPr>
              <w:t>1</w:t>
            </w:r>
          </w:p>
        </w:tc>
        <w:tc>
          <w:tcPr>
            <w:tcW w:w="1951" w:type="dxa"/>
          </w:tcPr>
          <w:p w:rsidR="00DD3689" w:rsidRPr="005A4579" w:rsidRDefault="00AD2BA0" w:rsidP="00AD2BA0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/>
                <w:bCs/>
              </w:rPr>
            </w:pPr>
            <w:r>
              <w:rPr>
                <w:rStyle w:val="c18"/>
                <w:b/>
                <w:bCs/>
              </w:rPr>
              <w:t>Выставка творческих работ. Защита творческих проектов.</w:t>
            </w:r>
          </w:p>
        </w:tc>
      </w:tr>
      <w:tr w:rsidR="00DD3689" w:rsidRPr="00272407" w:rsidTr="001D0E16">
        <w:tc>
          <w:tcPr>
            <w:tcW w:w="1129" w:type="dxa"/>
          </w:tcPr>
          <w:p w:rsidR="00DD3689" w:rsidRPr="005A4579" w:rsidRDefault="00DD3689" w:rsidP="00272407">
            <w:pPr>
              <w:pStyle w:val="c11"/>
              <w:spacing w:before="0" w:beforeAutospacing="0" w:after="0" w:afterAutospacing="0"/>
              <w:jc w:val="both"/>
              <w:rPr>
                <w:rStyle w:val="c18"/>
                <w:b/>
                <w:bCs/>
              </w:rPr>
            </w:pPr>
          </w:p>
        </w:tc>
        <w:tc>
          <w:tcPr>
            <w:tcW w:w="4090" w:type="dxa"/>
          </w:tcPr>
          <w:p w:rsidR="00DD3689" w:rsidRPr="005A4579" w:rsidRDefault="00DD3689" w:rsidP="00272407">
            <w:pPr>
              <w:pStyle w:val="c11"/>
              <w:spacing w:before="0" w:beforeAutospacing="0" w:after="0" w:afterAutospacing="0"/>
              <w:jc w:val="both"/>
              <w:rPr>
                <w:rStyle w:val="c18"/>
                <w:b/>
                <w:bCs/>
              </w:rPr>
            </w:pPr>
          </w:p>
        </w:tc>
        <w:tc>
          <w:tcPr>
            <w:tcW w:w="957" w:type="dxa"/>
          </w:tcPr>
          <w:p w:rsidR="00DD3689" w:rsidRPr="005A4579" w:rsidRDefault="00DD3689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144</w:t>
            </w:r>
          </w:p>
        </w:tc>
        <w:tc>
          <w:tcPr>
            <w:tcW w:w="1054" w:type="dxa"/>
          </w:tcPr>
          <w:p w:rsidR="00DD3689" w:rsidRPr="005A4579" w:rsidRDefault="00DD3689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24</w:t>
            </w:r>
          </w:p>
        </w:tc>
        <w:tc>
          <w:tcPr>
            <w:tcW w:w="1559" w:type="dxa"/>
          </w:tcPr>
          <w:p w:rsidR="00DD3689" w:rsidRPr="005A4579" w:rsidRDefault="00DD3689" w:rsidP="005A4579">
            <w:pPr>
              <w:pStyle w:val="c11"/>
              <w:spacing w:before="0" w:beforeAutospacing="0" w:after="0" w:afterAutospacing="0"/>
              <w:ind w:left="34" w:right="-170"/>
              <w:jc w:val="center"/>
              <w:rPr>
                <w:rStyle w:val="c18"/>
                <w:b/>
                <w:bCs/>
              </w:rPr>
            </w:pPr>
            <w:r w:rsidRPr="005A4579">
              <w:rPr>
                <w:rStyle w:val="c18"/>
                <w:b/>
                <w:bCs/>
              </w:rPr>
              <w:t>120</w:t>
            </w:r>
          </w:p>
        </w:tc>
        <w:tc>
          <w:tcPr>
            <w:tcW w:w="1951" w:type="dxa"/>
          </w:tcPr>
          <w:p w:rsidR="00DD3689" w:rsidRPr="005A4579" w:rsidRDefault="00DD3689" w:rsidP="001D0E16">
            <w:pPr>
              <w:pStyle w:val="c11"/>
              <w:spacing w:before="0" w:beforeAutospacing="0" w:after="0" w:afterAutospacing="0"/>
              <w:ind w:left="68"/>
              <w:jc w:val="both"/>
              <w:rPr>
                <w:rStyle w:val="c18"/>
                <w:b/>
                <w:bCs/>
              </w:rPr>
            </w:pPr>
          </w:p>
        </w:tc>
      </w:tr>
    </w:tbl>
    <w:p w:rsidR="008271DA" w:rsidRPr="00272407" w:rsidRDefault="008271DA" w:rsidP="00272407">
      <w:pPr>
        <w:pStyle w:val="c11"/>
        <w:shd w:val="clear" w:color="auto" w:fill="FFFFFF"/>
        <w:spacing w:before="0" w:beforeAutospacing="0" w:after="0" w:afterAutospacing="0"/>
        <w:ind w:left="-567" w:firstLine="283"/>
        <w:jc w:val="both"/>
        <w:rPr>
          <w:rStyle w:val="c18"/>
          <w:b/>
          <w:bCs/>
          <w:sz w:val="28"/>
          <w:szCs w:val="28"/>
        </w:rPr>
      </w:pPr>
    </w:p>
    <w:p w:rsidR="00226EDD" w:rsidRPr="00272407" w:rsidRDefault="00226EDD" w:rsidP="00272407">
      <w:pPr>
        <w:pStyle w:val="c11"/>
        <w:shd w:val="clear" w:color="auto" w:fill="FFFFFF"/>
        <w:spacing w:before="0" w:beforeAutospacing="0" w:after="0" w:afterAutospacing="0"/>
        <w:ind w:left="-567" w:firstLine="283"/>
        <w:jc w:val="both"/>
        <w:rPr>
          <w:rStyle w:val="c18"/>
          <w:b/>
          <w:bCs/>
          <w:sz w:val="28"/>
          <w:szCs w:val="28"/>
        </w:rPr>
      </w:pPr>
      <w:bookmarkStart w:id="0" w:name="5d6db702e0394893e4c24935d6801794a72edb8a"/>
      <w:bookmarkStart w:id="1" w:name="0"/>
      <w:bookmarkEnd w:id="0"/>
      <w:bookmarkEnd w:id="1"/>
    </w:p>
    <w:p w:rsidR="009F0903" w:rsidRPr="00272407" w:rsidRDefault="009F0903" w:rsidP="008B361A">
      <w:pPr>
        <w:pStyle w:val="c11"/>
        <w:shd w:val="clear" w:color="auto" w:fill="FFFFFF"/>
        <w:spacing w:before="0" w:beforeAutospacing="0" w:after="0" w:afterAutospacing="0"/>
        <w:ind w:left="-567" w:firstLine="283"/>
        <w:jc w:val="center"/>
        <w:rPr>
          <w:color w:val="000000"/>
          <w:sz w:val="28"/>
          <w:szCs w:val="28"/>
        </w:rPr>
      </w:pPr>
      <w:r w:rsidRPr="00272407">
        <w:rPr>
          <w:rStyle w:val="c18"/>
          <w:b/>
          <w:bCs/>
          <w:color w:val="000000"/>
          <w:sz w:val="28"/>
          <w:szCs w:val="28"/>
        </w:rPr>
        <w:t xml:space="preserve">Содержание </w:t>
      </w:r>
      <w:r w:rsidR="008B361A">
        <w:rPr>
          <w:rStyle w:val="c18"/>
          <w:b/>
          <w:bCs/>
          <w:color w:val="000000"/>
          <w:sz w:val="28"/>
          <w:szCs w:val="28"/>
        </w:rPr>
        <w:t>учебного плана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10"/>
          <w:b/>
          <w:bCs/>
          <w:color w:val="000000"/>
          <w:sz w:val="28"/>
          <w:szCs w:val="28"/>
          <w:u w:val="single"/>
        </w:rPr>
        <w:t>Глиняная игрушка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История появления глиняной игрушки. Рассказ о приготовлении глины, замес, лепка шариков, жгутиков, колбаски. 2 часа ( 1 час – теория, 1 час - практика)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Глиняная игрушка, ее история появления. Глина, замес, приемы лепки.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замес глины; выполнение шариков, жгутиков, колбасок из глины.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Материалы:</w:t>
      </w:r>
      <w:r w:rsidRPr="00272407">
        <w:rPr>
          <w:rStyle w:val="c4"/>
          <w:color w:val="000000"/>
          <w:sz w:val="28"/>
          <w:szCs w:val="28"/>
        </w:rPr>
        <w:t> картон, глина, стеки, вода, салфетки.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глиняные игрушки в народном искусстве.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Знакомство с каргопольской игрушкой. Лепка простейших фигурок: медведь, птица. 2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Из истории каргопольской игрушки. Каргопольские фигурки: медведь, птица.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лепка простейших фигурок: медведя, птицы.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картон, глина, стеки, вода, салфетки.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каргопольские игрушки, иллюстрации с изображением каргопольских игрушек.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Знакомство с филимоновской игрушкой. Лепка простейших фигурок: лебедь. 2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Из истории филимоновской игрушки. Филимоновские лебеди. Сравнение с каргопольской игрушкой.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lastRenderedPageBreak/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лепка простейших фигурок лебедя.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картон, глина, стеки, вода, салфетки.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филимоновские игрушки, иллюстрации с изображением филимоновских и каргопольских игрушек.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Знакомство с дымковской игрушкой. Лепка простейших фигурок: уточка, собачка. 2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Из истории дымковской игрушки. Дымковские игрушки: собачка и уточка. Сравнение с каргопольской и филимоновской игрушками.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лепка простейших фигурок: уточки и собачки.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картон, глина, стеки, вода, салфетки.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дымковские игрушки, иллюстрации с изображением дымковских игрушек. Каргопольские и филимоновские игрушки.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Изготовление простейших дымковских свистулек. 2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Дымковская свистулька. Свистулька в народном искусстве.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лепка простейших дымковских свистулек.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картон, глина, стеки, вода, салфетки.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дымковские игрушки, иллюстрации с изображением дымковских игрушек - свистулек.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Роспись каргопольских, филимоновских, дымковских игрушек. 3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Характерные особенности росписи глиняных игрушек. Отличие росписи каргопольских, филимоновских и дымковских игрушек.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роспись глиняных игрушек, вылепленных ранее.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гуашь, кисти, вода, салфетки.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каргопольские, филимоновские, дымковские игрушки, образцы росписи глиняных игрушек.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10"/>
          <w:b/>
          <w:bCs/>
          <w:color w:val="000000"/>
          <w:sz w:val="28"/>
          <w:szCs w:val="28"/>
          <w:u w:val="single"/>
        </w:rPr>
        <w:t>Народный календарь</w:t>
      </w:r>
    </w:p>
    <w:p w:rsidR="009F0903" w:rsidRPr="00272407" w:rsidRDefault="009F0903" w:rsidP="00272407">
      <w:pPr>
        <w:pStyle w:val="c35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  <w:u w:val="single"/>
        </w:rPr>
        <w:t>2.1 Знакомство с календарными праздниками и обрядами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Осенние праздники: молодое бабье лето (28 августа – 11 сентября). Осенины. «Последние обитатели осеннего луга» (панно из вырезанок – бабочек, стрекоз, мотыльков, цветов) – коллективная композиция. 2 часа (0,5 часа – теория, 1,5 часа - практики).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Из истории народного календаря. Осенние праздники. Бабье лето. Осенины. Вырезанки в народном искусстве.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Изготовление коллективного панно из вырезанок: бабочек, стрекоз, мотыльков, цветов. Панно «Последние обитатели осеннего луга».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картон, цветная бумага, ножницы, клей, простой карандаш, ластик.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луг и его обитатели, вырезанки.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Зимние праздники: как в старину Новый год встречали. «Зимняя сказка». Пейзаж в технике «гризайль» (только синей краской), от темного к светлому. 2 часа ( 1 час – теории, 1 час - практики).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Из истории зимних праздников. Новый год. Жанр живописи пейзаж. Техника «гризайль».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lastRenderedPageBreak/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рисование зимнего пейзажа «Зимняя сказка» в технике «гризайль».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акварельные краски, кисти, вода, бумага для акварели формата А3 и А4, простой карандаш и ластик.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репродукции картин известных русских художников о зиме, иллюстрации и фото с изображением зимы и зимних праздников; образец пейзажа, выполненного в технике «гризайль».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Святки. «Волшебная кисточка мастера Морозко». Палитра сестрицы Зимы белолицей. Пейзаж «Зима», цвет и линия. 2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Из истории праздника Святки. Художественный язык изобразительного искусства: линия и цвет. Живопись. Графика. Материалы графики и живописи.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рисование зимнего пейзажа «Зима» с помощью линий (графика) и с помощью цвета (живопись).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акварельные краски (гуашь), кисти, вода, бумага для акварели формата А3 и А4, простой карандаш, ластик, уголь, сангина, черная тушь, палочка..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репродукции картин известных русских художников о зиме, иллюстрации и фото с изображением зимы и зимних праздников; образец пейзажа, выполненного в графике и в живописи.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 Происхождение зимних праздников, связь их с природой. Ажурный зимний лес (аппликация). 2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Зимние праздники и связь их с природой. Аппликация.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выполнение аппликации «Ажурный зимний лес».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картон, цветная бумага, ножницы, клей, простой карандаш, ластик.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иллюстрации о зимнем лесе. Образец аппликации «Ажурный зимний лес».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 Рождество. Ангел из соленого теста. 2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Рождество. Ангел. Соленое тесто.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лепка из соленого теста рождественского ангела.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картон, соленое тесто, булавки, ткань, проволока, краски, кисти.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иллюстрации о Рождестве. Образцы ангелов. Образец ангела из соленого теста.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«Скоморошина». Веселые клоуны. Линия и движение, акварель. Аппликация, силуэт, вырезание. 2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Скоморохи. Импровизация в технике аппликации (обрыв, вырезание по контуру).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выполнение аппликации «Веселые клоуны».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картон, цветная бумага, ножницы, клей, простой карандаш, ластик.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образцы аппликации из бумаги разных техник, технологическая карта.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«Зимние забавы» сюжетная композиция. Акварель. 2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Сюжетная композиция. Приемы работы с акварелью.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рисование сюжетной композиции «Зимние забавы».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акварельные краски, кисти, вода, бумага, простой карандаш и ластик.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lastRenderedPageBreak/>
        <w:t>Зрительный ряд:</w:t>
      </w:r>
      <w:r w:rsidRPr="00272407">
        <w:rPr>
          <w:rStyle w:val="c4"/>
          <w:color w:val="000000"/>
          <w:sz w:val="28"/>
          <w:szCs w:val="28"/>
        </w:rPr>
        <w:t> репродукции картин известных русских художников о зиме, иллюстрации и фото с изображением зимы и зимних праздников; образец на тему «Зимние забавы».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Посиделки. «Волшебная кисточка». Городецкие цветочки. Народный орнамент России. Элементы, повтор и вариации. Гуашь. 2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Посиделки на Руси. Городецкая роспись. Элементы городецкой росписи.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выполнение элементов городецкой росписи.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гуашь, кисти, вода, бумага, простой карандаш и ластик.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городецкие изделия, элементы городецкой росписи.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Весенние и летние праздники. Весну провожаем, березку величаем. «Сказочное дерево» (цветная бумага, гуашь).  2 часа (0,5 часа – теория, 1,5 часа - практики).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Весенние праздники. Береза. Бумажная пластика.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изготовление из бумаги сказочного дерева.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картон, цветная бумага, ножницы, клей, простой карандаш, ластик.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иллюстрации о березах, образец сказочного дерева.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«Березкина песня». Рисование с натуры. Акварель. 2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Рисование с натуры. Натюрморт. Приемы работы акварелью.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рисование с натуры натюрморта из вазы с веточками березы, овощей и фруктов.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акварельные краски, кисти, вода, бумага для акварели формата А3 и А4, простой карандаш и ластик.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иллюстрации о березах, образец натюрморта.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 «Сладкая жизнь» жаворонка. «Как в старину Весну кликали», лепка из жгутиков по образцам русского пряничного промысла. 2 часа практики.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Праздник «Как в старину Весну кликали». Пряничный промысел. Лепка из пластилина.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лепка из пластилина жаворонков из жгутиков по мотивам обрядовых булочек.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картон, пластилин, стека, вода, салфетки.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образцы русского пряничного промысла.</w:t>
      </w:r>
    </w:p>
    <w:p w:rsidR="009F0903" w:rsidRPr="00272407" w:rsidRDefault="009F0903" w:rsidP="00272407">
      <w:pPr>
        <w:pStyle w:val="c6"/>
        <w:shd w:val="clear" w:color="auto" w:fill="FFFFFF"/>
        <w:spacing w:before="0" w:beforeAutospacing="0" w:after="0" w:afterAutospacing="0"/>
        <w:ind w:left="-567" w:firstLine="283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Праздники Масленица, Вербное воскресенье</w:t>
      </w:r>
    </w:p>
    <w:p w:rsidR="009F0903" w:rsidRPr="00272407" w:rsidRDefault="009F0903" w:rsidP="00272407">
      <w:pPr>
        <w:pStyle w:val="c35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272407">
        <w:rPr>
          <w:rStyle w:val="c4"/>
          <w:b/>
          <w:bCs/>
          <w:color w:val="000000"/>
          <w:sz w:val="28"/>
          <w:szCs w:val="28"/>
        </w:rPr>
        <w:t>18. Масленица. Сырная неделя; дни недели, их название и назначение. Маски к масленице. Изготовление масок-личин для праздника (цветная бумага,</w:t>
      </w:r>
      <w:r w:rsidR="00272407">
        <w:rPr>
          <w:color w:val="000000"/>
          <w:sz w:val="28"/>
          <w:szCs w:val="28"/>
        </w:rPr>
        <w:t xml:space="preserve"> </w:t>
      </w:r>
      <w:r w:rsidRPr="00272407">
        <w:rPr>
          <w:rStyle w:val="c4"/>
          <w:b/>
          <w:bCs/>
          <w:color w:val="000000"/>
          <w:sz w:val="28"/>
          <w:szCs w:val="28"/>
        </w:rPr>
        <w:t>гуашь). 2 часа (0,5 часа – теория, 1,5 часа - практики).</w:t>
      </w:r>
    </w:p>
    <w:p w:rsidR="009F0903" w:rsidRPr="00272407" w:rsidRDefault="009F0903" w:rsidP="00272407">
      <w:pPr>
        <w:pStyle w:val="c41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272407">
        <w:rPr>
          <w:rStyle w:val="c4"/>
          <w:color w:val="000000"/>
          <w:sz w:val="28"/>
          <w:szCs w:val="28"/>
        </w:rPr>
        <w:t>Из истории праздника Масленицы. Маска – личина. Бумажная пластика.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Практическая работа:</w:t>
      </w:r>
      <w:r w:rsidRPr="00272407">
        <w:rPr>
          <w:rStyle w:val="c4"/>
          <w:color w:val="000000"/>
          <w:sz w:val="28"/>
          <w:szCs w:val="28"/>
        </w:rPr>
        <w:t> изготовление масок-личин для праздника Масленицы.</w:t>
      </w:r>
    </w:p>
    <w:p w:rsidR="009F0903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Материал:</w:t>
      </w:r>
      <w:r w:rsidRPr="00272407">
        <w:rPr>
          <w:rStyle w:val="c4"/>
          <w:color w:val="000000"/>
          <w:sz w:val="28"/>
          <w:szCs w:val="28"/>
        </w:rPr>
        <w:t> белая и цветная бумага, клей, кисть, гуашь, вода, салфетки, палитра.</w:t>
      </w:r>
    </w:p>
    <w:p w:rsidR="00DE4A9C" w:rsidRPr="00272407" w:rsidRDefault="009F0903" w:rsidP="00272407">
      <w:pPr>
        <w:pStyle w:val="c7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272407">
        <w:rPr>
          <w:rStyle w:val="c0"/>
          <w:i/>
          <w:iCs/>
          <w:color w:val="000000"/>
          <w:sz w:val="28"/>
          <w:szCs w:val="28"/>
        </w:rPr>
        <w:t>Зрительный ряд:</w:t>
      </w:r>
      <w:r w:rsidRPr="00272407">
        <w:rPr>
          <w:rStyle w:val="c4"/>
          <w:color w:val="000000"/>
          <w:sz w:val="28"/>
          <w:szCs w:val="28"/>
        </w:rPr>
        <w:t> иллюстрации о Масленице, образец маски-личины.</w:t>
      </w:r>
    </w:p>
    <w:p w:rsidR="00DE4A9C" w:rsidRPr="00272407" w:rsidRDefault="00DE4A9C" w:rsidP="00272407">
      <w:pPr>
        <w:ind w:left="-567" w:firstLine="283"/>
        <w:jc w:val="both"/>
        <w:rPr>
          <w:b/>
          <w:sz w:val="28"/>
          <w:szCs w:val="28"/>
        </w:rPr>
      </w:pPr>
      <w:r w:rsidRPr="00272407">
        <w:rPr>
          <w:sz w:val="28"/>
          <w:szCs w:val="28"/>
        </w:rPr>
        <w:t xml:space="preserve">  </w:t>
      </w:r>
      <w:r w:rsidR="00226EDD" w:rsidRPr="00272407">
        <w:rPr>
          <w:b/>
          <w:sz w:val="28"/>
          <w:szCs w:val="28"/>
        </w:rPr>
        <w:t xml:space="preserve">за </w:t>
      </w:r>
      <w:r w:rsidRPr="00272407">
        <w:rPr>
          <w:b/>
          <w:sz w:val="28"/>
          <w:szCs w:val="28"/>
        </w:rPr>
        <w:t xml:space="preserve"> год учащиеся должны знать:</w:t>
      </w:r>
    </w:p>
    <w:p w:rsidR="00DE4A9C" w:rsidRPr="00272407" w:rsidRDefault="00DE4A9C" w:rsidP="00272407">
      <w:pPr>
        <w:numPr>
          <w:ilvl w:val="0"/>
          <w:numId w:val="8"/>
        </w:numPr>
        <w:tabs>
          <w:tab w:val="clear" w:pos="797"/>
          <w:tab w:val="num" w:pos="0"/>
        </w:tabs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различные виды рукоделия и ПДИ</w:t>
      </w:r>
    </w:p>
    <w:p w:rsidR="00DE4A9C" w:rsidRPr="00272407" w:rsidRDefault="00DE4A9C" w:rsidP="00272407">
      <w:pPr>
        <w:numPr>
          <w:ilvl w:val="0"/>
          <w:numId w:val="8"/>
        </w:numPr>
        <w:tabs>
          <w:tab w:val="clear" w:pos="797"/>
          <w:tab w:val="num" w:pos="0"/>
        </w:tabs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названия и свойства материалов;</w:t>
      </w:r>
    </w:p>
    <w:p w:rsidR="00DE4A9C" w:rsidRPr="00272407" w:rsidRDefault="00DE4A9C" w:rsidP="00272407">
      <w:pPr>
        <w:numPr>
          <w:ilvl w:val="0"/>
          <w:numId w:val="8"/>
        </w:numPr>
        <w:tabs>
          <w:tab w:val="clear" w:pos="797"/>
          <w:tab w:val="num" w:pos="0"/>
        </w:tabs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названия и назначение ручных инструментов и приспособлений для обработки картона, ткани, бересты и др.</w:t>
      </w:r>
    </w:p>
    <w:p w:rsidR="00DE4A9C" w:rsidRPr="00272407" w:rsidRDefault="00DE4A9C" w:rsidP="00272407">
      <w:pPr>
        <w:numPr>
          <w:ilvl w:val="0"/>
          <w:numId w:val="8"/>
        </w:numPr>
        <w:tabs>
          <w:tab w:val="clear" w:pos="797"/>
          <w:tab w:val="num" w:pos="0"/>
        </w:tabs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lastRenderedPageBreak/>
        <w:t>правила безопасности труда и личной гигиены при обработке разных материалов;</w:t>
      </w:r>
    </w:p>
    <w:p w:rsidR="00DE4A9C" w:rsidRPr="00272407" w:rsidRDefault="00DE4A9C" w:rsidP="00272407">
      <w:pPr>
        <w:numPr>
          <w:ilvl w:val="0"/>
          <w:numId w:val="8"/>
        </w:numPr>
        <w:tabs>
          <w:tab w:val="clear" w:pos="797"/>
          <w:tab w:val="num" w:pos="0"/>
        </w:tabs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приемы разметки, способы сборки изделий из заготовок;</w:t>
      </w:r>
    </w:p>
    <w:p w:rsidR="00DE4A9C" w:rsidRPr="00272407" w:rsidRDefault="00DE4A9C" w:rsidP="00272407">
      <w:pPr>
        <w:numPr>
          <w:ilvl w:val="0"/>
          <w:numId w:val="8"/>
        </w:numPr>
        <w:tabs>
          <w:tab w:val="clear" w:pos="797"/>
          <w:tab w:val="num" w:pos="0"/>
        </w:tabs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место и роль декоративно-прикладного искусства в жизни человека и общества в разные времена;</w:t>
      </w:r>
    </w:p>
    <w:p w:rsidR="00DE4A9C" w:rsidRPr="00272407" w:rsidRDefault="00DE4A9C" w:rsidP="00272407">
      <w:pPr>
        <w:tabs>
          <w:tab w:val="num" w:pos="0"/>
        </w:tabs>
        <w:ind w:left="-567" w:firstLine="283"/>
        <w:jc w:val="both"/>
        <w:rPr>
          <w:b/>
          <w:sz w:val="28"/>
          <w:szCs w:val="28"/>
        </w:rPr>
      </w:pPr>
      <w:r w:rsidRPr="00272407">
        <w:rPr>
          <w:b/>
          <w:sz w:val="28"/>
          <w:szCs w:val="28"/>
        </w:rPr>
        <w:t>должны уметь:</w:t>
      </w:r>
    </w:p>
    <w:p w:rsidR="00DE4A9C" w:rsidRPr="00272407" w:rsidRDefault="00DE4A9C" w:rsidP="00272407">
      <w:pPr>
        <w:numPr>
          <w:ilvl w:val="0"/>
          <w:numId w:val="9"/>
        </w:numPr>
        <w:tabs>
          <w:tab w:val="num" w:pos="0"/>
        </w:tabs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эмоционально откликаться на художественные произведения;</w:t>
      </w:r>
    </w:p>
    <w:p w:rsidR="00DE4A9C" w:rsidRPr="00272407" w:rsidRDefault="00DE4A9C" w:rsidP="00272407">
      <w:pPr>
        <w:numPr>
          <w:ilvl w:val="0"/>
          <w:numId w:val="9"/>
        </w:numPr>
        <w:tabs>
          <w:tab w:val="num" w:pos="0"/>
        </w:tabs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применять по назначению инструменты и приспособления для обработки материалов;</w:t>
      </w:r>
    </w:p>
    <w:p w:rsidR="00DE4A9C" w:rsidRPr="00272407" w:rsidRDefault="00DE4A9C" w:rsidP="00272407">
      <w:pPr>
        <w:numPr>
          <w:ilvl w:val="0"/>
          <w:numId w:val="9"/>
        </w:numPr>
        <w:tabs>
          <w:tab w:val="num" w:pos="0"/>
        </w:tabs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владеть простейшими приемами художественной обработки материалов;</w:t>
      </w:r>
    </w:p>
    <w:p w:rsidR="00DE4A9C" w:rsidRDefault="00DE4A9C" w:rsidP="00272407">
      <w:pPr>
        <w:numPr>
          <w:ilvl w:val="0"/>
          <w:numId w:val="9"/>
        </w:numPr>
        <w:tabs>
          <w:tab w:val="num" w:pos="0"/>
        </w:tabs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обращать внимание на содержательный смысл художественного образного  языка декоративного искусства, связывать его с теми явлениями в жизни общества, которыми порождается данный вид искусства.</w:t>
      </w:r>
    </w:p>
    <w:p w:rsidR="00B40501" w:rsidRDefault="00B40501" w:rsidP="00B40501">
      <w:pPr>
        <w:ind w:left="-567"/>
        <w:jc w:val="center"/>
        <w:rPr>
          <w:b/>
          <w:sz w:val="28"/>
          <w:szCs w:val="28"/>
        </w:rPr>
      </w:pPr>
      <w:r w:rsidRPr="00B40501">
        <w:rPr>
          <w:b/>
          <w:sz w:val="28"/>
          <w:szCs w:val="28"/>
        </w:rPr>
        <w:t>Методические материалы.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911A6">
        <w:rPr>
          <w:b/>
          <w:sz w:val="28"/>
          <w:szCs w:val="28"/>
        </w:rPr>
        <w:t> </w:t>
      </w:r>
      <w:r w:rsidRPr="00223EB8">
        <w:rPr>
          <w:sz w:val="28"/>
          <w:szCs w:val="28"/>
        </w:rPr>
        <w:t>Дополнительная образовательная программа предусматривает вариативность использования некоторых педагогических технологий (табл.):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традиционных (технология личностно-ориентированного и развивающего обучения, коллективного творчества и др.);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современных (мозговой штурм, педагогическая мастерская).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таблица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Педагогические технологии, используемые на занятиях</w:t>
      </w:r>
    </w:p>
    <w:tbl>
      <w:tblPr>
        <w:tblW w:w="8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65"/>
        <w:gridCol w:w="2540"/>
        <w:gridCol w:w="3430"/>
      </w:tblGrid>
      <w:tr w:rsidR="00B40501" w:rsidRPr="00223EB8" w:rsidTr="001D0E16"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Технология, метод, прием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Образовательные события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Результат</w:t>
            </w:r>
          </w:p>
        </w:tc>
      </w:tr>
      <w:tr w:rsidR="00B40501" w:rsidRPr="00223EB8" w:rsidTr="001D0E16"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A01BA1">
              <w:t>1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A01BA1">
              <w:t>2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A01BA1">
              <w:t>3</w:t>
            </w:r>
          </w:p>
        </w:tc>
      </w:tr>
      <w:tr w:rsidR="00B40501" w:rsidRPr="00223EB8" w:rsidTr="001D0E16"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Технология личностно-ориентированного обучения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Участие в городских конкурсах и выставках, культурно-массовых</w:t>
            </w:r>
            <w:r>
              <w:t xml:space="preserve"> мероприятиях.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Способность выразить свои мысли и идеи в изделии, способность доводить начатое дело до конца, способность реализовать себя в творчестве</w:t>
            </w:r>
          </w:p>
        </w:tc>
      </w:tr>
      <w:tr w:rsidR="00B40501" w:rsidRPr="00223EB8" w:rsidTr="001D0E16"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Здоровьесбере-гающие технологии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Проведение физкультминуток и релаксирующих пауз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Способность управлять своим самочувствием и заботиться о своем здоровье</w:t>
            </w:r>
          </w:p>
        </w:tc>
      </w:tr>
      <w:tr w:rsidR="00B40501" w:rsidRPr="00223EB8" w:rsidTr="001D0E16"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Мозговой штурм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Разработка образа, макета будущего изделия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Способность творить, создавать нечто принципиально новое, не копируя кого-либо</w:t>
            </w:r>
          </w:p>
        </w:tc>
      </w:tr>
      <w:tr w:rsidR="00B40501" w:rsidRPr="00223EB8" w:rsidTr="001D0E16"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Технология коллективного творчества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Обучение и общение в группе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Способность работать в группе, научиться видеть и уважать свой труд и труд своих сверстников, давать адекватную оценку и самооценку своей деятельности и деятельности других</w:t>
            </w:r>
          </w:p>
        </w:tc>
      </w:tr>
      <w:tr w:rsidR="00B40501" w:rsidRPr="00223EB8" w:rsidTr="001D0E16"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Проектная технология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Разработка эскизов, макетов изделий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Способность разрабатывать эскизы и макеты</w:t>
            </w:r>
          </w:p>
        </w:tc>
      </w:tr>
      <w:tr w:rsidR="00B40501" w:rsidRPr="00223EB8" w:rsidTr="001D0E16"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Технология развивающего обучения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Развитие фантазии, вообра-жения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Способность воплощать свои фантазии и идеи в изделии</w:t>
            </w:r>
          </w:p>
        </w:tc>
      </w:tr>
      <w:tr w:rsidR="00B40501" w:rsidRPr="00223EB8" w:rsidTr="001D0E16"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Педагогическая мастерская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t>Самостоятельный поиск знаний, открытие чего-</w:t>
            </w:r>
            <w:r w:rsidRPr="00223EB8">
              <w:lastRenderedPageBreak/>
              <w:t>то нового</w:t>
            </w:r>
          </w:p>
        </w:tc>
        <w:tc>
          <w:tcPr>
            <w:tcW w:w="0" w:type="auto"/>
            <w:vAlign w:val="center"/>
            <w:hideMark/>
          </w:tcPr>
          <w:p w:rsidR="00B40501" w:rsidRPr="00223EB8" w:rsidRDefault="00B40501" w:rsidP="001D0E16">
            <w:pPr>
              <w:jc w:val="both"/>
            </w:pPr>
            <w:r w:rsidRPr="00223EB8">
              <w:lastRenderedPageBreak/>
              <w:t>Способность работать самостоятельно и творчески</w:t>
            </w:r>
          </w:p>
        </w:tc>
      </w:tr>
    </w:tbl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lastRenderedPageBreak/>
        <w:t>Дополнительная образовательная программа реализуется через следующие </w:t>
      </w:r>
      <w:r w:rsidRPr="00A01BA1">
        <w:rPr>
          <w:sz w:val="28"/>
          <w:szCs w:val="28"/>
        </w:rPr>
        <w:t>формы занятий</w:t>
      </w:r>
      <w:r w:rsidRPr="00223EB8">
        <w:rPr>
          <w:sz w:val="28"/>
          <w:szCs w:val="28"/>
        </w:rPr>
        <w:t>: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традиционное занятие по алгоритму: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вступление,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объяснение темы,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практическая часть,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подведение итогов;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занятие-экскурсия: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на выставку — с познавательной целью (изучение творческих достижений сверстников),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в парк — с практической целью (сбор природных материалов);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беседа-презентация по алгоритму: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вступление,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объяснение темы,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наглядная демонстрация,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обсуждение,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подведение итогов;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итоговое занятие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игра-тестирование — форма психолого-педагогического мониторинга образовательных результатов обучающихся;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— мастер-класс — проведение открытого занятия для родителей в формате практической деятельности обучающихся.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В процессе реализации дополнительной образовательной программы используются </w:t>
      </w:r>
      <w:r w:rsidRPr="00A01BA1">
        <w:rPr>
          <w:sz w:val="28"/>
          <w:szCs w:val="28"/>
        </w:rPr>
        <w:t>следующие методы: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наглядные методы — иллюстративные, демонстрационные методы с применением компьютерных презентаций и видеофильмов;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игровые методы — ролевые игры и игровые тренинги на взаимопонимание и групповое взаимодействие;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диагностические методы — тестирование личностных качеств и образовательных результатов на стадиях первичного, промежуточного и итогового контроля;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проектные методы — эскизное проектирование на стадии создания макета изделия, поделки;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словесные методы — рассказ при объяснении нового материала, консультация при выполнении конкретного приема выполнения поделки.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A01BA1">
        <w:rPr>
          <w:sz w:val="28"/>
          <w:szCs w:val="28"/>
        </w:rPr>
        <w:t>Дидактическое обеспечение</w:t>
      </w:r>
      <w:r w:rsidRPr="00223EB8">
        <w:rPr>
          <w:sz w:val="28"/>
          <w:szCs w:val="28"/>
        </w:rPr>
        <w:t> дополнительной образовательной программы располагает широким набором материалов и включает: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видео- и фотоматериалы по разделам занятий;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литературу для обучающихся по декоративно-прикладному творчеству (журналы, учебные пособия, книги и др.);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литературу для родителей по декоративно-прикладному творчеству и по воспитанию творческой одаренности у детей;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методическую копилку игр (для физкультминуток и на сплочение детского коллектива);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lastRenderedPageBreak/>
        <w:t>• иллюстративный материал по разделам программы (ксерокопии, рисунки, таблицы, тематические альбомы и др.).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F911A6">
        <w:rPr>
          <w:b/>
          <w:sz w:val="28"/>
          <w:szCs w:val="28"/>
        </w:rPr>
        <w:t>Материально-техническое обеспечение</w:t>
      </w:r>
      <w:r w:rsidRPr="00223EB8">
        <w:rPr>
          <w:sz w:val="28"/>
          <w:szCs w:val="28"/>
        </w:rPr>
        <w:t> дополнительной образовательной программы связано с наличием следующих средств, предметов, инструментов:</w:t>
      </w:r>
    </w:p>
    <w:p w:rsidR="00B40501" w:rsidRPr="00223EB8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кабинет со столами, стульями и школьной (маркерно-магнитной) доской;</w:t>
      </w:r>
    </w:p>
    <w:p w:rsidR="00B40501" w:rsidRPr="00A01BA1" w:rsidRDefault="00B40501" w:rsidP="00B40501">
      <w:pPr>
        <w:shd w:val="clear" w:color="auto" w:fill="FFFFFF"/>
        <w:jc w:val="both"/>
        <w:textAlignment w:val="baseline"/>
        <w:rPr>
          <w:sz w:val="28"/>
          <w:szCs w:val="28"/>
        </w:rPr>
      </w:pPr>
      <w:r w:rsidRPr="00223EB8">
        <w:rPr>
          <w:sz w:val="28"/>
          <w:szCs w:val="28"/>
        </w:rPr>
        <w:t>• компьютер, проектор</w:t>
      </w:r>
      <w:r w:rsidRPr="00A01BA1">
        <w:rPr>
          <w:sz w:val="28"/>
          <w:szCs w:val="28"/>
        </w:rPr>
        <w:t>.</w:t>
      </w:r>
    </w:p>
    <w:p w:rsidR="00B40501" w:rsidRPr="00B40501" w:rsidRDefault="00B40501" w:rsidP="00B40501">
      <w:pPr>
        <w:ind w:left="-567"/>
        <w:jc w:val="center"/>
        <w:rPr>
          <w:b/>
          <w:sz w:val="28"/>
          <w:szCs w:val="28"/>
        </w:rPr>
      </w:pPr>
    </w:p>
    <w:p w:rsidR="00272407" w:rsidRPr="00272407" w:rsidRDefault="00272407" w:rsidP="00272407">
      <w:pPr>
        <w:ind w:left="-284"/>
        <w:jc w:val="both"/>
        <w:rPr>
          <w:sz w:val="28"/>
          <w:szCs w:val="28"/>
        </w:rPr>
      </w:pPr>
    </w:p>
    <w:p w:rsidR="00DE4A9C" w:rsidRDefault="00DE4A9C" w:rsidP="00272407">
      <w:pPr>
        <w:ind w:left="-567" w:firstLine="283"/>
        <w:jc w:val="center"/>
        <w:rPr>
          <w:b/>
          <w:sz w:val="28"/>
          <w:szCs w:val="28"/>
        </w:rPr>
      </w:pPr>
      <w:r w:rsidRPr="00272407">
        <w:rPr>
          <w:b/>
          <w:sz w:val="28"/>
          <w:szCs w:val="28"/>
        </w:rPr>
        <w:t>Литература, использованная при составлении программы.</w:t>
      </w:r>
    </w:p>
    <w:p w:rsidR="00272407" w:rsidRPr="00272407" w:rsidRDefault="00272407" w:rsidP="00272407">
      <w:pPr>
        <w:ind w:left="-567" w:firstLine="283"/>
        <w:jc w:val="center"/>
        <w:rPr>
          <w:b/>
          <w:sz w:val="28"/>
          <w:szCs w:val="28"/>
        </w:rPr>
      </w:pP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Программы дополнительного образования. Программы дополнительного художественного образования. Под ред.составителей- Н.И.Кучер, Е.П.Кабкова. М.: Просвещение, 2005.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Программы образовательных учреждений. Изобразительное искусство и художественный труд. (1-11 кл.): Научный руководитель Б.М.Неменский.- М.: Просвещение, 2005.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Программы образовательных учреждений. Изобразительное искусство. Основы народного и декоративного- прикладного искусства. Для классов с углубленным изучением предметов художественно-эстетического цикла (5-7 кл.). Научный руководитель Т.Я.Шпикалова.-М.: Просвещение, 2000.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Лобачевская О.А. Плетение соломки.- г. Тверь. Культура и традиции.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Алексахин Н.Н. Художественные промыслы России.- М.: Народное образование. НИИ школьных технологий, 2005.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Митлянская Т.Б. Сельскому учителю о народных художественных ремеслах Сибири и Дальнего Востока.- М.: Просвещение. 1983.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Литература для педагогов и учащихся.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 xml:space="preserve">Артамонова Е.В. Куклы.- М,: ЭКСМО-ПРЕСС. 2000.                                                          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 xml:space="preserve">  БярадулинВ.А. и др. Основы художественного ремесла. В 2 ч.-М, 1986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Богославская И.Я. Русская народная вышивка.- М, 1972.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Карманский С.А. Плетеные изделия,- М.: Экология, 1992.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Колокольцева С.И. Макраме для всех,- Смоленск,1997.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Литвинец Э.Н. И дивный видится узор,- М.: Молодая гвардия, 1988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Ляукина М.В. Бисер. Основы художественного ремесла.- М, АСТ-ПРЕСС, 2000                                                                                                Маслова Г.С. Народная одежда в восточно-славянских традиционных обычаях и обрядах. – М,: 1984.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Соколовская М,М. Знакомьтесь с макраме,- М.: Просвещение, 1986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Федотов Г. Я. Сухие травы, -М.: АСТ-ПРЕСС, 1990.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Фролова Е.Н. Чистый источник.- М,: Молодая гвардия.1990.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Федотов Г.Я. Забытые ремесла.- М. 1972.</w:t>
      </w:r>
    </w:p>
    <w:p w:rsidR="00DE4A9C" w:rsidRPr="00272407" w:rsidRDefault="00DE4A9C" w:rsidP="00272407">
      <w:pPr>
        <w:ind w:left="-567" w:firstLine="283"/>
        <w:jc w:val="both"/>
        <w:rPr>
          <w:b/>
          <w:sz w:val="28"/>
          <w:szCs w:val="28"/>
        </w:rPr>
      </w:pPr>
      <w:r w:rsidRPr="00272407">
        <w:rPr>
          <w:sz w:val="28"/>
          <w:szCs w:val="28"/>
        </w:rPr>
        <w:t>Шпикалова Т.Я. Народное искусство на уроках декоративного рисования.- М,: Пр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 xml:space="preserve"> Литература, использованная при составлении программы.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lastRenderedPageBreak/>
        <w:t>Программы дополнительного образования. Программы дополнительного художественного образования. Под ред.составителей- Н.И.Кучер, Е.П.Кабкова. М.: Просвещение, 2005.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Программы образовательных учреждений. Изобразительное искусство и художественный труд. (1-11 кл.): Научный руководитель Б.М.Неменский.- М.: Просвещение, 2005.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Программы образовательных учреждений. Изобразительное искусство. Основы народного и декоративного- прикладного искусства. Для классов с углубленным изучением предметов художественно-эстетического цикла (5-7 кл.). Научный руководитель Т.Я.Шпикалова.-М.: Просвещение, 2000.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Лобачевская О.А. Плетение соломки.- г. Тверь. Культура и традиции.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Алексахин Н.Н. Художественные промыслы России.- М.: Народное образование. НИИ школьных технологий, 2005.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Митлянская Т.Б. Сельскому учителю о народных художественных ремеслах Сибири и Дальнего Востока.- М.: Просвещение. 1983.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Литература для педагогов и учащихся.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 xml:space="preserve">Артамонова Е.В. Куклы.- М,: ЭКСМО-ПРЕСС. 2000.                                                          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 xml:space="preserve">  БярадулинВ.А. и др. Основы художественного ремесла. В 2 ч.-М, 1986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Богославская И.Я. Русская народная вышивка.- М, 1972.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Карманский С.А. Плетеные изделия,- М.: Экология, 1992.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Колокольцева С.И. Макраме для всех,- Смоленск,1997.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Литвинец Э.Н. И дивный видится узор,- М.: Молодая гвардия, 1988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Ляукина М.В. Бисер. Основы художественного ремесла.- М, АСТ-ПРЕСС, 2000                                                                                                Маслова Г.С. Народная одежда в восточно-славянских традиционных обычаях и обрядах. – М,: 1984.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Соколовская М,М. Знакомьтесь с макраме,- М.: Просвещение, 1986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Федотов Г. Я. Сухие травы, -М.: АСТ-ПРЕСС, 1990.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Фролова Е.Н. Чистый источник.- М,: Молодая гвардия.1990.</w:t>
      </w:r>
    </w:p>
    <w:p w:rsidR="00DE4A9C" w:rsidRPr="00272407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Федотов Г.Я. Забытые ремесла.- М. 1972.</w:t>
      </w:r>
    </w:p>
    <w:p w:rsidR="00FC41F4" w:rsidRDefault="00DE4A9C" w:rsidP="00272407">
      <w:pPr>
        <w:ind w:left="-567" w:firstLine="283"/>
        <w:jc w:val="both"/>
        <w:rPr>
          <w:sz w:val="28"/>
          <w:szCs w:val="28"/>
        </w:rPr>
      </w:pPr>
      <w:r w:rsidRPr="00272407">
        <w:rPr>
          <w:sz w:val="28"/>
          <w:szCs w:val="28"/>
        </w:rPr>
        <w:t>Шпикалова Т.Я. Народное искусство на уроках декоративного рисования.- М</w:t>
      </w:r>
    </w:p>
    <w:p w:rsidR="00B40501" w:rsidRDefault="00B40501" w:rsidP="00272407">
      <w:pPr>
        <w:ind w:left="-567" w:firstLine="283"/>
        <w:jc w:val="both"/>
        <w:rPr>
          <w:sz w:val="28"/>
          <w:szCs w:val="28"/>
        </w:rPr>
      </w:pPr>
    </w:p>
    <w:p w:rsidR="008B361A" w:rsidRDefault="008B361A" w:rsidP="001D0E16">
      <w:pPr>
        <w:shd w:val="clear" w:color="auto" w:fill="FFFFFF"/>
        <w:textAlignment w:val="baseline"/>
        <w:rPr>
          <w:sz w:val="28"/>
          <w:szCs w:val="28"/>
        </w:rPr>
      </w:pPr>
    </w:p>
    <w:p w:rsidR="001D0E16" w:rsidRDefault="001D0E16" w:rsidP="001D0E16">
      <w:pPr>
        <w:shd w:val="clear" w:color="auto" w:fill="FFFFFF"/>
        <w:textAlignment w:val="baseline"/>
        <w:rPr>
          <w:sz w:val="28"/>
          <w:szCs w:val="28"/>
        </w:rPr>
      </w:pPr>
    </w:p>
    <w:p w:rsidR="001D0E16" w:rsidRDefault="001D0E16" w:rsidP="001D0E16">
      <w:pPr>
        <w:shd w:val="clear" w:color="auto" w:fill="FFFFFF"/>
        <w:textAlignment w:val="baseline"/>
        <w:rPr>
          <w:sz w:val="28"/>
          <w:szCs w:val="28"/>
        </w:rPr>
      </w:pPr>
    </w:p>
    <w:p w:rsidR="001D0E16" w:rsidRDefault="001D0E16" w:rsidP="001D0E16">
      <w:pPr>
        <w:shd w:val="clear" w:color="auto" w:fill="FFFFFF"/>
        <w:textAlignment w:val="baseline"/>
        <w:rPr>
          <w:sz w:val="28"/>
          <w:szCs w:val="28"/>
        </w:rPr>
      </w:pPr>
    </w:p>
    <w:p w:rsidR="001D0E16" w:rsidRDefault="001D0E16" w:rsidP="001D0E16">
      <w:pPr>
        <w:shd w:val="clear" w:color="auto" w:fill="FFFFFF"/>
        <w:textAlignment w:val="baseline"/>
        <w:rPr>
          <w:sz w:val="28"/>
          <w:szCs w:val="28"/>
        </w:rPr>
      </w:pPr>
    </w:p>
    <w:p w:rsidR="001D0E16" w:rsidRDefault="001D0E16" w:rsidP="001D0E16">
      <w:pPr>
        <w:shd w:val="clear" w:color="auto" w:fill="FFFFFF"/>
        <w:textAlignment w:val="baseline"/>
        <w:rPr>
          <w:sz w:val="28"/>
          <w:szCs w:val="28"/>
        </w:rPr>
      </w:pPr>
    </w:p>
    <w:p w:rsidR="001D0E16" w:rsidRDefault="001D0E16" w:rsidP="001D0E16">
      <w:pPr>
        <w:shd w:val="clear" w:color="auto" w:fill="FFFFFF"/>
        <w:textAlignment w:val="baseline"/>
        <w:rPr>
          <w:sz w:val="28"/>
          <w:szCs w:val="28"/>
        </w:rPr>
      </w:pPr>
    </w:p>
    <w:p w:rsidR="001D0E16" w:rsidRDefault="001D0E16" w:rsidP="001D0E16">
      <w:pPr>
        <w:shd w:val="clear" w:color="auto" w:fill="FFFFFF"/>
        <w:textAlignment w:val="baseline"/>
        <w:rPr>
          <w:sz w:val="28"/>
          <w:szCs w:val="28"/>
        </w:rPr>
      </w:pPr>
    </w:p>
    <w:p w:rsidR="001D0E16" w:rsidRDefault="001D0E16" w:rsidP="001D0E16">
      <w:pPr>
        <w:shd w:val="clear" w:color="auto" w:fill="FFFFFF"/>
        <w:textAlignment w:val="baseline"/>
        <w:rPr>
          <w:sz w:val="28"/>
          <w:szCs w:val="28"/>
        </w:rPr>
      </w:pPr>
    </w:p>
    <w:p w:rsidR="001D0E16" w:rsidRDefault="001D0E16" w:rsidP="001D0E16">
      <w:pPr>
        <w:shd w:val="clear" w:color="auto" w:fill="FFFFFF"/>
        <w:textAlignment w:val="baseline"/>
        <w:rPr>
          <w:sz w:val="28"/>
          <w:szCs w:val="28"/>
        </w:rPr>
      </w:pPr>
    </w:p>
    <w:p w:rsidR="001D0E16" w:rsidRDefault="001D0E16" w:rsidP="001D0E16">
      <w:pPr>
        <w:shd w:val="clear" w:color="auto" w:fill="FFFFFF"/>
        <w:textAlignment w:val="baseline"/>
        <w:rPr>
          <w:sz w:val="28"/>
          <w:szCs w:val="28"/>
        </w:rPr>
      </w:pPr>
    </w:p>
    <w:p w:rsidR="001D0E16" w:rsidRDefault="001D0E16" w:rsidP="001D0E16">
      <w:pPr>
        <w:shd w:val="clear" w:color="auto" w:fill="FFFFFF"/>
        <w:textAlignment w:val="baseline"/>
        <w:rPr>
          <w:sz w:val="28"/>
          <w:szCs w:val="28"/>
        </w:rPr>
      </w:pPr>
    </w:p>
    <w:p w:rsidR="001D0E16" w:rsidRDefault="001D0E16" w:rsidP="001D0E16">
      <w:pPr>
        <w:shd w:val="clear" w:color="auto" w:fill="FFFFFF"/>
        <w:textAlignment w:val="baseline"/>
        <w:rPr>
          <w:b/>
          <w:sz w:val="28"/>
          <w:szCs w:val="28"/>
        </w:rPr>
      </w:pPr>
    </w:p>
    <w:p w:rsidR="008B361A" w:rsidRDefault="008B361A" w:rsidP="00B40501">
      <w:pPr>
        <w:shd w:val="clear" w:color="auto" w:fill="FFFFFF"/>
        <w:jc w:val="right"/>
        <w:textAlignment w:val="baseline"/>
        <w:rPr>
          <w:b/>
          <w:sz w:val="28"/>
          <w:szCs w:val="28"/>
        </w:rPr>
      </w:pPr>
    </w:p>
    <w:p w:rsidR="00B40501" w:rsidRDefault="00B40501" w:rsidP="00B40501">
      <w:pPr>
        <w:shd w:val="clear" w:color="auto" w:fill="FFFFFF"/>
        <w:jc w:val="right"/>
        <w:textAlignment w:val="baseline"/>
        <w:rPr>
          <w:b/>
          <w:sz w:val="28"/>
          <w:szCs w:val="28"/>
        </w:rPr>
      </w:pPr>
      <w:r w:rsidRPr="00F911A6">
        <w:rPr>
          <w:b/>
          <w:sz w:val="28"/>
          <w:szCs w:val="28"/>
        </w:rPr>
        <w:lastRenderedPageBreak/>
        <w:t>Приложение1</w:t>
      </w:r>
    </w:p>
    <w:p w:rsidR="004C3F28" w:rsidRDefault="004C3F28" w:rsidP="00B40501">
      <w:pPr>
        <w:shd w:val="clear" w:color="auto" w:fill="FFFFFF"/>
        <w:jc w:val="right"/>
        <w:textAlignment w:val="baseline"/>
        <w:rPr>
          <w:b/>
          <w:sz w:val="28"/>
          <w:szCs w:val="28"/>
        </w:rPr>
      </w:pPr>
    </w:p>
    <w:p w:rsidR="004C3F28" w:rsidRDefault="004C3F28" w:rsidP="004C3F28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Оценка творческих работ промежуточной аттестации</w:t>
      </w:r>
    </w:p>
    <w:p w:rsidR="004C3F28" w:rsidRDefault="004C3F28" w:rsidP="004C3F28">
      <w:pPr>
        <w:shd w:val="clear" w:color="auto" w:fill="FFFFFF"/>
        <w:jc w:val="both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Изготовление глиняной игрушки и её роспись. </w:t>
      </w:r>
    </w:p>
    <w:p w:rsidR="004C3F28" w:rsidRDefault="004C3F28" w:rsidP="004C3F28">
      <w:pPr>
        <w:shd w:val="clear" w:color="auto" w:fill="FFFFFF"/>
        <w:ind w:left="-567"/>
        <w:jc w:val="both"/>
        <w:textAlignment w:val="baseline"/>
      </w:pPr>
      <w:r>
        <w:t xml:space="preserve"> Оценочные материалы:</w:t>
      </w:r>
    </w:p>
    <w:p w:rsidR="004C3F28" w:rsidRDefault="004C3F28" w:rsidP="004C3F28">
      <w:pPr>
        <w:shd w:val="clear" w:color="auto" w:fill="FFFFFF"/>
        <w:ind w:left="-567"/>
        <w:jc w:val="both"/>
        <w:textAlignment w:val="baseline"/>
      </w:pPr>
      <w:r>
        <w:t xml:space="preserve">Выполненная работа оценивается по трѐм критериям: </w:t>
      </w:r>
    </w:p>
    <w:p w:rsidR="004C3F28" w:rsidRDefault="004C3F28" w:rsidP="004C3F28">
      <w:pPr>
        <w:shd w:val="clear" w:color="auto" w:fill="FFFFFF"/>
        <w:ind w:left="-567"/>
        <w:jc w:val="both"/>
        <w:textAlignment w:val="baseline"/>
      </w:pPr>
      <w:r>
        <w:t xml:space="preserve">высокий уровень « отлично» - работа выполнена аккуратно, по всем правилам с творческим подходом и фантазией; </w:t>
      </w:r>
    </w:p>
    <w:p w:rsidR="004C3F28" w:rsidRDefault="004C3F28" w:rsidP="004C3F28">
      <w:pPr>
        <w:shd w:val="clear" w:color="auto" w:fill="FFFFFF"/>
        <w:ind w:left="-567"/>
        <w:jc w:val="both"/>
        <w:textAlignment w:val="baseline"/>
      </w:pPr>
      <w:r>
        <w:t xml:space="preserve">средний уровень «хорошо» - работа выполнена с техническими неточностями, обучающийся нуждается в помощи педагога; </w:t>
      </w:r>
    </w:p>
    <w:p w:rsidR="004C3F28" w:rsidRDefault="004C3F28" w:rsidP="004C3F28">
      <w:pPr>
        <w:shd w:val="clear" w:color="auto" w:fill="FFFFFF"/>
        <w:ind w:left="-567"/>
        <w:jc w:val="both"/>
        <w:textAlignment w:val="baseline"/>
      </w:pPr>
      <w:r>
        <w:t>низкий уровень «удовлетворительно» - при выполнение работы допущены технические ошибки, работа выполнена без личного творческого подхода.</w:t>
      </w:r>
    </w:p>
    <w:p w:rsidR="00AD2BA0" w:rsidRDefault="00AD2BA0" w:rsidP="004C3F28">
      <w:pPr>
        <w:shd w:val="clear" w:color="auto" w:fill="FFFFFF"/>
        <w:ind w:left="-567"/>
        <w:jc w:val="both"/>
        <w:textAlignment w:val="baseline"/>
        <w:rPr>
          <w:b/>
          <w:sz w:val="28"/>
          <w:szCs w:val="28"/>
        </w:rPr>
      </w:pPr>
    </w:p>
    <w:p w:rsidR="00AD2BA0" w:rsidRDefault="004C3F28" w:rsidP="004C3F28">
      <w:pPr>
        <w:pStyle w:val="a7"/>
        <w:shd w:val="clear" w:color="auto" w:fill="FFFFFF"/>
        <w:spacing w:before="0" w:beforeAutospacing="0" w:after="0" w:afterAutospacing="0" w:line="261" w:lineRule="atLeast"/>
        <w:ind w:left="-567"/>
        <w:jc w:val="both"/>
      </w:pPr>
      <w:r>
        <w:t xml:space="preserve">Диагностическая таблица № п/п </w:t>
      </w:r>
    </w:p>
    <w:p w:rsidR="00AD2BA0" w:rsidRDefault="00AD2BA0" w:rsidP="004C3F28">
      <w:pPr>
        <w:pStyle w:val="a7"/>
        <w:shd w:val="clear" w:color="auto" w:fill="FFFFFF"/>
        <w:spacing w:before="0" w:beforeAutospacing="0" w:after="0" w:afterAutospacing="0" w:line="261" w:lineRule="atLeast"/>
        <w:ind w:left="-567"/>
        <w:jc w:val="both"/>
      </w:pPr>
    </w:p>
    <w:tbl>
      <w:tblPr>
        <w:tblStyle w:val="a8"/>
        <w:tblW w:w="0" w:type="auto"/>
        <w:tblInd w:w="-567" w:type="dxa"/>
        <w:tblLook w:val="04A0"/>
      </w:tblPr>
      <w:tblGrid>
        <w:gridCol w:w="1216"/>
        <w:gridCol w:w="1747"/>
        <w:gridCol w:w="1617"/>
        <w:gridCol w:w="3405"/>
        <w:gridCol w:w="2153"/>
      </w:tblGrid>
      <w:tr w:rsidR="00AD2BA0" w:rsidTr="00AD2BA0">
        <w:tc>
          <w:tcPr>
            <w:tcW w:w="1914" w:type="dxa"/>
          </w:tcPr>
          <w:p w:rsidR="00AD2BA0" w:rsidRDefault="00AD2BA0" w:rsidP="004C3F28">
            <w:pPr>
              <w:pStyle w:val="a7"/>
              <w:spacing w:before="0" w:beforeAutospacing="0" w:after="0" w:afterAutospacing="0" w:line="261" w:lineRule="atLeast"/>
              <w:jc w:val="both"/>
            </w:pPr>
            <w:r>
              <w:t>ФИО ребенка</w:t>
            </w:r>
          </w:p>
        </w:tc>
        <w:tc>
          <w:tcPr>
            <w:tcW w:w="1914" w:type="dxa"/>
          </w:tcPr>
          <w:p w:rsidR="00AD2BA0" w:rsidRDefault="00AD2BA0" w:rsidP="004C3F28">
            <w:pPr>
              <w:pStyle w:val="a7"/>
              <w:spacing w:before="0" w:beforeAutospacing="0" w:after="0" w:afterAutospacing="0" w:line="261" w:lineRule="atLeast"/>
              <w:jc w:val="both"/>
            </w:pPr>
            <w:r>
              <w:t>Овладение изобразительн ыми приемами и техниками</w:t>
            </w:r>
          </w:p>
        </w:tc>
        <w:tc>
          <w:tcPr>
            <w:tcW w:w="1914" w:type="dxa"/>
          </w:tcPr>
          <w:p w:rsidR="00AD2BA0" w:rsidRDefault="00AD2BA0" w:rsidP="004C3F28">
            <w:pPr>
              <w:pStyle w:val="a7"/>
              <w:spacing w:before="0" w:beforeAutospacing="0" w:after="0" w:afterAutospacing="0" w:line="261" w:lineRule="atLeast"/>
              <w:jc w:val="both"/>
            </w:pPr>
            <w:r>
              <w:t>Овладение навыками работы с красками, цветовым восприятием</w:t>
            </w:r>
          </w:p>
        </w:tc>
        <w:tc>
          <w:tcPr>
            <w:tcW w:w="1914" w:type="dxa"/>
          </w:tcPr>
          <w:p w:rsidR="00AD2BA0" w:rsidRDefault="00AD2BA0" w:rsidP="004C3F28">
            <w:pPr>
              <w:pStyle w:val="a7"/>
              <w:spacing w:before="0" w:beforeAutospacing="0" w:after="0" w:afterAutospacing="0" w:line="261" w:lineRule="atLeast"/>
              <w:jc w:val="both"/>
            </w:pPr>
            <w:r>
              <w:t>Эмоциональнохудожественное восприятие, творческое воображение</w:t>
            </w:r>
          </w:p>
        </w:tc>
        <w:tc>
          <w:tcPr>
            <w:tcW w:w="1915" w:type="dxa"/>
          </w:tcPr>
          <w:p w:rsidR="00AD2BA0" w:rsidRDefault="00AD2BA0" w:rsidP="004C3F28">
            <w:pPr>
              <w:pStyle w:val="a7"/>
              <w:spacing w:before="0" w:beforeAutospacing="0" w:after="0" w:afterAutospacing="0" w:line="261" w:lineRule="atLeast"/>
              <w:jc w:val="both"/>
            </w:pPr>
            <w:r>
              <w:t>Умение планировать свою деятельность, самостоятельность и активность на занятиях</w:t>
            </w:r>
          </w:p>
        </w:tc>
      </w:tr>
      <w:tr w:rsidR="00AD2BA0" w:rsidTr="00AD2BA0">
        <w:tc>
          <w:tcPr>
            <w:tcW w:w="1914" w:type="dxa"/>
          </w:tcPr>
          <w:p w:rsidR="00AD2BA0" w:rsidRDefault="00AD2BA0" w:rsidP="004C3F28">
            <w:pPr>
              <w:pStyle w:val="a7"/>
              <w:spacing w:before="0" w:beforeAutospacing="0" w:after="0" w:afterAutospacing="0" w:line="261" w:lineRule="atLeast"/>
              <w:jc w:val="both"/>
            </w:pPr>
          </w:p>
        </w:tc>
        <w:tc>
          <w:tcPr>
            <w:tcW w:w="1914" w:type="dxa"/>
          </w:tcPr>
          <w:p w:rsidR="00AD2BA0" w:rsidRDefault="00AD2BA0" w:rsidP="004C3F28">
            <w:pPr>
              <w:pStyle w:val="a7"/>
              <w:spacing w:before="0" w:beforeAutospacing="0" w:after="0" w:afterAutospacing="0" w:line="261" w:lineRule="atLeast"/>
              <w:jc w:val="both"/>
            </w:pPr>
          </w:p>
        </w:tc>
        <w:tc>
          <w:tcPr>
            <w:tcW w:w="1914" w:type="dxa"/>
          </w:tcPr>
          <w:p w:rsidR="00AD2BA0" w:rsidRDefault="00AD2BA0" w:rsidP="004C3F28">
            <w:pPr>
              <w:pStyle w:val="a7"/>
              <w:spacing w:before="0" w:beforeAutospacing="0" w:after="0" w:afterAutospacing="0" w:line="261" w:lineRule="atLeast"/>
              <w:jc w:val="both"/>
            </w:pPr>
          </w:p>
        </w:tc>
        <w:tc>
          <w:tcPr>
            <w:tcW w:w="1914" w:type="dxa"/>
          </w:tcPr>
          <w:p w:rsidR="00AD2BA0" w:rsidRDefault="00AD2BA0" w:rsidP="004C3F28">
            <w:pPr>
              <w:pStyle w:val="a7"/>
              <w:spacing w:before="0" w:beforeAutospacing="0" w:after="0" w:afterAutospacing="0" w:line="261" w:lineRule="atLeast"/>
              <w:jc w:val="both"/>
            </w:pPr>
          </w:p>
        </w:tc>
        <w:tc>
          <w:tcPr>
            <w:tcW w:w="1915" w:type="dxa"/>
          </w:tcPr>
          <w:p w:rsidR="00AD2BA0" w:rsidRDefault="00AD2BA0" w:rsidP="004C3F28">
            <w:pPr>
              <w:pStyle w:val="a7"/>
              <w:spacing w:before="0" w:beforeAutospacing="0" w:after="0" w:afterAutospacing="0" w:line="261" w:lineRule="atLeast"/>
              <w:jc w:val="both"/>
            </w:pPr>
          </w:p>
        </w:tc>
      </w:tr>
    </w:tbl>
    <w:p w:rsidR="00AD2BA0" w:rsidRDefault="00AD2BA0" w:rsidP="004C3F28">
      <w:pPr>
        <w:pStyle w:val="a7"/>
        <w:shd w:val="clear" w:color="auto" w:fill="FFFFFF"/>
        <w:spacing w:before="0" w:beforeAutospacing="0" w:after="0" w:afterAutospacing="0" w:line="261" w:lineRule="atLeast"/>
        <w:ind w:left="-567"/>
        <w:jc w:val="both"/>
      </w:pPr>
    </w:p>
    <w:p w:rsidR="00AD2BA0" w:rsidRDefault="00AD2BA0" w:rsidP="004C3F28">
      <w:pPr>
        <w:pStyle w:val="a7"/>
        <w:shd w:val="clear" w:color="auto" w:fill="FFFFFF"/>
        <w:spacing w:before="0" w:beforeAutospacing="0" w:after="0" w:afterAutospacing="0" w:line="261" w:lineRule="atLeast"/>
        <w:ind w:left="-567"/>
        <w:jc w:val="both"/>
      </w:pP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ind w:left="-567"/>
        <w:jc w:val="center"/>
        <w:rPr>
          <w:b/>
          <w:sz w:val="28"/>
          <w:szCs w:val="28"/>
        </w:rPr>
      </w:pPr>
      <w:r w:rsidRPr="00AD2BA0">
        <w:rPr>
          <w:b/>
          <w:sz w:val="28"/>
          <w:szCs w:val="28"/>
        </w:rPr>
        <w:t>Итоговая аттестация.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Выставка творческих работ.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ind w:left="-567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Итоговая диагностика предусматривает проверку теоретических знаний и практических умений и навыков, которые определены общеобразовательной программой. Диагностика может проводиться разных формах - это могут быть защита творческих проектов, самостоятельные практические работы, выставки. Самыми оптимальными вариантами для направления декоративно прикладного искусства являются защита творческих проектов и индивидуальные выставки с защитой своих работ. Рассмотрим методику их организации и проведения</w:t>
      </w:r>
      <w:r>
        <w:rPr>
          <w:rFonts w:ascii="Calibri" w:hAnsi="Calibri" w:cs="Calibri"/>
          <w:color w:val="000000"/>
          <w:sz w:val="19"/>
          <w:szCs w:val="19"/>
        </w:rPr>
        <w:t>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Этапы организации и проведения итоговой выставки</w:t>
      </w:r>
    </w:p>
    <w:p w:rsidR="00AD2BA0" w:rsidRDefault="00AD2BA0" w:rsidP="00AD2BA0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Определение темы, места и времени проведения выставки.</w:t>
      </w:r>
    </w:p>
    <w:p w:rsidR="00AD2BA0" w:rsidRDefault="00AD2BA0" w:rsidP="00AD2BA0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Подбор и оформление экспонатов выставки.</w:t>
      </w:r>
    </w:p>
    <w:p w:rsidR="00AD2BA0" w:rsidRDefault="00AD2BA0" w:rsidP="00AD2BA0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Оформление выставки и сопутствующих материалов.</w:t>
      </w:r>
    </w:p>
    <w:p w:rsidR="00AD2BA0" w:rsidRDefault="00AD2BA0" w:rsidP="00AD2BA0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Открытие и проведение выставки.</w:t>
      </w:r>
    </w:p>
    <w:p w:rsidR="00AD2BA0" w:rsidRDefault="00AD2BA0" w:rsidP="00AD2BA0">
      <w:pPr>
        <w:pStyle w:val="a7"/>
        <w:numPr>
          <w:ilvl w:val="0"/>
          <w:numId w:val="34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Закрытие выставки.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Рассмотрим подробнее работу на каждом из названных этапов.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1 этап</w:t>
      </w:r>
      <w:r>
        <w:rPr>
          <w:color w:val="000000"/>
        </w:rPr>
        <w:t>. При выборе темы выставки необходимо учитывать:</w:t>
      </w:r>
    </w:p>
    <w:p w:rsidR="00AD2BA0" w:rsidRDefault="00AD2BA0" w:rsidP="00AD2BA0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календарный и учебный период; (итоговая выставка проводится по результатам учебного года).</w:t>
      </w:r>
    </w:p>
    <w:p w:rsidR="00AD2BA0" w:rsidRDefault="00AD2BA0" w:rsidP="00AD2BA0">
      <w:pPr>
        <w:pStyle w:val="a7"/>
        <w:numPr>
          <w:ilvl w:val="0"/>
          <w:numId w:val="35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тема выставки определяется заранее и, как правило, заносится в план выставок объединения.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Местом проведения выставки могут стать: учебный кабинет, выставочный зал, коридор, холл образовательного учреждения.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Выставочные экспонаты могут располагаться в выставочных витринах, на стендах, в шкафах, на столах и т.д.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Время проведения итоговой выставки может колебаться от нескольких часов до нескольких дней.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2 этап. </w:t>
      </w:r>
      <w:r>
        <w:rPr>
          <w:color w:val="000000"/>
        </w:rPr>
        <w:t>Подбор выставочных экспонатов может осуществляться следующим образом:</w:t>
      </w:r>
    </w:p>
    <w:p w:rsidR="00AD2BA0" w:rsidRDefault="00AD2BA0" w:rsidP="00AD2BA0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lastRenderedPageBreak/>
        <w:t>работы предоставляются воспитанниками детского объединения на период проведения выставки;</w:t>
      </w:r>
    </w:p>
    <w:p w:rsidR="00AD2BA0" w:rsidRDefault="00AD2BA0" w:rsidP="00AD2BA0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систематически отбираются лучшие работы (формируется фонд итоговой выставки).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К оформлению выставочных работ воспитанников детского объединения предъявляются определенные требования. Каждая работа должна иметь:</w:t>
      </w:r>
    </w:p>
    <w:p w:rsidR="00AD2BA0" w:rsidRDefault="00AD2BA0" w:rsidP="00AD2BA0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законченный вид;</w:t>
      </w:r>
    </w:p>
    <w:p w:rsidR="00AD2BA0" w:rsidRDefault="00AD2BA0" w:rsidP="00AD2BA0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необходимое оформление;</w:t>
      </w:r>
    </w:p>
    <w:p w:rsidR="00AD2BA0" w:rsidRDefault="00AD2BA0" w:rsidP="00AD2BA0">
      <w:pPr>
        <w:pStyle w:val="a7"/>
        <w:numPr>
          <w:ilvl w:val="0"/>
          <w:numId w:val="37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приложенную к ней этикетку со следующей информацией: название работы, фамилия и имя ребенка, его возраст, образовательное учреждение, название детского объединения, фамилия и инициалы педагога.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3 этап.</w:t>
      </w:r>
      <w:r>
        <w:rPr>
          <w:color w:val="000000"/>
        </w:rPr>
        <w:t> Выставка должна иметь: название, композиционный центр, необходимые информационные дополнения, эстетическое оформление.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Возможные варианты расположения работ при построении выставочной экспозиции:</w:t>
      </w:r>
    </w:p>
    <w:p w:rsidR="00AD2BA0" w:rsidRDefault="00AD2BA0" w:rsidP="00AD2BA0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последовательно от простых работ воспитанников до сложных работ.</w:t>
      </w:r>
    </w:p>
    <w:p w:rsidR="00AD2BA0" w:rsidRDefault="00AD2BA0" w:rsidP="00AD2BA0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композиционно, работы объединены по небольшим тематическим композициям;</w:t>
      </w:r>
    </w:p>
    <w:p w:rsidR="00AD2BA0" w:rsidRDefault="00AD2BA0" w:rsidP="00AD2BA0">
      <w:pPr>
        <w:pStyle w:val="a7"/>
        <w:numPr>
          <w:ilvl w:val="0"/>
          <w:numId w:val="38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работы могут быть сгруппированы по темам или разделам образовательной программы.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4 этап. </w:t>
      </w:r>
      <w:r>
        <w:rPr>
          <w:color w:val="000000"/>
        </w:rPr>
        <w:t>Открытие выставки — небольшой, но очень важный этап ее организации и проведения, который может включать следующие элементы:</w:t>
      </w:r>
    </w:p>
    <w:p w:rsidR="00AD2BA0" w:rsidRDefault="00AD2BA0" w:rsidP="00AD2BA0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вступительное слово педагога образовательного учреждения;</w:t>
      </w:r>
    </w:p>
    <w:p w:rsidR="00AD2BA0" w:rsidRDefault="00AD2BA0" w:rsidP="00AD2BA0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презентацию содержания выставки;</w:t>
      </w:r>
    </w:p>
    <w:p w:rsidR="00AD2BA0" w:rsidRDefault="00AD2BA0" w:rsidP="00AD2BA0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представление участников выставки;</w:t>
      </w:r>
    </w:p>
    <w:p w:rsidR="00AD2BA0" w:rsidRDefault="00AD2BA0" w:rsidP="00AD2BA0">
      <w:pPr>
        <w:pStyle w:val="a7"/>
        <w:numPr>
          <w:ilvl w:val="0"/>
          <w:numId w:val="39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экскурсию по выставке проводят обучающиеся они знакомят с экспонатами техникой выполнения, использованными материалами и т.д.)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b/>
          <w:bCs/>
          <w:color w:val="000000"/>
        </w:rPr>
        <w:t>5 этап. </w:t>
      </w:r>
      <w:r>
        <w:rPr>
          <w:color w:val="000000"/>
        </w:rPr>
        <w:t>Закрытие выставки (так же, как и открытие) имеет очень важное организационно-педагогическое значение, так как позволяет подвести итог не только данного мероприятия, но и определенного этапа работы с детьми.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Закрытие выставки может включать следующие элементы:</w:t>
      </w:r>
    </w:p>
    <w:p w:rsidR="00AD2BA0" w:rsidRDefault="00AD2BA0" w:rsidP="00AD2BA0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вступительное слово педагога образовательного учреждения;</w:t>
      </w:r>
    </w:p>
    <w:p w:rsidR="00AD2BA0" w:rsidRDefault="00AD2BA0" w:rsidP="00AD2BA0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подведение итогов выставки (отмечаются лучшие работы, активные учащиеся, творческие находки детей);</w:t>
      </w:r>
    </w:p>
    <w:p w:rsidR="00AD2BA0" w:rsidRDefault="00AD2BA0" w:rsidP="00AD2BA0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награждение участников выставки;</w:t>
      </w:r>
    </w:p>
    <w:p w:rsidR="00AD2BA0" w:rsidRDefault="00AD2BA0" w:rsidP="00AD2BA0">
      <w:pPr>
        <w:pStyle w:val="a7"/>
        <w:numPr>
          <w:ilvl w:val="0"/>
          <w:numId w:val="40"/>
        </w:numPr>
        <w:shd w:val="clear" w:color="auto" w:fill="FFFFFF"/>
        <w:spacing w:before="0" w:beforeAutospacing="0" w:after="0" w:afterAutospacing="0" w:line="261" w:lineRule="atLeast"/>
        <w:ind w:left="0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заключительное слово педагога (в том числе о дальнейших перспективах выставочной деятельности детского объединения).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center"/>
        <w:rPr>
          <w:b/>
          <w:color w:val="000000"/>
        </w:rPr>
      </w:pPr>
      <w:r w:rsidRPr="00AD2BA0">
        <w:rPr>
          <w:b/>
          <w:color w:val="000000"/>
        </w:rPr>
        <w:t>Защита творческих проектов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111111"/>
        </w:rPr>
        <w:t>Защита проекта является формой проверки выполнения проекта и предполагает всестороннее обоснование слушателем предложенных им решений </w:t>
      </w:r>
      <w:r>
        <w:rPr>
          <w:rFonts w:ascii="Calibri" w:hAnsi="Calibri" w:cs="Calibri"/>
          <w:color w:val="111111"/>
          <w:sz w:val="19"/>
          <w:szCs w:val="19"/>
        </w:rPr>
        <w:t>постав</w:t>
      </w:r>
      <w:r>
        <w:rPr>
          <w:color w:val="111111"/>
        </w:rPr>
        <w:t>ленных проблем. Защита проводится публично в присутствии слушателей, при участии руководителя</w:t>
      </w:r>
      <w:r>
        <w:rPr>
          <w:rFonts w:ascii="Calibri" w:hAnsi="Calibri" w:cs="Calibri"/>
          <w:color w:val="111111"/>
          <w:sz w:val="19"/>
          <w:szCs w:val="19"/>
        </w:rPr>
        <w:t>. </w:t>
      </w:r>
      <w:r>
        <w:rPr>
          <w:rFonts w:ascii="Calibri" w:hAnsi="Calibri" w:cs="Calibri"/>
          <w:color w:val="000000"/>
          <w:sz w:val="19"/>
          <w:szCs w:val="19"/>
        </w:rPr>
        <w:t>З</w:t>
      </w:r>
      <w:r>
        <w:rPr>
          <w:color w:val="000000"/>
        </w:rPr>
        <w:t>адача обучающегося – в течение 5-10 минут рассказать (не выходя за рамки регламента!), с чего начинался проект, к каким результатам привел, почему это важно и интересно. Во время защиты лучше рассказывать, а не читать. Примерный план выступления может выглядеть следующим образом: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1. Представиться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2. Познакомить с темой проекта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3. Назвать цель проекта (лучше начинать со слов: Целью моего проекта было создание / разработка / исследование / расширений знаний о.....)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4. Назвать задачи проекта (что сделано для того, чтобы достичь цели, начинайте со слов: Задача моего проекта - организовать / создать / провести / найти/ разработать....)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5. Раскрыть содержание проекта (рекомендуется использовать презентацию)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6. Сделать вывод (Я считаю, мне удалось достичь цели, потому что...)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7. Оценить свою работу (Я считаю, мой проект заслуживает ... баллов)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8. Коллективное обсуждение и оценка проекта.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i/>
          <w:iCs/>
          <w:color w:val="000000"/>
        </w:rPr>
        <w:lastRenderedPageBreak/>
        <w:t>Вывод: </w:t>
      </w:r>
      <w:r>
        <w:rPr>
          <w:color w:val="000000"/>
        </w:rPr>
        <w:t>Использование вышеизложенных форм итоговой диагностики являются самыми оптимальными для общеобразовательных программ по декоративно прикладному искусству. Поскольку они помогают определить уровень освоения обучающимися и теоретических и практических умений и навыков предусмотренных программой. Уровень усвоения теоретического материала прослеживается при защите проекта и при проведении экскурсии по выставке. Уровень практических умений навыков можно оценить по творческим работам и по продукту проектной деятельности.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color w:val="000000"/>
        </w:rPr>
        <w:t>Результаты итоговой диагностики результативности обучающихся определяют: насколько достигнуты прогнозируемые результаты программы каждым ребенком; полноту выполнения образовательной программы. Обоснованность перевода обучающегося на следующий этап или год обучения. Результативность самостоятельной деятельности ребенка в течение всего учебного года.</w:t>
      </w: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</w:p>
    <w:p w:rsidR="00AD2BA0" w:rsidRP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b/>
          <w:color w:val="000000"/>
          <w:sz w:val="19"/>
          <w:szCs w:val="19"/>
        </w:rPr>
      </w:pP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jc w:val="both"/>
        <w:rPr>
          <w:rFonts w:ascii="Arial" w:hAnsi="Arial" w:cs="Arial"/>
          <w:color w:val="000000"/>
          <w:sz w:val="19"/>
          <w:szCs w:val="19"/>
        </w:rPr>
      </w:pP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AD2BA0" w:rsidRPr="00AD2BA0" w:rsidRDefault="00AD2BA0" w:rsidP="00AD2BA0">
      <w:pPr>
        <w:pStyle w:val="a7"/>
        <w:shd w:val="clear" w:color="auto" w:fill="FFFFFF"/>
        <w:spacing w:before="0" w:beforeAutospacing="0" w:after="0" w:afterAutospacing="0" w:line="261" w:lineRule="atLeast"/>
        <w:ind w:left="-567"/>
        <w:jc w:val="center"/>
        <w:rPr>
          <w:b/>
          <w:sz w:val="28"/>
          <w:szCs w:val="28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Default="00B40501" w:rsidP="00B40501">
      <w:pPr>
        <w:pStyle w:val="a7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19"/>
          <w:szCs w:val="19"/>
        </w:rPr>
      </w:pPr>
    </w:p>
    <w:p w:rsidR="00B40501" w:rsidRPr="00F911A6" w:rsidRDefault="00B40501" w:rsidP="00B40501">
      <w:pPr>
        <w:shd w:val="clear" w:color="auto" w:fill="FFFFFF"/>
        <w:jc w:val="center"/>
        <w:textAlignment w:val="baseline"/>
        <w:rPr>
          <w:b/>
          <w:sz w:val="28"/>
          <w:szCs w:val="28"/>
        </w:rPr>
      </w:pPr>
    </w:p>
    <w:p w:rsidR="00B40501" w:rsidRPr="00272407" w:rsidRDefault="00B40501" w:rsidP="00272407">
      <w:pPr>
        <w:ind w:left="-567" w:firstLine="283"/>
        <w:jc w:val="both"/>
        <w:rPr>
          <w:sz w:val="28"/>
          <w:szCs w:val="28"/>
        </w:rPr>
      </w:pPr>
    </w:p>
    <w:sectPr w:rsidR="00B40501" w:rsidRPr="00272407" w:rsidSect="00FC4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5C90"/>
    <w:multiLevelType w:val="multilevel"/>
    <w:tmpl w:val="A2D2E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B56817"/>
    <w:multiLevelType w:val="hybridMultilevel"/>
    <w:tmpl w:val="87DA39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722725"/>
    <w:multiLevelType w:val="multilevel"/>
    <w:tmpl w:val="F8F4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9522F0"/>
    <w:multiLevelType w:val="multilevel"/>
    <w:tmpl w:val="ED86DC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4A3DE0"/>
    <w:multiLevelType w:val="hybridMultilevel"/>
    <w:tmpl w:val="125A48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C4428D"/>
    <w:multiLevelType w:val="multilevel"/>
    <w:tmpl w:val="B77E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056FCC"/>
    <w:multiLevelType w:val="multilevel"/>
    <w:tmpl w:val="618A4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AF182B"/>
    <w:multiLevelType w:val="multilevel"/>
    <w:tmpl w:val="E356F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D9380C"/>
    <w:multiLevelType w:val="hybridMultilevel"/>
    <w:tmpl w:val="8CB454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7325F0"/>
    <w:multiLevelType w:val="multilevel"/>
    <w:tmpl w:val="496E5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3A54E1"/>
    <w:multiLevelType w:val="hybridMultilevel"/>
    <w:tmpl w:val="6C4E4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4404801"/>
    <w:multiLevelType w:val="hybridMultilevel"/>
    <w:tmpl w:val="704ED3D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2">
    <w:nsid w:val="35193354"/>
    <w:multiLevelType w:val="multilevel"/>
    <w:tmpl w:val="D59EC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014A0C"/>
    <w:multiLevelType w:val="multilevel"/>
    <w:tmpl w:val="EB802B4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87A5880"/>
    <w:multiLevelType w:val="hybridMultilevel"/>
    <w:tmpl w:val="5DEC8E5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5">
    <w:nsid w:val="3FAC5EFC"/>
    <w:multiLevelType w:val="multilevel"/>
    <w:tmpl w:val="68EA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A62F30"/>
    <w:multiLevelType w:val="multilevel"/>
    <w:tmpl w:val="12C695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400350"/>
    <w:multiLevelType w:val="multilevel"/>
    <w:tmpl w:val="7FC40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8C1F84"/>
    <w:multiLevelType w:val="multilevel"/>
    <w:tmpl w:val="9D8474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411898"/>
    <w:multiLevelType w:val="multilevel"/>
    <w:tmpl w:val="4B2646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A376597"/>
    <w:multiLevelType w:val="multilevel"/>
    <w:tmpl w:val="54560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DEF011E"/>
    <w:multiLevelType w:val="multilevel"/>
    <w:tmpl w:val="14E85E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202ECA"/>
    <w:multiLevelType w:val="hybridMultilevel"/>
    <w:tmpl w:val="826E4FD8"/>
    <w:lvl w:ilvl="0" w:tplc="041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23">
    <w:nsid w:val="546626F4"/>
    <w:multiLevelType w:val="hybridMultilevel"/>
    <w:tmpl w:val="D09CA5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CB452D"/>
    <w:multiLevelType w:val="multilevel"/>
    <w:tmpl w:val="03264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E55E1D"/>
    <w:multiLevelType w:val="hybridMultilevel"/>
    <w:tmpl w:val="F886CC3A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6">
    <w:nsid w:val="5B08798A"/>
    <w:multiLevelType w:val="multilevel"/>
    <w:tmpl w:val="C9402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43171D"/>
    <w:multiLevelType w:val="multilevel"/>
    <w:tmpl w:val="C7F21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E86159"/>
    <w:multiLevelType w:val="multilevel"/>
    <w:tmpl w:val="B1A46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330A1E"/>
    <w:multiLevelType w:val="multilevel"/>
    <w:tmpl w:val="8578A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8E0A45"/>
    <w:multiLevelType w:val="hybridMultilevel"/>
    <w:tmpl w:val="598CB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2D7FC9"/>
    <w:multiLevelType w:val="multilevel"/>
    <w:tmpl w:val="113C87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C2C219C"/>
    <w:multiLevelType w:val="hybridMultilevel"/>
    <w:tmpl w:val="831650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C40753"/>
    <w:multiLevelType w:val="multilevel"/>
    <w:tmpl w:val="43EE9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0DB5575"/>
    <w:multiLevelType w:val="hybridMultilevel"/>
    <w:tmpl w:val="52562CA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5">
    <w:nsid w:val="717850DB"/>
    <w:multiLevelType w:val="multilevel"/>
    <w:tmpl w:val="35161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935318"/>
    <w:multiLevelType w:val="hybridMultilevel"/>
    <w:tmpl w:val="BD4A30E0"/>
    <w:lvl w:ilvl="0" w:tplc="041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abstractNum w:abstractNumId="37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>
    <w:nsid w:val="74B75DE7"/>
    <w:multiLevelType w:val="hybridMultilevel"/>
    <w:tmpl w:val="D1344B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A1F5C88"/>
    <w:multiLevelType w:val="multilevel"/>
    <w:tmpl w:val="28F4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D35237F"/>
    <w:multiLevelType w:val="multilevel"/>
    <w:tmpl w:val="E51CF8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2"/>
  </w:num>
  <w:num w:numId="3">
    <w:abstractNumId w:val="23"/>
  </w:num>
  <w:num w:numId="4">
    <w:abstractNumId w:val="34"/>
  </w:num>
  <w:num w:numId="5">
    <w:abstractNumId w:val="11"/>
  </w:num>
  <w:num w:numId="6">
    <w:abstractNumId w:val="25"/>
  </w:num>
  <w:num w:numId="7">
    <w:abstractNumId w:val="14"/>
  </w:num>
  <w:num w:numId="8">
    <w:abstractNumId w:val="36"/>
  </w:num>
  <w:num w:numId="9">
    <w:abstractNumId w:val="10"/>
  </w:num>
  <w:num w:numId="10">
    <w:abstractNumId w:val="8"/>
  </w:num>
  <w:num w:numId="11">
    <w:abstractNumId w:val="32"/>
  </w:num>
  <w:num w:numId="12">
    <w:abstractNumId w:val="38"/>
  </w:num>
  <w:num w:numId="13">
    <w:abstractNumId w:val="1"/>
  </w:num>
  <w:num w:numId="14">
    <w:abstractNumId w:val="30"/>
  </w:num>
  <w:num w:numId="15">
    <w:abstractNumId w:val="28"/>
  </w:num>
  <w:num w:numId="16">
    <w:abstractNumId w:val="2"/>
  </w:num>
  <w:num w:numId="17">
    <w:abstractNumId w:val="12"/>
  </w:num>
  <w:num w:numId="18">
    <w:abstractNumId w:val="24"/>
  </w:num>
  <w:num w:numId="19">
    <w:abstractNumId w:val="9"/>
  </w:num>
  <w:num w:numId="20">
    <w:abstractNumId w:val="39"/>
  </w:num>
  <w:num w:numId="21">
    <w:abstractNumId w:val="21"/>
  </w:num>
  <w:num w:numId="22">
    <w:abstractNumId w:val="20"/>
  </w:num>
  <w:num w:numId="23">
    <w:abstractNumId w:val="3"/>
  </w:num>
  <w:num w:numId="24">
    <w:abstractNumId w:val="17"/>
  </w:num>
  <w:num w:numId="25">
    <w:abstractNumId w:val="33"/>
  </w:num>
  <w:num w:numId="26">
    <w:abstractNumId w:val="40"/>
  </w:num>
  <w:num w:numId="27">
    <w:abstractNumId w:val="31"/>
  </w:num>
  <w:num w:numId="28">
    <w:abstractNumId w:val="19"/>
  </w:num>
  <w:num w:numId="29">
    <w:abstractNumId w:val="16"/>
  </w:num>
  <w:num w:numId="30">
    <w:abstractNumId w:val="29"/>
  </w:num>
  <w:num w:numId="31">
    <w:abstractNumId w:val="18"/>
  </w:num>
  <w:num w:numId="32">
    <w:abstractNumId w:val="7"/>
  </w:num>
  <w:num w:numId="33">
    <w:abstractNumId w:val="13"/>
  </w:num>
  <w:num w:numId="34">
    <w:abstractNumId w:val="0"/>
  </w:num>
  <w:num w:numId="35">
    <w:abstractNumId w:val="35"/>
  </w:num>
  <w:num w:numId="36">
    <w:abstractNumId w:val="5"/>
  </w:num>
  <w:num w:numId="37">
    <w:abstractNumId w:val="27"/>
  </w:num>
  <w:num w:numId="38">
    <w:abstractNumId w:val="15"/>
  </w:num>
  <w:num w:numId="39">
    <w:abstractNumId w:val="6"/>
  </w:num>
  <w:num w:numId="40">
    <w:abstractNumId w:val="26"/>
  </w:num>
  <w:num w:numId="41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DE4A9C"/>
    <w:rsid w:val="000C3AB0"/>
    <w:rsid w:val="0014569D"/>
    <w:rsid w:val="001A0AFA"/>
    <w:rsid w:val="001D0E16"/>
    <w:rsid w:val="00226EDD"/>
    <w:rsid w:val="00246C98"/>
    <w:rsid w:val="00272407"/>
    <w:rsid w:val="00284D0B"/>
    <w:rsid w:val="00296121"/>
    <w:rsid w:val="0042568F"/>
    <w:rsid w:val="00463298"/>
    <w:rsid w:val="00491A26"/>
    <w:rsid w:val="004C3F28"/>
    <w:rsid w:val="005A4579"/>
    <w:rsid w:val="007E46A4"/>
    <w:rsid w:val="007F7613"/>
    <w:rsid w:val="008271DA"/>
    <w:rsid w:val="00846907"/>
    <w:rsid w:val="008B361A"/>
    <w:rsid w:val="009501B1"/>
    <w:rsid w:val="009F0903"/>
    <w:rsid w:val="00AD2BA0"/>
    <w:rsid w:val="00B40501"/>
    <w:rsid w:val="00B42146"/>
    <w:rsid w:val="00D74F7E"/>
    <w:rsid w:val="00DB125C"/>
    <w:rsid w:val="00DD3689"/>
    <w:rsid w:val="00DE4A9C"/>
    <w:rsid w:val="00E72619"/>
    <w:rsid w:val="00FA3F46"/>
    <w:rsid w:val="00FC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A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E4A9C"/>
    <w:pPr>
      <w:jc w:val="center"/>
    </w:pPr>
    <w:rPr>
      <w:sz w:val="28"/>
      <w:szCs w:val="20"/>
    </w:rPr>
  </w:style>
  <w:style w:type="character" w:customStyle="1" w:styleId="a4">
    <w:name w:val="Название Знак"/>
    <w:basedOn w:val="a0"/>
    <w:link w:val="a3"/>
    <w:rsid w:val="00DE4A9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18">
    <w:name w:val="c18"/>
    <w:basedOn w:val="a0"/>
    <w:rsid w:val="009F0903"/>
  </w:style>
  <w:style w:type="character" w:customStyle="1" w:styleId="c4">
    <w:name w:val="c4"/>
    <w:basedOn w:val="a0"/>
    <w:rsid w:val="009F0903"/>
  </w:style>
  <w:style w:type="paragraph" w:customStyle="1" w:styleId="c22">
    <w:name w:val="c22"/>
    <w:basedOn w:val="a"/>
    <w:rsid w:val="009F0903"/>
    <w:pPr>
      <w:spacing w:before="100" w:beforeAutospacing="1" w:after="100" w:afterAutospacing="1"/>
    </w:pPr>
  </w:style>
  <w:style w:type="paragraph" w:customStyle="1" w:styleId="c11">
    <w:name w:val="c11"/>
    <w:basedOn w:val="a"/>
    <w:rsid w:val="009F0903"/>
    <w:pPr>
      <w:spacing w:before="100" w:beforeAutospacing="1" w:after="100" w:afterAutospacing="1"/>
    </w:pPr>
  </w:style>
  <w:style w:type="character" w:customStyle="1" w:styleId="c0">
    <w:name w:val="c0"/>
    <w:basedOn w:val="a0"/>
    <w:rsid w:val="009F0903"/>
  </w:style>
  <w:style w:type="paragraph" w:customStyle="1" w:styleId="c32">
    <w:name w:val="c32"/>
    <w:basedOn w:val="a"/>
    <w:rsid w:val="009F0903"/>
    <w:pPr>
      <w:spacing w:before="100" w:beforeAutospacing="1" w:after="100" w:afterAutospacing="1"/>
    </w:pPr>
  </w:style>
  <w:style w:type="paragraph" w:customStyle="1" w:styleId="c35">
    <w:name w:val="c35"/>
    <w:basedOn w:val="a"/>
    <w:rsid w:val="009F0903"/>
    <w:pPr>
      <w:spacing w:before="100" w:beforeAutospacing="1" w:after="100" w:afterAutospacing="1"/>
    </w:pPr>
  </w:style>
  <w:style w:type="paragraph" w:customStyle="1" w:styleId="c6">
    <w:name w:val="c6"/>
    <w:basedOn w:val="a"/>
    <w:rsid w:val="009F0903"/>
    <w:pPr>
      <w:spacing w:before="100" w:beforeAutospacing="1" w:after="100" w:afterAutospacing="1"/>
    </w:pPr>
  </w:style>
  <w:style w:type="paragraph" w:customStyle="1" w:styleId="c45">
    <w:name w:val="c45"/>
    <w:basedOn w:val="a"/>
    <w:rsid w:val="009F0903"/>
    <w:pPr>
      <w:spacing w:before="100" w:beforeAutospacing="1" w:after="100" w:afterAutospacing="1"/>
    </w:pPr>
  </w:style>
  <w:style w:type="paragraph" w:customStyle="1" w:styleId="c25">
    <w:name w:val="c25"/>
    <w:basedOn w:val="a"/>
    <w:rsid w:val="009F0903"/>
    <w:pPr>
      <w:spacing w:before="100" w:beforeAutospacing="1" w:after="100" w:afterAutospacing="1"/>
    </w:pPr>
  </w:style>
  <w:style w:type="paragraph" w:customStyle="1" w:styleId="c3">
    <w:name w:val="c3"/>
    <w:basedOn w:val="a"/>
    <w:rsid w:val="009F0903"/>
    <w:pPr>
      <w:spacing w:before="100" w:beforeAutospacing="1" w:after="100" w:afterAutospacing="1"/>
    </w:pPr>
  </w:style>
  <w:style w:type="paragraph" w:customStyle="1" w:styleId="c20">
    <w:name w:val="c20"/>
    <w:basedOn w:val="a"/>
    <w:rsid w:val="009F0903"/>
    <w:pPr>
      <w:spacing w:before="100" w:beforeAutospacing="1" w:after="100" w:afterAutospacing="1"/>
    </w:pPr>
  </w:style>
  <w:style w:type="character" w:customStyle="1" w:styleId="c10">
    <w:name w:val="c10"/>
    <w:basedOn w:val="a0"/>
    <w:rsid w:val="009F0903"/>
  </w:style>
  <w:style w:type="paragraph" w:customStyle="1" w:styleId="c7">
    <w:name w:val="c7"/>
    <w:basedOn w:val="a"/>
    <w:rsid w:val="009F0903"/>
    <w:pPr>
      <w:spacing w:before="100" w:beforeAutospacing="1" w:after="100" w:afterAutospacing="1"/>
    </w:pPr>
  </w:style>
  <w:style w:type="paragraph" w:customStyle="1" w:styleId="c41">
    <w:name w:val="c41"/>
    <w:basedOn w:val="a"/>
    <w:rsid w:val="009F0903"/>
    <w:pPr>
      <w:spacing w:before="100" w:beforeAutospacing="1" w:after="100" w:afterAutospacing="1"/>
    </w:pPr>
  </w:style>
  <w:style w:type="paragraph" w:customStyle="1" w:styleId="c34">
    <w:name w:val="c34"/>
    <w:basedOn w:val="a"/>
    <w:rsid w:val="009F0903"/>
    <w:pPr>
      <w:spacing w:before="100" w:beforeAutospacing="1" w:after="100" w:afterAutospacing="1"/>
    </w:pPr>
  </w:style>
  <w:style w:type="paragraph" w:customStyle="1" w:styleId="c46">
    <w:name w:val="c46"/>
    <w:basedOn w:val="a"/>
    <w:rsid w:val="009F0903"/>
    <w:pPr>
      <w:spacing w:before="100" w:beforeAutospacing="1" w:after="100" w:afterAutospacing="1"/>
    </w:pPr>
  </w:style>
  <w:style w:type="paragraph" w:customStyle="1" w:styleId="c29">
    <w:name w:val="c29"/>
    <w:basedOn w:val="a"/>
    <w:rsid w:val="009F0903"/>
    <w:pPr>
      <w:spacing w:before="100" w:beforeAutospacing="1" w:after="100" w:afterAutospacing="1"/>
    </w:pPr>
  </w:style>
  <w:style w:type="paragraph" w:customStyle="1" w:styleId="c17">
    <w:name w:val="c17"/>
    <w:basedOn w:val="a"/>
    <w:rsid w:val="009F0903"/>
    <w:pPr>
      <w:spacing w:before="100" w:beforeAutospacing="1" w:after="100" w:afterAutospacing="1"/>
    </w:pPr>
  </w:style>
  <w:style w:type="paragraph" w:customStyle="1" w:styleId="c37">
    <w:name w:val="c37"/>
    <w:basedOn w:val="a"/>
    <w:rsid w:val="009F0903"/>
    <w:pPr>
      <w:spacing w:before="100" w:beforeAutospacing="1" w:after="100" w:afterAutospacing="1"/>
    </w:pPr>
  </w:style>
  <w:style w:type="paragraph" w:customStyle="1" w:styleId="c39">
    <w:name w:val="c39"/>
    <w:basedOn w:val="a"/>
    <w:rsid w:val="009F0903"/>
    <w:pPr>
      <w:spacing w:before="100" w:beforeAutospacing="1" w:after="100" w:afterAutospacing="1"/>
    </w:pPr>
  </w:style>
  <w:style w:type="character" w:customStyle="1" w:styleId="c53">
    <w:name w:val="c53"/>
    <w:basedOn w:val="a0"/>
    <w:rsid w:val="009F0903"/>
  </w:style>
  <w:style w:type="character" w:customStyle="1" w:styleId="c2">
    <w:name w:val="c2"/>
    <w:basedOn w:val="a0"/>
    <w:rsid w:val="009F0903"/>
  </w:style>
  <w:style w:type="paragraph" w:customStyle="1" w:styleId="c27">
    <w:name w:val="c27"/>
    <w:basedOn w:val="a"/>
    <w:rsid w:val="009F0903"/>
    <w:pPr>
      <w:spacing w:before="100" w:beforeAutospacing="1" w:after="100" w:afterAutospacing="1"/>
    </w:pPr>
  </w:style>
  <w:style w:type="paragraph" w:customStyle="1" w:styleId="c23">
    <w:name w:val="c23"/>
    <w:basedOn w:val="a"/>
    <w:rsid w:val="009F0903"/>
    <w:pPr>
      <w:spacing w:before="100" w:beforeAutospacing="1" w:after="100" w:afterAutospacing="1"/>
    </w:pPr>
  </w:style>
  <w:style w:type="paragraph" w:customStyle="1" w:styleId="c8">
    <w:name w:val="c8"/>
    <w:basedOn w:val="a"/>
    <w:rsid w:val="009F0903"/>
    <w:pPr>
      <w:spacing w:before="100" w:beforeAutospacing="1" w:after="100" w:afterAutospacing="1"/>
    </w:pPr>
  </w:style>
  <w:style w:type="paragraph" w:styleId="a5">
    <w:name w:val="Body Text"/>
    <w:basedOn w:val="a"/>
    <w:link w:val="a6"/>
    <w:rsid w:val="008271DA"/>
    <w:pPr>
      <w:spacing w:after="120"/>
    </w:pPr>
  </w:style>
  <w:style w:type="character" w:customStyle="1" w:styleId="a6">
    <w:name w:val="Основной текст Знак"/>
    <w:basedOn w:val="a0"/>
    <w:link w:val="a5"/>
    <w:rsid w:val="008271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8271DA"/>
    <w:pPr>
      <w:spacing w:before="100" w:beforeAutospacing="1" w:after="100" w:afterAutospacing="1"/>
    </w:pPr>
  </w:style>
  <w:style w:type="table" w:styleId="a8">
    <w:name w:val="Table Grid"/>
    <w:basedOn w:val="a1"/>
    <w:uiPriority w:val="59"/>
    <w:rsid w:val="008271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1D0E16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1D0E1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D0E16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4569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4569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16</Pages>
  <Words>4829</Words>
  <Characters>27531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15</cp:revision>
  <dcterms:created xsi:type="dcterms:W3CDTF">2019-06-19T06:12:00Z</dcterms:created>
  <dcterms:modified xsi:type="dcterms:W3CDTF">2020-02-25T03:15:00Z</dcterms:modified>
</cp:coreProperties>
</file>