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4DA" w:rsidRDefault="00BB7C7C" w:rsidP="009634DA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-637510</wp:posOffset>
            </wp:positionH>
            <wp:positionV relativeFrom="paragraph">
              <wp:posOffset>-311003</wp:posOffset>
            </wp:positionV>
            <wp:extent cx="7676935" cy="10653823"/>
            <wp:effectExtent l="19050" t="0" r="215" b="0"/>
            <wp:wrapNone/>
            <wp:docPr id="1" name="Рисунок 0" descr="программы сканы_pages-to-jpg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ы сканы_pages-to-jpg-000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78813" cy="1065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34DA" w:rsidRPr="00100D46">
        <w:t xml:space="preserve">МУНИЦИПАЛЬНОЕ БЮДЖЕТНОЕ ОБРАЗОВАТЕЛЬНОЕ УЧРЕЖДЕНИЕ ДОПОЛНИТЕЛЬНОГО ОБРАЗОВАНИЯ ДЕТЕЙ </w:t>
      </w:r>
    </w:p>
    <w:p w:rsidR="009634DA" w:rsidRPr="00100D46" w:rsidRDefault="009634DA" w:rsidP="009634DA">
      <w:pPr>
        <w:jc w:val="center"/>
      </w:pPr>
      <w:r w:rsidRPr="00100D46">
        <w:t>ШАРЫПОВСКИЙ РАЙОННЫЙ ДЕТСКО – ЮНОШЕСКИЙ ЦЕНТР № 35.</w:t>
      </w:r>
    </w:p>
    <w:p w:rsidR="009634DA" w:rsidRPr="00F853B2" w:rsidRDefault="009634DA" w:rsidP="009634DA">
      <w:pPr>
        <w:ind w:firstLine="240"/>
        <w:jc w:val="both"/>
        <w:rPr>
          <w:sz w:val="28"/>
          <w:szCs w:val="28"/>
        </w:rPr>
      </w:pPr>
    </w:p>
    <w:p w:rsidR="009634DA" w:rsidRPr="00F853B2" w:rsidRDefault="009634DA" w:rsidP="009634DA">
      <w:pPr>
        <w:ind w:firstLine="240"/>
        <w:jc w:val="both"/>
        <w:rPr>
          <w:sz w:val="28"/>
          <w:szCs w:val="28"/>
        </w:rPr>
      </w:pPr>
    </w:p>
    <w:tbl>
      <w:tblPr>
        <w:tblW w:w="0" w:type="auto"/>
        <w:jc w:val="center"/>
        <w:tblLayout w:type="fixed"/>
        <w:tblLook w:val="01E0"/>
      </w:tblPr>
      <w:tblGrid>
        <w:gridCol w:w="3686"/>
        <w:gridCol w:w="1985"/>
        <w:gridCol w:w="3703"/>
      </w:tblGrid>
      <w:tr w:rsidR="009634DA" w:rsidRPr="00A53924" w:rsidTr="009217D1">
        <w:trPr>
          <w:jc w:val="center"/>
        </w:trPr>
        <w:tc>
          <w:tcPr>
            <w:tcW w:w="3686" w:type="dxa"/>
          </w:tcPr>
          <w:p w:rsidR="009634DA" w:rsidRPr="00A53924" w:rsidRDefault="009634DA" w:rsidP="009217D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53924">
              <w:rPr>
                <w:color w:val="000000"/>
              </w:rPr>
              <w:t>РЕКОМЕНДОВАНА:</w:t>
            </w:r>
          </w:p>
          <w:p w:rsidR="009634DA" w:rsidRPr="00A53924" w:rsidRDefault="009634DA" w:rsidP="009217D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53924">
              <w:rPr>
                <w:color w:val="000000"/>
              </w:rPr>
              <w:t>Методическим Советом</w:t>
            </w:r>
          </w:p>
          <w:p w:rsidR="009634DA" w:rsidRPr="00A53924" w:rsidRDefault="009634DA" w:rsidP="009217D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53924">
              <w:rPr>
                <w:color w:val="000000"/>
              </w:rPr>
              <w:t>МБОУ ДОД ШР ДЮЦ № 35</w:t>
            </w:r>
          </w:p>
          <w:p w:rsidR="009634DA" w:rsidRPr="00A53924" w:rsidRDefault="00F50897" w:rsidP="009217D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Протокол № 1 от 03.09.2018</w:t>
            </w:r>
            <w:r w:rsidR="009634DA">
              <w:rPr>
                <w:color w:val="000000"/>
              </w:rPr>
              <w:t xml:space="preserve"> </w:t>
            </w:r>
            <w:r w:rsidR="009634DA" w:rsidRPr="00A53924">
              <w:rPr>
                <w:color w:val="000000"/>
              </w:rPr>
              <w:t>г.</w:t>
            </w:r>
          </w:p>
        </w:tc>
        <w:tc>
          <w:tcPr>
            <w:tcW w:w="1985" w:type="dxa"/>
          </w:tcPr>
          <w:p w:rsidR="009634DA" w:rsidRPr="00A53924" w:rsidRDefault="009634DA" w:rsidP="009217D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703" w:type="dxa"/>
          </w:tcPr>
          <w:p w:rsidR="009634DA" w:rsidRPr="00A53924" w:rsidRDefault="009634DA" w:rsidP="009217D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53924">
              <w:rPr>
                <w:color w:val="000000"/>
              </w:rPr>
              <w:t>УТВЕРЖДАЮ:</w:t>
            </w:r>
          </w:p>
          <w:p w:rsidR="009634DA" w:rsidRPr="00A53924" w:rsidRDefault="009634DA" w:rsidP="009217D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53924">
              <w:rPr>
                <w:color w:val="000000"/>
              </w:rPr>
              <w:t xml:space="preserve">Директор МБОУ ДОД ШР </w:t>
            </w:r>
          </w:p>
          <w:p w:rsidR="009634DA" w:rsidRPr="00A53924" w:rsidRDefault="009634DA" w:rsidP="009217D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53924">
              <w:rPr>
                <w:color w:val="000000"/>
              </w:rPr>
              <w:t>ДЮЦ  № 35</w:t>
            </w:r>
          </w:p>
          <w:p w:rsidR="009634DA" w:rsidRPr="00A53924" w:rsidRDefault="009634DA" w:rsidP="009217D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53924">
              <w:rPr>
                <w:color w:val="000000"/>
              </w:rPr>
              <w:t xml:space="preserve"> __________Г.Н. </w:t>
            </w:r>
            <w:proofErr w:type="spellStart"/>
            <w:r w:rsidRPr="00A53924">
              <w:rPr>
                <w:color w:val="000000"/>
              </w:rPr>
              <w:t>Волчкова</w:t>
            </w:r>
            <w:proofErr w:type="spellEnd"/>
          </w:p>
          <w:p w:rsidR="009634DA" w:rsidRPr="00A53924" w:rsidRDefault="009634DA" w:rsidP="009217D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9634DA" w:rsidRPr="00A53924" w:rsidRDefault="00F50897" w:rsidP="009217D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«03» сентября 2018</w:t>
            </w:r>
            <w:r w:rsidR="009634DA" w:rsidRPr="00A53924">
              <w:rPr>
                <w:color w:val="000000"/>
              </w:rPr>
              <w:t xml:space="preserve"> г.</w:t>
            </w:r>
          </w:p>
          <w:p w:rsidR="009634DA" w:rsidRPr="00A53924" w:rsidRDefault="009634DA" w:rsidP="009217D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</w:tbl>
    <w:p w:rsidR="009634DA" w:rsidRPr="00F853B2" w:rsidRDefault="009634DA" w:rsidP="009634DA">
      <w:pPr>
        <w:ind w:firstLine="240"/>
        <w:jc w:val="both"/>
        <w:rPr>
          <w:sz w:val="28"/>
          <w:szCs w:val="28"/>
        </w:rPr>
      </w:pPr>
    </w:p>
    <w:p w:rsidR="009634DA" w:rsidRPr="00F853B2" w:rsidRDefault="009634DA" w:rsidP="009634DA">
      <w:pPr>
        <w:ind w:firstLine="240"/>
        <w:jc w:val="both"/>
        <w:rPr>
          <w:sz w:val="28"/>
          <w:szCs w:val="28"/>
        </w:rPr>
      </w:pPr>
    </w:p>
    <w:p w:rsidR="009634DA" w:rsidRPr="00F853B2" w:rsidRDefault="009634DA" w:rsidP="009634DA">
      <w:pPr>
        <w:ind w:firstLine="240"/>
        <w:jc w:val="both"/>
        <w:rPr>
          <w:sz w:val="28"/>
          <w:szCs w:val="28"/>
        </w:rPr>
      </w:pPr>
    </w:p>
    <w:p w:rsidR="009634DA" w:rsidRPr="00F853B2" w:rsidRDefault="009634DA" w:rsidP="009634DA">
      <w:pPr>
        <w:ind w:firstLine="240"/>
        <w:jc w:val="both"/>
        <w:rPr>
          <w:sz w:val="28"/>
          <w:szCs w:val="28"/>
        </w:rPr>
      </w:pPr>
    </w:p>
    <w:p w:rsidR="009634DA" w:rsidRPr="00F853B2" w:rsidRDefault="009634DA" w:rsidP="009634DA">
      <w:pPr>
        <w:spacing w:line="480" w:lineRule="auto"/>
        <w:ind w:firstLine="240"/>
        <w:jc w:val="center"/>
        <w:rPr>
          <w:i/>
          <w:sz w:val="28"/>
          <w:szCs w:val="28"/>
        </w:rPr>
      </w:pPr>
      <w:r w:rsidRPr="00F853B2">
        <w:rPr>
          <w:i/>
          <w:sz w:val="28"/>
          <w:szCs w:val="28"/>
        </w:rPr>
        <w:t>До</w:t>
      </w:r>
      <w:r>
        <w:rPr>
          <w:i/>
          <w:sz w:val="28"/>
          <w:szCs w:val="28"/>
        </w:rPr>
        <w:t>полнительная общеразвивающая</w:t>
      </w:r>
      <w:r w:rsidRPr="00F853B2">
        <w:rPr>
          <w:i/>
          <w:sz w:val="28"/>
          <w:szCs w:val="28"/>
        </w:rPr>
        <w:t xml:space="preserve"> программа</w:t>
      </w:r>
    </w:p>
    <w:p w:rsidR="009634DA" w:rsidRPr="00F853B2" w:rsidRDefault="009634DA" w:rsidP="009634DA">
      <w:pPr>
        <w:jc w:val="center"/>
        <w:rPr>
          <w:b/>
          <w:sz w:val="28"/>
          <w:szCs w:val="28"/>
        </w:rPr>
      </w:pPr>
    </w:p>
    <w:p w:rsidR="009634DA" w:rsidRPr="00F853B2" w:rsidRDefault="009634DA" w:rsidP="009634DA">
      <w:pPr>
        <w:jc w:val="center"/>
        <w:rPr>
          <w:b/>
          <w:sz w:val="28"/>
          <w:szCs w:val="28"/>
        </w:rPr>
      </w:pPr>
      <w:r w:rsidRPr="00F853B2">
        <w:rPr>
          <w:b/>
          <w:sz w:val="28"/>
          <w:szCs w:val="28"/>
        </w:rPr>
        <w:t>Взаимосвязь устного народного творчества</w:t>
      </w:r>
    </w:p>
    <w:p w:rsidR="009634DA" w:rsidRPr="00F853B2" w:rsidRDefault="009634DA" w:rsidP="009634DA">
      <w:pPr>
        <w:jc w:val="center"/>
        <w:rPr>
          <w:b/>
          <w:sz w:val="28"/>
          <w:szCs w:val="28"/>
        </w:rPr>
      </w:pPr>
      <w:r w:rsidRPr="00F853B2">
        <w:rPr>
          <w:b/>
          <w:sz w:val="28"/>
          <w:szCs w:val="28"/>
        </w:rPr>
        <w:t>с декоративно-прикладным искусством</w:t>
      </w:r>
    </w:p>
    <w:p w:rsidR="009634DA" w:rsidRPr="00F853B2" w:rsidRDefault="009634DA" w:rsidP="009634DA">
      <w:pPr>
        <w:spacing w:line="480" w:lineRule="auto"/>
        <w:jc w:val="both"/>
        <w:rPr>
          <w:b/>
          <w:sz w:val="28"/>
          <w:szCs w:val="28"/>
        </w:rPr>
      </w:pPr>
    </w:p>
    <w:p w:rsidR="009634DA" w:rsidRPr="00F853B2" w:rsidRDefault="009634DA" w:rsidP="009634DA">
      <w:pPr>
        <w:spacing w:line="480" w:lineRule="auto"/>
        <w:jc w:val="both"/>
        <w:rPr>
          <w:b/>
          <w:sz w:val="28"/>
          <w:szCs w:val="28"/>
        </w:rPr>
      </w:pPr>
    </w:p>
    <w:p w:rsidR="009634DA" w:rsidRPr="00F853B2" w:rsidRDefault="009634DA" w:rsidP="009634DA">
      <w:pPr>
        <w:jc w:val="both"/>
        <w:rPr>
          <w:sz w:val="28"/>
          <w:szCs w:val="28"/>
        </w:rPr>
      </w:pPr>
      <w:r w:rsidRPr="00F853B2">
        <w:rPr>
          <w:sz w:val="28"/>
          <w:szCs w:val="28"/>
        </w:rPr>
        <w:t xml:space="preserve">                </w:t>
      </w:r>
      <w:r w:rsidRPr="00F853B2">
        <w:rPr>
          <w:sz w:val="28"/>
          <w:szCs w:val="28"/>
        </w:rPr>
        <w:tab/>
      </w:r>
    </w:p>
    <w:p w:rsidR="009634DA" w:rsidRPr="00F853B2" w:rsidRDefault="009634DA" w:rsidP="009634DA">
      <w:pPr>
        <w:jc w:val="both"/>
        <w:rPr>
          <w:sz w:val="28"/>
          <w:szCs w:val="28"/>
        </w:rPr>
      </w:pPr>
    </w:p>
    <w:tbl>
      <w:tblPr>
        <w:tblW w:w="9497" w:type="dxa"/>
        <w:tblInd w:w="959" w:type="dxa"/>
        <w:tblLook w:val="01E0"/>
      </w:tblPr>
      <w:tblGrid>
        <w:gridCol w:w="5245"/>
        <w:gridCol w:w="4252"/>
      </w:tblGrid>
      <w:tr w:rsidR="009634DA" w:rsidRPr="00F853B2" w:rsidTr="00362F8D">
        <w:tc>
          <w:tcPr>
            <w:tcW w:w="5245" w:type="dxa"/>
          </w:tcPr>
          <w:p w:rsidR="009634DA" w:rsidRPr="00F853B2" w:rsidRDefault="009634DA" w:rsidP="00362F8D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</w:tcPr>
          <w:p w:rsidR="009634DA" w:rsidRPr="00F853B2" w:rsidRDefault="009634DA" w:rsidP="009217D1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853B2">
              <w:rPr>
                <w:i/>
                <w:color w:val="000000"/>
                <w:sz w:val="28"/>
                <w:szCs w:val="28"/>
              </w:rPr>
              <w:t>Тип программы</w:t>
            </w:r>
            <w:r w:rsidRPr="00F853B2">
              <w:rPr>
                <w:color w:val="000000"/>
                <w:sz w:val="28"/>
                <w:szCs w:val="28"/>
              </w:rPr>
              <w:t xml:space="preserve">: </w:t>
            </w:r>
            <w:proofErr w:type="gramStart"/>
            <w:r w:rsidRPr="00F853B2">
              <w:rPr>
                <w:color w:val="000000"/>
                <w:sz w:val="28"/>
                <w:szCs w:val="28"/>
              </w:rPr>
              <w:t>авторская</w:t>
            </w:r>
            <w:proofErr w:type="gramEnd"/>
          </w:p>
          <w:p w:rsidR="009634DA" w:rsidRPr="00F853B2" w:rsidRDefault="009634DA" w:rsidP="009217D1">
            <w:pPr>
              <w:shd w:val="clear" w:color="auto" w:fill="FFFFFF"/>
              <w:tabs>
                <w:tab w:val="left" w:pos="5925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853B2">
              <w:rPr>
                <w:i/>
                <w:color w:val="000000"/>
                <w:sz w:val="28"/>
                <w:szCs w:val="28"/>
              </w:rPr>
              <w:t>Срок реализации</w:t>
            </w:r>
            <w:r>
              <w:rPr>
                <w:color w:val="000000"/>
                <w:sz w:val="28"/>
                <w:szCs w:val="28"/>
              </w:rPr>
              <w:t xml:space="preserve"> - 1 год</w:t>
            </w:r>
            <w:r w:rsidRPr="00F853B2">
              <w:rPr>
                <w:color w:val="000000"/>
                <w:sz w:val="28"/>
                <w:szCs w:val="28"/>
              </w:rPr>
              <w:t xml:space="preserve">          </w:t>
            </w:r>
          </w:p>
          <w:p w:rsidR="009634DA" w:rsidRPr="00F853B2" w:rsidRDefault="009634DA" w:rsidP="009217D1">
            <w:pPr>
              <w:shd w:val="clear" w:color="auto" w:fill="FFFFFF"/>
              <w:tabs>
                <w:tab w:val="left" w:pos="5925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853B2">
              <w:rPr>
                <w:i/>
                <w:color w:val="000000"/>
                <w:sz w:val="28"/>
                <w:szCs w:val="28"/>
              </w:rPr>
              <w:t>Возраст обучающихся</w:t>
            </w:r>
            <w:r w:rsidRPr="00F853B2">
              <w:rPr>
                <w:color w:val="000000"/>
                <w:sz w:val="28"/>
                <w:szCs w:val="28"/>
              </w:rPr>
              <w:t xml:space="preserve"> - 5 - 12 лет</w:t>
            </w:r>
          </w:p>
          <w:p w:rsidR="009634DA" w:rsidRPr="00F853B2" w:rsidRDefault="009634DA" w:rsidP="009217D1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:rsidR="009634DA" w:rsidRPr="00F853B2" w:rsidRDefault="009634DA" w:rsidP="009217D1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853B2">
              <w:rPr>
                <w:i/>
                <w:color w:val="000000"/>
                <w:sz w:val="28"/>
                <w:szCs w:val="28"/>
              </w:rPr>
              <w:t>Педагог дополнительного</w:t>
            </w:r>
            <w:r w:rsidRPr="00F853B2">
              <w:rPr>
                <w:color w:val="000000"/>
                <w:sz w:val="28"/>
                <w:szCs w:val="28"/>
              </w:rPr>
              <w:t xml:space="preserve"> </w:t>
            </w:r>
            <w:r w:rsidRPr="00F853B2">
              <w:rPr>
                <w:i/>
                <w:color w:val="000000"/>
                <w:sz w:val="28"/>
                <w:szCs w:val="28"/>
              </w:rPr>
              <w:t>образования:</w:t>
            </w:r>
            <w:r w:rsidRPr="00F853B2">
              <w:rPr>
                <w:color w:val="000000"/>
                <w:sz w:val="28"/>
                <w:szCs w:val="28"/>
              </w:rPr>
              <w:t xml:space="preserve"> </w:t>
            </w:r>
          </w:p>
          <w:p w:rsidR="009634DA" w:rsidRPr="00F853B2" w:rsidRDefault="009634DA" w:rsidP="009217D1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853B2">
              <w:rPr>
                <w:color w:val="000000"/>
                <w:sz w:val="28"/>
                <w:szCs w:val="28"/>
              </w:rPr>
              <w:t xml:space="preserve">Е.М. </w:t>
            </w:r>
            <w:proofErr w:type="spellStart"/>
            <w:r w:rsidRPr="00F853B2">
              <w:rPr>
                <w:color w:val="000000"/>
                <w:sz w:val="28"/>
                <w:szCs w:val="28"/>
              </w:rPr>
              <w:t>Качаева</w:t>
            </w:r>
            <w:proofErr w:type="spellEnd"/>
            <w:r w:rsidRPr="00F853B2">
              <w:rPr>
                <w:color w:val="000000"/>
                <w:sz w:val="28"/>
                <w:szCs w:val="28"/>
              </w:rPr>
              <w:t xml:space="preserve">                                                                                     </w:t>
            </w:r>
          </w:p>
          <w:p w:rsidR="009634DA" w:rsidRPr="00F853B2" w:rsidRDefault="009634DA" w:rsidP="009217D1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853B2">
              <w:rPr>
                <w:color w:val="000000"/>
                <w:sz w:val="28"/>
                <w:szCs w:val="28"/>
              </w:rPr>
              <w:t xml:space="preserve">   </w:t>
            </w:r>
          </w:p>
          <w:p w:rsidR="009634DA" w:rsidRPr="00F853B2" w:rsidRDefault="009634DA" w:rsidP="009217D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</w:tbl>
    <w:p w:rsidR="009634DA" w:rsidRPr="00F853B2" w:rsidRDefault="009634DA" w:rsidP="009634DA">
      <w:pPr>
        <w:jc w:val="both"/>
        <w:rPr>
          <w:sz w:val="28"/>
          <w:szCs w:val="28"/>
        </w:rPr>
      </w:pPr>
    </w:p>
    <w:p w:rsidR="009634DA" w:rsidRPr="00F853B2" w:rsidRDefault="009634DA" w:rsidP="009634DA">
      <w:pPr>
        <w:jc w:val="both"/>
        <w:rPr>
          <w:sz w:val="28"/>
          <w:szCs w:val="28"/>
        </w:rPr>
      </w:pPr>
    </w:p>
    <w:p w:rsidR="009634DA" w:rsidRPr="00F853B2" w:rsidRDefault="009634DA" w:rsidP="009634DA">
      <w:pPr>
        <w:jc w:val="both"/>
        <w:rPr>
          <w:sz w:val="28"/>
          <w:szCs w:val="28"/>
        </w:rPr>
      </w:pPr>
    </w:p>
    <w:p w:rsidR="009634DA" w:rsidRPr="00F853B2" w:rsidRDefault="009634DA" w:rsidP="009634DA">
      <w:pPr>
        <w:jc w:val="both"/>
        <w:rPr>
          <w:sz w:val="28"/>
          <w:szCs w:val="28"/>
        </w:rPr>
      </w:pPr>
      <w:r w:rsidRPr="00F853B2">
        <w:rPr>
          <w:sz w:val="28"/>
          <w:szCs w:val="28"/>
        </w:rPr>
        <w:tab/>
      </w:r>
      <w:r w:rsidRPr="00F853B2">
        <w:rPr>
          <w:sz w:val="28"/>
          <w:szCs w:val="28"/>
        </w:rPr>
        <w:tab/>
      </w:r>
    </w:p>
    <w:p w:rsidR="009634DA" w:rsidRPr="00F853B2" w:rsidRDefault="009634DA" w:rsidP="009634DA">
      <w:pPr>
        <w:jc w:val="both"/>
        <w:rPr>
          <w:sz w:val="28"/>
          <w:szCs w:val="28"/>
        </w:rPr>
      </w:pPr>
    </w:p>
    <w:p w:rsidR="009634DA" w:rsidRPr="00F853B2" w:rsidRDefault="009634DA" w:rsidP="009634DA">
      <w:pPr>
        <w:jc w:val="both"/>
        <w:rPr>
          <w:sz w:val="28"/>
          <w:szCs w:val="28"/>
        </w:rPr>
      </w:pPr>
    </w:p>
    <w:p w:rsidR="009634DA" w:rsidRDefault="009634DA" w:rsidP="009634DA">
      <w:pPr>
        <w:jc w:val="center"/>
        <w:rPr>
          <w:sz w:val="28"/>
          <w:szCs w:val="28"/>
        </w:rPr>
      </w:pPr>
    </w:p>
    <w:p w:rsidR="009634DA" w:rsidRDefault="009634DA" w:rsidP="009634DA">
      <w:pPr>
        <w:jc w:val="center"/>
        <w:rPr>
          <w:sz w:val="28"/>
          <w:szCs w:val="28"/>
        </w:rPr>
      </w:pPr>
    </w:p>
    <w:p w:rsidR="009634DA" w:rsidRDefault="009634DA" w:rsidP="009634DA">
      <w:pPr>
        <w:jc w:val="center"/>
        <w:rPr>
          <w:sz w:val="28"/>
          <w:szCs w:val="28"/>
        </w:rPr>
      </w:pPr>
    </w:p>
    <w:p w:rsidR="009634DA" w:rsidRPr="00F853B2" w:rsidRDefault="00F50897" w:rsidP="009634DA">
      <w:pPr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  <w:r w:rsidR="009634DA" w:rsidRPr="00F853B2">
        <w:rPr>
          <w:sz w:val="28"/>
          <w:szCs w:val="28"/>
        </w:rPr>
        <w:t xml:space="preserve"> г.</w:t>
      </w:r>
    </w:p>
    <w:p w:rsidR="009634DA" w:rsidRDefault="009634DA" w:rsidP="009634DA">
      <w:pPr>
        <w:jc w:val="center"/>
        <w:rPr>
          <w:sz w:val="28"/>
          <w:szCs w:val="28"/>
        </w:rPr>
      </w:pPr>
    </w:p>
    <w:p w:rsidR="009634DA" w:rsidRPr="00193308" w:rsidRDefault="009634DA" w:rsidP="009634DA">
      <w:pPr>
        <w:jc w:val="center"/>
        <w:rPr>
          <w:sz w:val="28"/>
          <w:szCs w:val="28"/>
        </w:rPr>
      </w:pPr>
    </w:p>
    <w:p w:rsidR="009634DA" w:rsidRPr="00D227B5" w:rsidRDefault="009634DA" w:rsidP="009634DA">
      <w:pPr>
        <w:jc w:val="both"/>
        <w:rPr>
          <w:sz w:val="32"/>
          <w:szCs w:val="32"/>
        </w:rPr>
      </w:pPr>
      <w:r>
        <w:rPr>
          <w:b/>
          <w:sz w:val="36"/>
          <w:szCs w:val="36"/>
        </w:rPr>
        <w:t xml:space="preserve">                                            </w:t>
      </w:r>
      <w:r w:rsidRPr="004E03D1">
        <w:rPr>
          <w:b/>
          <w:sz w:val="28"/>
          <w:szCs w:val="28"/>
        </w:rPr>
        <w:t>Пояснительная записка</w:t>
      </w:r>
    </w:p>
    <w:p w:rsidR="009634DA" w:rsidRPr="004E03D1" w:rsidRDefault="009634DA" w:rsidP="009634DA">
      <w:pPr>
        <w:ind w:firstLine="540"/>
        <w:jc w:val="both"/>
        <w:rPr>
          <w:sz w:val="28"/>
          <w:szCs w:val="28"/>
        </w:rPr>
      </w:pPr>
    </w:p>
    <w:p w:rsidR="009634DA" w:rsidRDefault="009634DA" w:rsidP="009634DA">
      <w:pPr>
        <w:tabs>
          <w:tab w:val="left" w:pos="1520"/>
        </w:tabs>
        <w:ind w:firstLine="540"/>
        <w:jc w:val="both"/>
        <w:rPr>
          <w:sz w:val="28"/>
          <w:szCs w:val="28"/>
        </w:rPr>
      </w:pPr>
      <w:r w:rsidRPr="009634DA">
        <w:rPr>
          <w:b/>
          <w:sz w:val="28"/>
          <w:szCs w:val="28"/>
        </w:rPr>
        <w:t>Направленность программы</w:t>
      </w:r>
      <w:r>
        <w:rPr>
          <w:sz w:val="28"/>
          <w:szCs w:val="28"/>
        </w:rPr>
        <w:t>: художественная.</w:t>
      </w:r>
    </w:p>
    <w:p w:rsidR="009634DA" w:rsidRPr="006674D2" w:rsidRDefault="009634DA" w:rsidP="009634DA">
      <w:pPr>
        <w:tabs>
          <w:tab w:val="left" w:pos="1520"/>
        </w:tabs>
        <w:ind w:firstLine="540"/>
        <w:jc w:val="both"/>
        <w:rPr>
          <w:b/>
          <w:sz w:val="28"/>
          <w:szCs w:val="28"/>
        </w:rPr>
      </w:pPr>
      <w:r w:rsidRPr="009634DA">
        <w:rPr>
          <w:b/>
          <w:sz w:val="28"/>
          <w:szCs w:val="28"/>
        </w:rPr>
        <w:t xml:space="preserve">Актуальность. </w:t>
      </w:r>
      <w:r w:rsidRPr="006674D2">
        <w:rPr>
          <w:sz w:val="28"/>
          <w:szCs w:val="28"/>
        </w:rPr>
        <w:t>Устное народное творчество есть</w:t>
      </w:r>
      <w:r w:rsidRPr="004E03D1">
        <w:rPr>
          <w:sz w:val="28"/>
          <w:szCs w:val="28"/>
        </w:rPr>
        <w:t xml:space="preserve"> отправная точка в прекрасном путешествии в мир художественного слова. Именно из фольклора мы постигаем духовную культуру наших предшествующих поколений. </w:t>
      </w:r>
      <w:r>
        <w:rPr>
          <w:sz w:val="28"/>
          <w:szCs w:val="28"/>
        </w:rPr>
        <w:t>В данной программе у</w:t>
      </w:r>
      <w:r w:rsidRPr="004E03D1">
        <w:rPr>
          <w:sz w:val="28"/>
          <w:szCs w:val="28"/>
        </w:rPr>
        <w:t xml:space="preserve">чащиеся </w:t>
      </w:r>
      <w:r>
        <w:rPr>
          <w:sz w:val="28"/>
          <w:szCs w:val="28"/>
        </w:rPr>
        <w:t xml:space="preserve">углубленно </w:t>
      </w:r>
      <w:r w:rsidRPr="004E03D1">
        <w:rPr>
          <w:sz w:val="28"/>
          <w:szCs w:val="28"/>
        </w:rPr>
        <w:t>знакомятся с произведениями устного народного творчества</w:t>
      </w:r>
      <w:r>
        <w:rPr>
          <w:sz w:val="28"/>
          <w:szCs w:val="28"/>
        </w:rPr>
        <w:t xml:space="preserve">, основными жанрами устного фольклора, рассматривают декоративные </w:t>
      </w:r>
      <w:r w:rsidRPr="004E03D1">
        <w:rPr>
          <w:sz w:val="28"/>
          <w:szCs w:val="28"/>
        </w:rPr>
        <w:t xml:space="preserve"> произведения народного творчества</w:t>
      </w:r>
      <w:r>
        <w:rPr>
          <w:sz w:val="28"/>
          <w:szCs w:val="28"/>
        </w:rPr>
        <w:t xml:space="preserve"> и закрепляют изученный материал через творческие декоративно- изобразительные практические работы.</w:t>
      </w:r>
    </w:p>
    <w:p w:rsidR="009634DA" w:rsidRDefault="009634DA" w:rsidP="009634D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Особенно детям близки сувениры и </w:t>
      </w:r>
      <w:proofErr w:type="gramStart"/>
      <w:r>
        <w:rPr>
          <w:sz w:val="28"/>
          <w:szCs w:val="28"/>
        </w:rPr>
        <w:t>игрушки</w:t>
      </w:r>
      <w:proofErr w:type="gramEnd"/>
      <w:r>
        <w:rPr>
          <w:sz w:val="28"/>
          <w:szCs w:val="28"/>
        </w:rPr>
        <w:t xml:space="preserve"> выполненные своими руками.</w:t>
      </w:r>
      <w:r w:rsidRPr="004E03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Рукотворные изделия </w:t>
      </w:r>
      <w:r w:rsidRPr="004E03D1">
        <w:rPr>
          <w:sz w:val="28"/>
          <w:szCs w:val="28"/>
        </w:rPr>
        <w:t xml:space="preserve">пришли к нам из глубоких веков, они были известны у многих народов в разных областях и </w:t>
      </w:r>
      <w:r w:rsidR="00C700A6">
        <w:rPr>
          <w:sz w:val="28"/>
          <w:szCs w:val="28"/>
        </w:rPr>
        <w:t>районах нашей страны.</w:t>
      </w:r>
      <w:r>
        <w:rPr>
          <w:sz w:val="28"/>
          <w:szCs w:val="28"/>
        </w:rPr>
        <w:t xml:space="preserve"> </w:t>
      </w:r>
      <w:r w:rsidRPr="004E03D1">
        <w:rPr>
          <w:sz w:val="28"/>
          <w:szCs w:val="28"/>
        </w:rPr>
        <w:t xml:space="preserve">Лучшие художественные традиции </w:t>
      </w:r>
      <w:r>
        <w:rPr>
          <w:sz w:val="28"/>
          <w:szCs w:val="28"/>
        </w:rPr>
        <w:t xml:space="preserve">по всему миру сохраняются, по сей день в разных народных промыслах (глиняных, деревянных, тканевых, берестяных, металлических, соломенных и т.д.) </w:t>
      </w:r>
      <w:r w:rsidRPr="004E03D1">
        <w:rPr>
          <w:sz w:val="28"/>
          <w:szCs w:val="28"/>
        </w:rPr>
        <w:t>и развиваются в современной промышленности</w:t>
      </w:r>
      <w:r>
        <w:rPr>
          <w:sz w:val="28"/>
          <w:szCs w:val="28"/>
        </w:rPr>
        <w:t>,</w:t>
      </w:r>
      <w:r w:rsidRPr="004E03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 также в </w:t>
      </w:r>
      <w:r w:rsidRPr="004E03D1">
        <w:rPr>
          <w:sz w:val="28"/>
          <w:szCs w:val="28"/>
        </w:rPr>
        <w:t>самодельной игрушке. В творчестве детей они находят отражение в прос</w:t>
      </w:r>
      <w:r>
        <w:rPr>
          <w:sz w:val="28"/>
          <w:szCs w:val="28"/>
        </w:rPr>
        <w:t>тоте форм, яркой декоративности</w:t>
      </w:r>
      <w:r w:rsidRPr="004E03D1">
        <w:rPr>
          <w:sz w:val="28"/>
          <w:szCs w:val="28"/>
        </w:rPr>
        <w:t xml:space="preserve">. </w:t>
      </w:r>
    </w:p>
    <w:p w:rsidR="00223EB8" w:rsidRDefault="00223EB8" w:rsidP="009634DA">
      <w:pPr>
        <w:ind w:firstLine="540"/>
        <w:jc w:val="both"/>
        <w:rPr>
          <w:color w:val="3A3A3A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Программа </w:t>
      </w:r>
      <w:proofErr w:type="gramStart"/>
      <w:r>
        <w:rPr>
          <w:sz w:val="28"/>
          <w:szCs w:val="28"/>
        </w:rPr>
        <w:t>является модифицированной за основу взята</w:t>
      </w:r>
      <w:proofErr w:type="gramEnd"/>
      <w:r>
        <w:rPr>
          <w:sz w:val="28"/>
          <w:szCs w:val="28"/>
        </w:rPr>
        <w:t xml:space="preserve"> программа</w:t>
      </w:r>
      <w:r w:rsidRPr="00223EB8">
        <w:rPr>
          <w:rFonts w:ascii="Arial" w:hAnsi="Arial" w:cs="Arial"/>
          <w:color w:val="3A3A3A"/>
          <w:sz w:val="21"/>
          <w:szCs w:val="21"/>
          <w:shd w:val="clear" w:color="auto" w:fill="FFFFFF"/>
        </w:rPr>
        <w:t xml:space="preserve"> </w:t>
      </w:r>
      <w:r w:rsidR="00C700A6">
        <w:rPr>
          <w:color w:val="3A3A3A"/>
          <w:sz w:val="28"/>
          <w:szCs w:val="28"/>
          <w:shd w:val="clear" w:color="auto" w:fill="FFFFFF"/>
        </w:rPr>
        <w:t>Карповой</w:t>
      </w:r>
      <w:r>
        <w:rPr>
          <w:color w:val="3A3A3A"/>
          <w:sz w:val="28"/>
          <w:szCs w:val="28"/>
          <w:shd w:val="clear" w:color="auto" w:fill="FFFFFF"/>
        </w:rPr>
        <w:t xml:space="preserve"> М.</w:t>
      </w:r>
      <w:r w:rsidRPr="00223EB8">
        <w:rPr>
          <w:color w:val="3A3A3A"/>
          <w:sz w:val="28"/>
          <w:szCs w:val="28"/>
          <w:shd w:val="clear" w:color="auto" w:fill="FFFFFF"/>
        </w:rPr>
        <w:t xml:space="preserve"> В</w:t>
      </w:r>
      <w:r>
        <w:rPr>
          <w:color w:val="3A3A3A"/>
          <w:sz w:val="28"/>
          <w:szCs w:val="28"/>
          <w:shd w:val="clear" w:color="auto" w:fill="FFFFFF"/>
        </w:rPr>
        <w:t>.</w:t>
      </w:r>
      <w:r w:rsidR="00C700A6">
        <w:rPr>
          <w:color w:val="3A3A3A"/>
          <w:sz w:val="28"/>
          <w:szCs w:val="28"/>
          <w:shd w:val="clear" w:color="auto" w:fill="FFFFFF"/>
        </w:rPr>
        <w:t xml:space="preserve">  по декоративно-прикладному творчеству «Сувенир».</w:t>
      </w:r>
    </w:p>
    <w:p w:rsidR="00F911A6" w:rsidRPr="00F911A6" w:rsidRDefault="00F911A6" w:rsidP="00F911A6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56436D">
        <w:rPr>
          <w:b/>
          <w:color w:val="000000"/>
          <w:sz w:val="28"/>
          <w:szCs w:val="28"/>
        </w:rPr>
        <w:t>Педагогическая целесообразность.</w:t>
      </w:r>
      <w:r w:rsidRPr="008B1684">
        <w:rPr>
          <w:color w:val="000000"/>
          <w:sz w:val="28"/>
          <w:szCs w:val="28"/>
        </w:rPr>
        <w:t xml:space="preserve"> В концепции модернизации дополнительного образования детей обозначена важность создания условий для творческого развития личностных потребностей детей в образовании. Исходя из практи</w:t>
      </w:r>
      <w:r>
        <w:rPr>
          <w:color w:val="000000"/>
          <w:sz w:val="28"/>
          <w:szCs w:val="28"/>
        </w:rPr>
        <w:t xml:space="preserve">ческой деятельности,  программа </w:t>
      </w:r>
      <w:r w:rsidRPr="008B1684">
        <w:rPr>
          <w:color w:val="000000"/>
          <w:sz w:val="28"/>
          <w:szCs w:val="28"/>
        </w:rPr>
        <w:t>составлена</w:t>
      </w:r>
      <w:r>
        <w:rPr>
          <w:color w:val="000000"/>
          <w:sz w:val="28"/>
          <w:szCs w:val="28"/>
        </w:rPr>
        <w:t>,</w:t>
      </w:r>
      <w:r w:rsidRPr="008B1684">
        <w:rPr>
          <w:color w:val="000000"/>
          <w:sz w:val="28"/>
          <w:szCs w:val="28"/>
        </w:rPr>
        <w:t xml:space="preserve"> в соответствии с интересами и потребностями учащихся, учитываются реальные возможности их удовлетворения, что помогает ребенку сформировать собственную ценностную и действенную позицию, стимулирует его самообразование, способствует профессиональному самоопределению и влияет на личностную реализацию.</w:t>
      </w:r>
    </w:p>
    <w:p w:rsidR="009634DA" w:rsidRDefault="009634DA" w:rsidP="009217D1">
      <w:pPr>
        <w:jc w:val="both"/>
        <w:rPr>
          <w:sz w:val="28"/>
          <w:szCs w:val="28"/>
        </w:rPr>
      </w:pPr>
      <w:r w:rsidRPr="009634DA">
        <w:rPr>
          <w:b/>
          <w:sz w:val="28"/>
          <w:szCs w:val="28"/>
        </w:rPr>
        <w:t>Отличительные особенности программы:</w:t>
      </w:r>
      <w:r>
        <w:rPr>
          <w:sz w:val="28"/>
          <w:szCs w:val="28"/>
        </w:rPr>
        <w:t xml:space="preserve"> Программа направлена на б</w:t>
      </w:r>
      <w:r w:rsidRPr="00AF1F80">
        <w:rPr>
          <w:sz w:val="28"/>
          <w:szCs w:val="28"/>
        </w:rPr>
        <w:t>олее глубоко</w:t>
      </w:r>
      <w:r>
        <w:rPr>
          <w:sz w:val="28"/>
          <w:szCs w:val="28"/>
        </w:rPr>
        <w:t>е изучение</w:t>
      </w:r>
      <w:r w:rsidRPr="00AF1F80">
        <w:rPr>
          <w:sz w:val="28"/>
          <w:szCs w:val="28"/>
        </w:rPr>
        <w:t xml:space="preserve"> возможности народного творчества во взаимосвязи устного с </w:t>
      </w:r>
      <w:proofErr w:type="gramStart"/>
      <w:r w:rsidRPr="00AF1F80">
        <w:rPr>
          <w:sz w:val="28"/>
          <w:szCs w:val="28"/>
        </w:rPr>
        <w:t>изобразительным</w:t>
      </w:r>
      <w:proofErr w:type="gramEnd"/>
      <w:r>
        <w:rPr>
          <w:sz w:val="28"/>
          <w:szCs w:val="28"/>
        </w:rPr>
        <w:t>. Помогает</w:t>
      </w:r>
      <w:r w:rsidRPr="00AF1F80">
        <w:rPr>
          <w:sz w:val="28"/>
          <w:szCs w:val="28"/>
        </w:rPr>
        <w:t xml:space="preserve"> понять исторические корни, направить учащихся к их исследованию, бережно относиться к историческому прошлому, устному литературному наследию (легендам, преданиям, а их в районе немал</w:t>
      </w:r>
      <w:proofErr w:type="gramStart"/>
      <w:r w:rsidRPr="00AF1F80">
        <w:rPr>
          <w:sz w:val="28"/>
          <w:szCs w:val="28"/>
        </w:rPr>
        <w:t>о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это русские, хакасские, татарские  и других народов так как на территории района проживает более 90 национальностей</w:t>
      </w:r>
      <w:r w:rsidRPr="00AF1F80">
        <w:rPr>
          <w:sz w:val="28"/>
          <w:szCs w:val="28"/>
        </w:rPr>
        <w:t>)</w:t>
      </w:r>
      <w:r>
        <w:rPr>
          <w:sz w:val="28"/>
          <w:szCs w:val="28"/>
        </w:rPr>
        <w:t xml:space="preserve">.  В </w:t>
      </w:r>
      <w:r w:rsidRPr="00AF1F80">
        <w:rPr>
          <w:sz w:val="28"/>
          <w:szCs w:val="28"/>
        </w:rPr>
        <w:t xml:space="preserve">программу </w:t>
      </w:r>
      <w:r>
        <w:rPr>
          <w:sz w:val="28"/>
          <w:szCs w:val="28"/>
        </w:rPr>
        <w:t xml:space="preserve">добавлен </w:t>
      </w:r>
      <w:r w:rsidRPr="00AF1F80">
        <w:rPr>
          <w:sz w:val="28"/>
          <w:szCs w:val="28"/>
        </w:rPr>
        <w:t>фольклор характерный именно для нашей местности, нашего района и края.</w:t>
      </w:r>
    </w:p>
    <w:p w:rsidR="009634DA" w:rsidRDefault="009634DA" w:rsidP="009217D1">
      <w:pPr>
        <w:pStyle w:val="a6"/>
        <w:spacing w:after="0"/>
        <w:jc w:val="both"/>
        <w:rPr>
          <w:sz w:val="28"/>
          <w:szCs w:val="28"/>
        </w:rPr>
      </w:pPr>
      <w:r w:rsidRPr="00E73E8E">
        <w:rPr>
          <w:b/>
          <w:sz w:val="28"/>
          <w:szCs w:val="28"/>
        </w:rPr>
        <w:t>Сроки освоения программы</w:t>
      </w:r>
      <w:r>
        <w:rPr>
          <w:sz w:val="28"/>
          <w:szCs w:val="28"/>
        </w:rPr>
        <w:t>: программа рассчитана на 1 год 144 часа в год 4 часа в неделю.</w:t>
      </w:r>
    </w:p>
    <w:p w:rsidR="009634DA" w:rsidRDefault="009634DA" w:rsidP="009217D1">
      <w:pPr>
        <w:pStyle w:val="a6"/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Возраст обучающихся</w:t>
      </w:r>
      <w:r w:rsidRPr="009634DA">
        <w:rPr>
          <w:sz w:val="28"/>
          <w:szCs w:val="28"/>
        </w:rPr>
        <w:t>: 5-12 лет.</w:t>
      </w:r>
    </w:p>
    <w:p w:rsidR="009634DA" w:rsidRPr="008277D1" w:rsidRDefault="009634DA" w:rsidP="009217D1">
      <w:pPr>
        <w:pStyle w:val="a8"/>
        <w:shd w:val="clear" w:color="auto" w:fill="FFFFFF"/>
        <w:spacing w:before="0" w:beforeAutospacing="0" w:after="0" w:afterAutospacing="0" w:line="235" w:lineRule="atLeast"/>
        <w:jc w:val="both"/>
        <w:rPr>
          <w:b/>
          <w:color w:val="232323"/>
          <w:sz w:val="28"/>
          <w:szCs w:val="28"/>
        </w:rPr>
      </w:pPr>
      <w:r w:rsidRPr="008277D1">
        <w:rPr>
          <w:b/>
          <w:color w:val="232323"/>
          <w:sz w:val="28"/>
          <w:szCs w:val="28"/>
        </w:rPr>
        <w:t>Формы обучения</w:t>
      </w:r>
    </w:p>
    <w:p w:rsidR="009634DA" w:rsidRDefault="00F50897" w:rsidP="009217D1">
      <w:pPr>
        <w:pStyle w:val="a8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Форма обучения – очная.</w:t>
      </w:r>
    </w:p>
    <w:p w:rsidR="009634DA" w:rsidRPr="009634DA" w:rsidRDefault="009634DA" w:rsidP="009217D1">
      <w:pPr>
        <w:pStyle w:val="a8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  <w:sz w:val="28"/>
          <w:szCs w:val="28"/>
        </w:rPr>
      </w:pPr>
      <w:r w:rsidRPr="00E73E8E">
        <w:rPr>
          <w:b/>
          <w:color w:val="000000"/>
          <w:sz w:val="28"/>
          <w:szCs w:val="28"/>
        </w:rPr>
        <w:t>Особенности организации образовательного процесса:</w:t>
      </w:r>
      <w:r>
        <w:rPr>
          <w:color w:val="000000"/>
          <w:sz w:val="28"/>
          <w:szCs w:val="28"/>
        </w:rPr>
        <w:t xml:space="preserve"> группы разновозрастные, состав переменный.</w:t>
      </w:r>
    </w:p>
    <w:p w:rsidR="009634DA" w:rsidRPr="004E03D1" w:rsidRDefault="009634DA" w:rsidP="009217D1">
      <w:pPr>
        <w:jc w:val="both"/>
        <w:rPr>
          <w:sz w:val="28"/>
          <w:szCs w:val="28"/>
        </w:rPr>
      </w:pPr>
      <w:r w:rsidRPr="004E03D1">
        <w:rPr>
          <w:b/>
          <w:sz w:val="28"/>
          <w:szCs w:val="28"/>
        </w:rPr>
        <w:t>Цель программы</w:t>
      </w:r>
      <w:r w:rsidRPr="004E03D1">
        <w:rPr>
          <w:sz w:val="28"/>
          <w:szCs w:val="28"/>
        </w:rPr>
        <w:t xml:space="preserve">: изучение истории народной культуры родного </w:t>
      </w:r>
      <w:r>
        <w:rPr>
          <w:sz w:val="28"/>
          <w:szCs w:val="28"/>
        </w:rPr>
        <w:t xml:space="preserve">района, </w:t>
      </w:r>
      <w:r w:rsidRPr="004E03D1">
        <w:rPr>
          <w:sz w:val="28"/>
          <w:szCs w:val="28"/>
        </w:rPr>
        <w:t xml:space="preserve">края, </w:t>
      </w:r>
      <w:r>
        <w:rPr>
          <w:sz w:val="28"/>
          <w:szCs w:val="28"/>
        </w:rPr>
        <w:t>России</w:t>
      </w:r>
      <w:r w:rsidRPr="004E03D1">
        <w:rPr>
          <w:sz w:val="28"/>
          <w:szCs w:val="28"/>
        </w:rPr>
        <w:t xml:space="preserve">, освоение знаний и опыта предков, возрождение утерянных традиций и обычаев путем вовлечения обучающихся в продуктивную творческую деятельность. </w:t>
      </w:r>
    </w:p>
    <w:p w:rsidR="009634DA" w:rsidRPr="004E03D1" w:rsidRDefault="009634DA" w:rsidP="009634DA">
      <w:pPr>
        <w:jc w:val="both"/>
        <w:rPr>
          <w:b/>
          <w:sz w:val="28"/>
          <w:szCs w:val="28"/>
        </w:rPr>
      </w:pPr>
      <w:r w:rsidRPr="004E03D1">
        <w:rPr>
          <w:b/>
          <w:sz w:val="28"/>
          <w:szCs w:val="28"/>
        </w:rPr>
        <w:lastRenderedPageBreak/>
        <w:t>Образовательные задачи:</w:t>
      </w:r>
    </w:p>
    <w:p w:rsidR="009634DA" w:rsidRPr="004E03D1" w:rsidRDefault="009634DA" w:rsidP="009634DA">
      <w:pPr>
        <w:ind w:left="180"/>
        <w:jc w:val="both"/>
        <w:rPr>
          <w:sz w:val="28"/>
          <w:szCs w:val="28"/>
        </w:rPr>
      </w:pPr>
      <w:r w:rsidRPr="004E03D1">
        <w:rPr>
          <w:sz w:val="28"/>
          <w:szCs w:val="28"/>
        </w:rPr>
        <w:t>- расширить представление учащихся о жанрах устного народного творчества;</w:t>
      </w:r>
    </w:p>
    <w:p w:rsidR="009634DA" w:rsidRPr="004E03D1" w:rsidRDefault="009634DA" w:rsidP="009634DA">
      <w:pPr>
        <w:ind w:left="180"/>
        <w:jc w:val="both"/>
        <w:rPr>
          <w:sz w:val="28"/>
          <w:szCs w:val="28"/>
        </w:rPr>
      </w:pPr>
      <w:r w:rsidRPr="004E03D1">
        <w:rPr>
          <w:sz w:val="28"/>
          <w:szCs w:val="28"/>
        </w:rPr>
        <w:t>- показать своеобразие и самобытность произведений фольклора, богатство и красочность народного языка;</w:t>
      </w:r>
    </w:p>
    <w:p w:rsidR="009634DA" w:rsidRPr="004E03D1" w:rsidRDefault="009634DA" w:rsidP="009634DA">
      <w:pPr>
        <w:ind w:left="180"/>
        <w:jc w:val="both"/>
        <w:rPr>
          <w:sz w:val="28"/>
          <w:szCs w:val="28"/>
        </w:rPr>
      </w:pPr>
      <w:r w:rsidRPr="004E03D1">
        <w:rPr>
          <w:sz w:val="28"/>
          <w:szCs w:val="28"/>
        </w:rPr>
        <w:t>- показать влияние произведений устного народного творчества на традицию прикладного искусства;</w:t>
      </w:r>
    </w:p>
    <w:p w:rsidR="009634DA" w:rsidRPr="004E03D1" w:rsidRDefault="009634DA" w:rsidP="009634DA">
      <w:pPr>
        <w:ind w:left="180"/>
        <w:jc w:val="both"/>
        <w:rPr>
          <w:sz w:val="28"/>
          <w:szCs w:val="28"/>
        </w:rPr>
      </w:pPr>
      <w:r w:rsidRPr="004E03D1">
        <w:rPr>
          <w:sz w:val="28"/>
          <w:szCs w:val="28"/>
        </w:rPr>
        <w:t>-обучение простейшим технологическим операциям при работе с</w:t>
      </w:r>
      <w:r>
        <w:rPr>
          <w:sz w:val="28"/>
          <w:szCs w:val="28"/>
        </w:rPr>
        <w:t xml:space="preserve"> разными материалами (глина, ткани, дерево и т.п.)</w:t>
      </w:r>
      <w:r w:rsidRPr="004E03D1">
        <w:rPr>
          <w:sz w:val="28"/>
          <w:szCs w:val="28"/>
        </w:rPr>
        <w:t>;</w:t>
      </w:r>
    </w:p>
    <w:p w:rsidR="009634DA" w:rsidRPr="004E03D1" w:rsidRDefault="009634DA" w:rsidP="009634DA">
      <w:pPr>
        <w:ind w:left="180"/>
        <w:jc w:val="both"/>
        <w:rPr>
          <w:sz w:val="28"/>
          <w:szCs w:val="28"/>
        </w:rPr>
      </w:pPr>
      <w:r w:rsidRPr="004E03D1">
        <w:rPr>
          <w:sz w:val="28"/>
          <w:szCs w:val="28"/>
        </w:rPr>
        <w:t>- формирование у детей навыков представлять свои творческие замыслы в виде схем, рисунков, проектов, алгоритмов действий.</w:t>
      </w:r>
    </w:p>
    <w:p w:rsidR="009634DA" w:rsidRPr="004E03D1" w:rsidRDefault="009634DA" w:rsidP="009634DA">
      <w:pPr>
        <w:jc w:val="both"/>
        <w:rPr>
          <w:sz w:val="28"/>
          <w:szCs w:val="28"/>
        </w:rPr>
      </w:pPr>
      <w:r w:rsidRPr="004E03D1">
        <w:rPr>
          <w:b/>
          <w:sz w:val="28"/>
          <w:szCs w:val="28"/>
        </w:rPr>
        <w:t>Развивающие задачи:</w:t>
      </w:r>
    </w:p>
    <w:p w:rsidR="009634DA" w:rsidRPr="004E03D1" w:rsidRDefault="009634DA" w:rsidP="009634DA">
      <w:pPr>
        <w:ind w:left="180"/>
        <w:jc w:val="both"/>
        <w:rPr>
          <w:sz w:val="28"/>
          <w:szCs w:val="28"/>
        </w:rPr>
      </w:pPr>
      <w:r w:rsidRPr="004E03D1">
        <w:rPr>
          <w:sz w:val="28"/>
          <w:szCs w:val="28"/>
        </w:rPr>
        <w:t>- развитие познавательных процессов: восприятия, воображения, образного мышления, памяти;</w:t>
      </w:r>
    </w:p>
    <w:p w:rsidR="009634DA" w:rsidRPr="004E03D1" w:rsidRDefault="009634DA" w:rsidP="009634DA">
      <w:pPr>
        <w:ind w:left="180"/>
        <w:jc w:val="both"/>
        <w:rPr>
          <w:sz w:val="28"/>
          <w:szCs w:val="28"/>
        </w:rPr>
      </w:pPr>
      <w:r w:rsidRPr="004E03D1">
        <w:rPr>
          <w:sz w:val="28"/>
          <w:szCs w:val="28"/>
        </w:rPr>
        <w:t>- развитие коммуникативных качеств;</w:t>
      </w:r>
    </w:p>
    <w:p w:rsidR="009634DA" w:rsidRPr="004E03D1" w:rsidRDefault="009634DA" w:rsidP="009634DA">
      <w:pPr>
        <w:ind w:left="180"/>
        <w:jc w:val="both"/>
        <w:rPr>
          <w:sz w:val="28"/>
          <w:szCs w:val="28"/>
        </w:rPr>
      </w:pPr>
      <w:r w:rsidRPr="004E03D1">
        <w:rPr>
          <w:sz w:val="28"/>
          <w:szCs w:val="28"/>
        </w:rPr>
        <w:t>- развитие деловой и познавательной активности;</w:t>
      </w:r>
    </w:p>
    <w:p w:rsidR="009634DA" w:rsidRPr="004E03D1" w:rsidRDefault="009634DA" w:rsidP="009634DA">
      <w:pPr>
        <w:ind w:left="180"/>
        <w:jc w:val="both"/>
        <w:rPr>
          <w:sz w:val="28"/>
          <w:szCs w:val="28"/>
        </w:rPr>
      </w:pPr>
      <w:r w:rsidRPr="004E03D1">
        <w:rPr>
          <w:sz w:val="28"/>
          <w:szCs w:val="28"/>
        </w:rPr>
        <w:t xml:space="preserve">- развитие мотивации и </w:t>
      </w:r>
      <w:proofErr w:type="gramStart"/>
      <w:r w:rsidRPr="004E03D1">
        <w:rPr>
          <w:sz w:val="28"/>
          <w:szCs w:val="28"/>
        </w:rPr>
        <w:t>творческого</w:t>
      </w:r>
      <w:proofErr w:type="gramEnd"/>
      <w:r w:rsidRPr="004E03D1">
        <w:rPr>
          <w:sz w:val="28"/>
          <w:szCs w:val="28"/>
        </w:rPr>
        <w:t xml:space="preserve"> отношении к занятиям в детском объединении;</w:t>
      </w:r>
    </w:p>
    <w:p w:rsidR="009634DA" w:rsidRPr="004E03D1" w:rsidRDefault="009634DA" w:rsidP="009634DA">
      <w:pPr>
        <w:ind w:left="180"/>
        <w:jc w:val="both"/>
        <w:rPr>
          <w:sz w:val="28"/>
          <w:szCs w:val="28"/>
        </w:rPr>
      </w:pPr>
      <w:r w:rsidRPr="004E03D1">
        <w:rPr>
          <w:sz w:val="28"/>
          <w:szCs w:val="28"/>
        </w:rPr>
        <w:t>- развитие мелкой моторики руки.</w:t>
      </w:r>
    </w:p>
    <w:p w:rsidR="009634DA" w:rsidRPr="004E03D1" w:rsidRDefault="009634DA" w:rsidP="009634DA">
      <w:pPr>
        <w:jc w:val="both"/>
        <w:rPr>
          <w:b/>
          <w:sz w:val="28"/>
          <w:szCs w:val="28"/>
        </w:rPr>
      </w:pPr>
      <w:r w:rsidRPr="004E03D1">
        <w:rPr>
          <w:b/>
          <w:sz w:val="28"/>
          <w:szCs w:val="28"/>
        </w:rPr>
        <w:t>Воспитательные задачи:</w:t>
      </w:r>
    </w:p>
    <w:p w:rsidR="009634DA" w:rsidRPr="003F7AC2" w:rsidRDefault="009634DA" w:rsidP="009634DA">
      <w:pPr>
        <w:ind w:left="180"/>
        <w:jc w:val="both"/>
        <w:rPr>
          <w:sz w:val="28"/>
          <w:szCs w:val="28"/>
        </w:rPr>
      </w:pPr>
      <w:r w:rsidRPr="004E03D1">
        <w:rPr>
          <w:sz w:val="28"/>
          <w:szCs w:val="28"/>
        </w:rPr>
        <w:t>- воспитание устой</w:t>
      </w:r>
      <w:r>
        <w:rPr>
          <w:sz w:val="28"/>
          <w:szCs w:val="28"/>
        </w:rPr>
        <w:t xml:space="preserve">чивого интереса к </w:t>
      </w:r>
      <w:proofErr w:type="gramStart"/>
      <w:r>
        <w:rPr>
          <w:sz w:val="28"/>
          <w:szCs w:val="28"/>
        </w:rPr>
        <w:t>творчеству</w:t>
      </w:r>
      <w:proofErr w:type="gramEnd"/>
      <w:r>
        <w:rPr>
          <w:sz w:val="28"/>
          <w:szCs w:val="28"/>
        </w:rPr>
        <w:t xml:space="preserve"> требующему большой усидчивости и настойчивости</w:t>
      </w:r>
      <w:r w:rsidRPr="003F7AC2">
        <w:rPr>
          <w:sz w:val="28"/>
          <w:szCs w:val="28"/>
        </w:rPr>
        <w:t>;</w:t>
      </w:r>
    </w:p>
    <w:p w:rsidR="009634DA" w:rsidRPr="004E03D1" w:rsidRDefault="009634DA" w:rsidP="009634DA">
      <w:pPr>
        <w:ind w:left="180"/>
        <w:jc w:val="both"/>
        <w:rPr>
          <w:sz w:val="28"/>
          <w:szCs w:val="28"/>
        </w:rPr>
      </w:pPr>
      <w:r w:rsidRPr="004E03D1">
        <w:rPr>
          <w:sz w:val="28"/>
          <w:szCs w:val="28"/>
        </w:rPr>
        <w:t>- духовное обогащение личности ребенка через приобщение к народной культуре;</w:t>
      </w:r>
    </w:p>
    <w:p w:rsidR="009634DA" w:rsidRPr="004E03D1" w:rsidRDefault="009634DA" w:rsidP="009634DA">
      <w:pPr>
        <w:ind w:left="180"/>
        <w:jc w:val="both"/>
        <w:rPr>
          <w:sz w:val="28"/>
          <w:szCs w:val="28"/>
        </w:rPr>
      </w:pPr>
      <w:r w:rsidRPr="004E03D1">
        <w:rPr>
          <w:sz w:val="28"/>
          <w:szCs w:val="28"/>
        </w:rPr>
        <w:t xml:space="preserve">- воспитание активной гражданской позиции, патриотических чувств; </w:t>
      </w:r>
    </w:p>
    <w:p w:rsidR="009634DA" w:rsidRPr="003F7AC2" w:rsidRDefault="009634DA" w:rsidP="009634DA">
      <w:pPr>
        <w:ind w:left="180"/>
        <w:jc w:val="both"/>
        <w:rPr>
          <w:sz w:val="28"/>
          <w:szCs w:val="28"/>
        </w:rPr>
      </w:pPr>
      <w:r w:rsidRPr="004E03D1">
        <w:rPr>
          <w:sz w:val="28"/>
          <w:szCs w:val="28"/>
        </w:rPr>
        <w:t>- воспитание стремления к здоровому образу жизни, готовности к социальному и профессиональному самоопределению</w:t>
      </w:r>
      <w:r>
        <w:rPr>
          <w:sz w:val="28"/>
          <w:szCs w:val="28"/>
        </w:rPr>
        <w:t>.</w:t>
      </w:r>
    </w:p>
    <w:p w:rsidR="009634DA" w:rsidRPr="00AF1F80" w:rsidRDefault="009634DA" w:rsidP="009634DA">
      <w:pPr>
        <w:jc w:val="both"/>
        <w:rPr>
          <w:b/>
          <w:sz w:val="28"/>
          <w:szCs w:val="28"/>
        </w:rPr>
      </w:pPr>
      <w:r w:rsidRPr="00AF1F80">
        <w:rPr>
          <w:b/>
          <w:sz w:val="28"/>
          <w:szCs w:val="28"/>
        </w:rPr>
        <w:t xml:space="preserve">На занятиях </w:t>
      </w:r>
      <w:r>
        <w:rPr>
          <w:b/>
          <w:sz w:val="28"/>
          <w:szCs w:val="28"/>
        </w:rPr>
        <w:t xml:space="preserve"> </w:t>
      </w:r>
      <w:r w:rsidRPr="00AF1F80">
        <w:rPr>
          <w:b/>
          <w:sz w:val="28"/>
          <w:szCs w:val="28"/>
        </w:rPr>
        <w:t>можно использовать следующие виды работ:</w:t>
      </w:r>
    </w:p>
    <w:p w:rsidR="009634DA" w:rsidRPr="003F7AC2" w:rsidRDefault="009634DA" w:rsidP="009634DA">
      <w:pPr>
        <w:jc w:val="both"/>
        <w:rPr>
          <w:sz w:val="28"/>
          <w:szCs w:val="28"/>
        </w:rPr>
      </w:pPr>
      <w:r w:rsidRPr="004E03D1">
        <w:rPr>
          <w:sz w:val="28"/>
          <w:szCs w:val="28"/>
        </w:rPr>
        <w:t>- выразительное чтение текста</w:t>
      </w:r>
      <w:r w:rsidRPr="003F7AC2">
        <w:rPr>
          <w:sz w:val="28"/>
          <w:szCs w:val="28"/>
        </w:rPr>
        <w:t>;</w:t>
      </w:r>
    </w:p>
    <w:p w:rsidR="009634DA" w:rsidRPr="003F7AC2" w:rsidRDefault="009634DA" w:rsidP="009634DA">
      <w:pPr>
        <w:jc w:val="both"/>
        <w:rPr>
          <w:sz w:val="28"/>
          <w:szCs w:val="28"/>
        </w:rPr>
      </w:pPr>
      <w:r>
        <w:rPr>
          <w:sz w:val="28"/>
          <w:szCs w:val="28"/>
        </w:rPr>
        <w:t>- комментирование текста</w:t>
      </w:r>
      <w:r w:rsidRPr="003F7AC2">
        <w:rPr>
          <w:sz w:val="28"/>
          <w:szCs w:val="28"/>
        </w:rPr>
        <w:t>;</w:t>
      </w:r>
    </w:p>
    <w:p w:rsidR="009634DA" w:rsidRPr="006D1113" w:rsidRDefault="009634DA" w:rsidP="009634DA">
      <w:pPr>
        <w:jc w:val="both"/>
        <w:rPr>
          <w:sz w:val="28"/>
          <w:szCs w:val="28"/>
        </w:rPr>
      </w:pPr>
      <w:r w:rsidRPr="004E03D1">
        <w:rPr>
          <w:sz w:val="28"/>
          <w:szCs w:val="28"/>
        </w:rPr>
        <w:t>- театрализованное представление текста</w:t>
      </w:r>
      <w:r w:rsidRPr="006D1113">
        <w:rPr>
          <w:sz w:val="28"/>
          <w:szCs w:val="28"/>
        </w:rPr>
        <w:t>;</w:t>
      </w:r>
    </w:p>
    <w:p w:rsidR="009634DA" w:rsidRDefault="009634DA" w:rsidP="009634DA">
      <w:pPr>
        <w:jc w:val="both"/>
        <w:rPr>
          <w:sz w:val="28"/>
          <w:szCs w:val="28"/>
        </w:rPr>
      </w:pPr>
      <w:r w:rsidRPr="004E03D1">
        <w:rPr>
          <w:sz w:val="28"/>
          <w:szCs w:val="28"/>
        </w:rPr>
        <w:t>- заочные  экскурсии и пресс- конференции с фольклорными персонажами.</w:t>
      </w:r>
    </w:p>
    <w:p w:rsidR="009634DA" w:rsidRPr="00C700A6" w:rsidRDefault="009634DA" w:rsidP="00C700A6">
      <w:pPr>
        <w:jc w:val="both"/>
        <w:rPr>
          <w:sz w:val="28"/>
          <w:szCs w:val="28"/>
        </w:rPr>
      </w:pPr>
      <w:r>
        <w:rPr>
          <w:sz w:val="28"/>
          <w:szCs w:val="28"/>
        </w:rPr>
        <w:t>-выполнение ручных декоративно-прикладных работ и пр.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Принципы организации образовательного процесса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За основу реализации программы взят личностно-ориентированный подход, в центре внимания которого стоит личность ребенка, стремящаяся к реализации своих творческих возможностей и удовлетворению своих познавательных запросов. Принципы организации образовательного процесса нацелены на поиск новых творческих ориентиров и предусматривают: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 xml:space="preserve">• самостоятельность </w:t>
      </w:r>
      <w:proofErr w:type="gramStart"/>
      <w:r w:rsidRPr="00223EB8">
        <w:rPr>
          <w:sz w:val="28"/>
          <w:szCs w:val="28"/>
        </w:rPr>
        <w:t>обучающихся</w:t>
      </w:r>
      <w:proofErr w:type="gramEnd"/>
      <w:r w:rsidRPr="00223EB8">
        <w:rPr>
          <w:sz w:val="28"/>
          <w:szCs w:val="28"/>
        </w:rPr>
        <w:t>;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развивающий характер обучения;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интеграцию и вариативность в применении различных областей знаний.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Дополнительная образовательная программа опирается на следующие </w:t>
      </w:r>
      <w:r w:rsidRPr="00A01BA1">
        <w:rPr>
          <w:sz w:val="28"/>
          <w:szCs w:val="28"/>
        </w:rPr>
        <w:t>педагогические принципы: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принцип доступности обучения — учет возрастных и индивидуальных особенностей;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 xml:space="preserve">• принцип поэтапного углубления знаний — усложнение учебного материала от простого к </w:t>
      </w:r>
      <w:proofErr w:type="gramStart"/>
      <w:r w:rsidRPr="00223EB8">
        <w:rPr>
          <w:sz w:val="28"/>
          <w:szCs w:val="28"/>
        </w:rPr>
        <w:t>сложному</w:t>
      </w:r>
      <w:proofErr w:type="gramEnd"/>
      <w:r w:rsidRPr="00223EB8">
        <w:rPr>
          <w:sz w:val="28"/>
          <w:szCs w:val="28"/>
        </w:rPr>
        <w:t xml:space="preserve"> при условии выполнения обучающимся предыдущих заданий;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lastRenderedPageBreak/>
        <w:t>• принцип комплексного развития — взаимосвязь и взаимопроникновение разделов (блоков) программы;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принцип совместного творческого поиска в педагогической деятельности;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принцип личностной оценки каждого обучающегося без сравнения с другими детьми, помогающий им почувствовать свою неповторимость и значимость для группы.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Основными формами</w:t>
      </w:r>
      <w:r w:rsidRPr="00223EB8">
        <w:rPr>
          <w:sz w:val="28"/>
          <w:szCs w:val="28"/>
        </w:rPr>
        <w:t> организации образовательного процесса являются: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Групповая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Ориентирует обучающихся на создание «творческих пар», которые выполняют более сложные работы. Групповая форма позволяет ощутить помощь со стороны друг друга, учитывает возможности каждого, ориентирована на скорость и качество работы.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 xml:space="preserve">Групповая форма организации деятельности в конечном итоге приводит к разделению труда в «творческой паре», имитируя пооперационную работу любой ремесленной мастерской. Здесь оттачиваются и совершенствуются уже конкретные профессиональные приемы, которые первоначально у </w:t>
      </w:r>
      <w:proofErr w:type="gramStart"/>
      <w:r w:rsidRPr="00223EB8">
        <w:rPr>
          <w:sz w:val="28"/>
          <w:szCs w:val="28"/>
        </w:rPr>
        <w:t>обучающихся</w:t>
      </w:r>
      <w:proofErr w:type="gramEnd"/>
      <w:r w:rsidRPr="00223EB8">
        <w:rPr>
          <w:sz w:val="28"/>
          <w:szCs w:val="28"/>
        </w:rPr>
        <w:t xml:space="preserve"> получались быстрее и (или) качественнее.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Фронтальная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Предполагает подачу учебного материала всему коллективу обучающихся детей через беседу или лекцию. Фронтальная форма способна создать коллектив единомышленников, способных воспринимать информацию и работать творчески вместе.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Индивидуальная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proofErr w:type="gramStart"/>
      <w:r w:rsidRPr="00223EB8">
        <w:rPr>
          <w:sz w:val="28"/>
          <w:szCs w:val="28"/>
        </w:rPr>
        <w:t>Предполагает самостоятельную работу обучающихся, оказание помощи и консультации каждому из них со стороны педагога.</w:t>
      </w:r>
      <w:proofErr w:type="gramEnd"/>
      <w:r w:rsidRPr="00223EB8">
        <w:rPr>
          <w:sz w:val="28"/>
          <w:szCs w:val="28"/>
        </w:rPr>
        <w:t xml:space="preserve"> Это позволяет, не уменьшая активности ребенка, содействовать выработке стремления и навыков самостоятельного творчества по принципу «не подражай, а твори».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Индивидуальная форма формирует и оттачивает личностные качества обучающегося, а именно: трудолюбие, усидчивость, аккуратность, точность и четкость исполнения. Данная организационная форма позволяет готовить обучающихся к участию в выставках и конкурсах.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Занятия по программе проводятся в группе обучающихся по 12-15 человек. В детское творческое объединение принимаются все желающ</w:t>
      </w:r>
      <w:r w:rsidR="00F911A6">
        <w:rPr>
          <w:sz w:val="28"/>
          <w:szCs w:val="28"/>
        </w:rPr>
        <w:t>ие дети школьного возраста (5-12</w:t>
      </w:r>
      <w:r w:rsidRPr="00223EB8">
        <w:rPr>
          <w:sz w:val="28"/>
          <w:szCs w:val="28"/>
        </w:rPr>
        <w:t xml:space="preserve"> лет), без какого-либо отбора и конкурса.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 Ожидаемые результаты по итогам реализации дополнительной образовательной программы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F911A6">
        <w:rPr>
          <w:b/>
          <w:sz w:val="28"/>
          <w:szCs w:val="28"/>
        </w:rPr>
        <w:t>Ожидаемые коллективные результаты</w:t>
      </w:r>
      <w:r w:rsidRPr="00223EB8">
        <w:rPr>
          <w:sz w:val="28"/>
          <w:szCs w:val="28"/>
        </w:rPr>
        <w:t> от реализации дополнительной образовательной программы: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участие в культурно-массовых и творческих мероприятиях Центра;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участие в городских и областных конкурсах и выставках декоративно-прикладного творчества.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Ожидаемые индивидуальные результаты</w:t>
      </w:r>
      <w:r w:rsidRPr="00223EB8">
        <w:rPr>
          <w:sz w:val="28"/>
          <w:szCs w:val="28"/>
        </w:rPr>
        <w:t> от реализации дополнительной образовательной программы: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предметные результаты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знание терминологии;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lastRenderedPageBreak/>
        <w:t>— формирование практических навыков в области декоративно-прикладного творчества и владение различными техниками и технологиями изготовления поделок из различных материалов;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 xml:space="preserve">• </w:t>
      </w:r>
      <w:proofErr w:type="spellStart"/>
      <w:r w:rsidRPr="00223EB8">
        <w:rPr>
          <w:sz w:val="28"/>
          <w:szCs w:val="28"/>
        </w:rPr>
        <w:t>метапредметные</w:t>
      </w:r>
      <w:proofErr w:type="spellEnd"/>
      <w:r w:rsidRPr="00223EB8">
        <w:rPr>
          <w:sz w:val="28"/>
          <w:szCs w:val="28"/>
        </w:rPr>
        <w:t xml:space="preserve"> результаты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развитие фантазии, образного мышления, воображения;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выработка и устойчивая заинтересованность в творческой деятельности, как способа самопознания и познания мира;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личностные результаты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формирование личностных качеств (ответственность, исполнительность, трудолюбие, аккуратность и др.);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формирование потребности и навыков коллективного взаимодействия через вовлечение в общее творческое дело.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Вариантом оценки индивидуальных результатов обучающихся является мониторинг приобретенных навыков, знаний и умений (практических и организационных), а также диагностика проявившихся и формирующихся личностных качеств. Отслеживание личностных качеств и степень их выраженности происходит методом наблюдения личностного роста обучающихся (прил. 3).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1.10. Форма подведения итогов реализации дополнительной образовательной программы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Форма фиксации результатов</w:t>
      </w:r>
      <w:r w:rsidRPr="00223EB8">
        <w:rPr>
          <w:sz w:val="28"/>
          <w:szCs w:val="28"/>
        </w:rPr>
        <w:t> реализации дополнительной образовательной программы: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ежегодная выставка работ детского творческого объединения «Сувенир» в образовательном учреждении;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«летопись» детского творческого объединения (видео- и фотоматериалы);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копилка детских работ в различных техниках исполнения;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 xml:space="preserve">• </w:t>
      </w:r>
      <w:proofErr w:type="spellStart"/>
      <w:r w:rsidRPr="00223EB8">
        <w:rPr>
          <w:sz w:val="28"/>
          <w:szCs w:val="28"/>
        </w:rPr>
        <w:t>портфолио</w:t>
      </w:r>
      <w:proofErr w:type="spellEnd"/>
      <w:r w:rsidRPr="00223EB8">
        <w:rPr>
          <w:sz w:val="28"/>
          <w:szCs w:val="28"/>
        </w:rPr>
        <w:t xml:space="preserve"> творческих достижений объединения «Сувенир» (грамоты, дипломы, сертификаты и др.);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отзывы обучающихся объединения о выставках, экскурсиях и мастер-классах, в которых они принимали участие или посетили.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Форма отслеживания результатов</w:t>
      </w:r>
      <w:r w:rsidRPr="00223EB8">
        <w:rPr>
          <w:sz w:val="28"/>
          <w:szCs w:val="28"/>
        </w:rPr>
        <w:t> усвоения дополнительной образовательной программы предполагает: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 xml:space="preserve">• индивидуальное наблюдение — при выполнении практических приемов </w:t>
      </w:r>
      <w:proofErr w:type="gramStart"/>
      <w:r w:rsidRPr="00223EB8">
        <w:rPr>
          <w:sz w:val="28"/>
          <w:szCs w:val="28"/>
        </w:rPr>
        <w:t>обучающимися</w:t>
      </w:r>
      <w:proofErr w:type="gramEnd"/>
      <w:r w:rsidRPr="00223EB8">
        <w:rPr>
          <w:sz w:val="28"/>
          <w:szCs w:val="28"/>
        </w:rPr>
        <w:t>;</w:t>
      </w:r>
    </w:p>
    <w:p w:rsid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тестирование — при проверке терминологии и определении степени усвоения теоретического материала.</w:t>
      </w:r>
    </w:p>
    <w:p w:rsidR="00C74058" w:rsidRDefault="00C7405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</w:p>
    <w:p w:rsidR="00C74058" w:rsidRPr="007418CB" w:rsidRDefault="00C74058" w:rsidP="00C74058">
      <w:pPr>
        <w:shd w:val="clear" w:color="auto" w:fill="FFFFFF"/>
        <w:jc w:val="center"/>
        <w:rPr>
          <w:b/>
          <w:sz w:val="28"/>
          <w:szCs w:val="28"/>
        </w:rPr>
      </w:pPr>
      <w:r w:rsidRPr="007418CB">
        <w:rPr>
          <w:b/>
          <w:sz w:val="28"/>
          <w:szCs w:val="28"/>
        </w:rPr>
        <w:t>Календарный учебный график:</w:t>
      </w:r>
    </w:p>
    <w:p w:rsidR="00C74058" w:rsidRPr="007418CB" w:rsidRDefault="00C74058" w:rsidP="00C74058">
      <w:pPr>
        <w:shd w:val="clear" w:color="auto" w:fill="FFFFFF"/>
        <w:jc w:val="both"/>
        <w:rPr>
          <w:b/>
          <w:sz w:val="28"/>
          <w:szCs w:val="28"/>
        </w:rPr>
      </w:pPr>
    </w:p>
    <w:p w:rsidR="00C74058" w:rsidRPr="007418CB" w:rsidRDefault="00C74058" w:rsidP="00C74058">
      <w:pPr>
        <w:shd w:val="clear" w:color="auto" w:fill="FFFFFF"/>
        <w:jc w:val="both"/>
        <w:rPr>
          <w:sz w:val="28"/>
          <w:szCs w:val="28"/>
        </w:rPr>
      </w:pPr>
      <w:r w:rsidRPr="007418CB">
        <w:rPr>
          <w:sz w:val="28"/>
          <w:szCs w:val="28"/>
        </w:rPr>
        <w:t xml:space="preserve"> Календарный учебный график МБОУ ДОД ШР ДЮЦ №35 разработан с учетом: </w:t>
      </w:r>
    </w:p>
    <w:p w:rsidR="00C74058" w:rsidRDefault="00C74058" w:rsidP="00C74058">
      <w:pPr>
        <w:pStyle w:val="20"/>
        <w:numPr>
          <w:ilvl w:val="0"/>
          <w:numId w:val="32"/>
        </w:numPr>
        <w:shd w:val="clear" w:color="auto" w:fill="auto"/>
        <w:ind w:left="284" w:hanging="284"/>
        <w:jc w:val="both"/>
      </w:pPr>
      <w:r w:rsidRPr="007418CB">
        <w:t>Постановлением Главного государственного санитарного врача</w:t>
      </w:r>
      <w:r w:rsidRPr="007418CB">
        <w:br/>
        <w:t xml:space="preserve">Российской Федерации от 4 июля 2014 г. № 41 «Об утверждении </w:t>
      </w:r>
      <w:proofErr w:type="spellStart"/>
      <w:r w:rsidRPr="007418CB">
        <w:t>СанПиН</w:t>
      </w:r>
      <w:proofErr w:type="spellEnd"/>
      <w:r w:rsidRPr="007418CB">
        <w:br/>
        <w:t>2.4.4.3172-14 «Санитарно-эпидемиологические требования к устройству</w:t>
      </w:r>
      <w:r>
        <w:t>,</w:t>
      </w:r>
      <w:r>
        <w:br/>
        <w:t>содержанию и организации режима работа образовательных организаций</w:t>
      </w:r>
      <w:r>
        <w:br/>
        <w:t>дополнительного образования детей»;</w:t>
      </w:r>
    </w:p>
    <w:p w:rsidR="00C74058" w:rsidRPr="00EE3921" w:rsidRDefault="00C74058" w:rsidP="00C74058">
      <w:pPr>
        <w:pStyle w:val="ae"/>
        <w:numPr>
          <w:ilvl w:val="0"/>
          <w:numId w:val="32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Постановления главного государственного санитарного врача РФ от 04 июля 2014 года № 41 </w:t>
      </w:r>
      <w:r>
        <w:rPr>
          <w:sz w:val="28"/>
          <w:szCs w:val="28"/>
        </w:rPr>
        <w:t>«</w:t>
      </w:r>
      <w:r w:rsidRPr="00EE3921">
        <w:rPr>
          <w:sz w:val="28"/>
          <w:szCs w:val="28"/>
        </w:rPr>
        <w:t xml:space="preserve">Об утверждении </w:t>
      </w:r>
      <w:proofErr w:type="spellStart"/>
      <w:r w:rsidRPr="00EE3921">
        <w:rPr>
          <w:sz w:val="28"/>
          <w:szCs w:val="28"/>
        </w:rPr>
        <w:t>СанПиН</w:t>
      </w:r>
      <w:proofErr w:type="spellEnd"/>
      <w:r w:rsidRPr="00EE3921">
        <w:rPr>
          <w:sz w:val="28"/>
          <w:szCs w:val="28"/>
        </w:rPr>
        <w:t xml:space="preserve"> 2.4.4.31172-10» «Санитарно-</w:t>
      </w:r>
      <w:r w:rsidRPr="00EE3921">
        <w:rPr>
          <w:sz w:val="28"/>
          <w:szCs w:val="28"/>
        </w:rPr>
        <w:lastRenderedPageBreak/>
        <w:t xml:space="preserve">эпидемиологические требования к устройству, содержанию, организации </w:t>
      </w:r>
      <w:proofErr w:type="gramStart"/>
      <w:r w:rsidRPr="00EE3921">
        <w:rPr>
          <w:sz w:val="28"/>
          <w:szCs w:val="28"/>
        </w:rPr>
        <w:t>режима работы образовательных организаций дополните</w:t>
      </w:r>
      <w:r>
        <w:rPr>
          <w:sz w:val="28"/>
          <w:szCs w:val="28"/>
        </w:rPr>
        <w:t>льного образования детей</w:t>
      </w:r>
      <w:proofErr w:type="gramEnd"/>
      <w:r>
        <w:rPr>
          <w:sz w:val="28"/>
          <w:szCs w:val="28"/>
        </w:rPr>
        <w:t>»</w:t>
      </w:r>
      <w:r w:rsidRPr="00EE3921">
        <w:rPr>
          <w:sz w:val="28"/>
          <w:szCs w:val="28"/>
        </w:rPr>
        <w:t>;</w:t>
      </w:r>
    </w:p>
    <w:p w:rsidR="00C74058" w:rsidRPr="00EE3921" w:rsidRDefault="00C74058" w:rsidP="00C74058">
      <w:pPr>
        <w:pStyle w:val="ae"/>
        <w:numPr>
          <w:ilvl w:val="0"/>
          <w:numId w:val="32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EE3921">
        <w:rPr>
          <w:sz w:val="28"/>
          <w:szCs w:val="28"/>
        </w:rPr>
        <w:t>Приказа Министерства образования и наук</w:t>
      </w:r>
      <w:r>
        <w:rPr>
          <w:sz w:val="28"/>
          <w:szCs w:val="28"/>
        </w:rPr>
        <w:t>и Российской Федерации от 09.11.2018г.  N 196</w:t>
      </w:r>
      <w:r w:rsidRPr="00EE3921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EE3921">
        <w:rPr>
          <w:sz w:val="28"/>
          <w:szCs w:val="28"/>
        </w:rPr>
        <w:t>Об утверждении Порядка организации и осуществления образовательной деятельности по дополнительным общеобразовательным программам</w:t>
      </w:r>
      <w:r>
        <w:rPr>
          <w:sz w:val="28"/>
          <w:szCs w:val="28"/>
        </w:rPr>
        <w:t>»</w:t>
      </w:r>
      <w:r w:rsidRPr="00EE3921">
        <w:rPr>
          <w:sz w:val="28"/>
          <w:szCs w:val="28"/>
        </w:rPr>
        <w:t>.</w:t>
      </w:r>
    </w:p>
    <w:p w:rsidR="00C74058" w:rsidRPr="00EE3921" w:rsidRDefault="00E803F4" w:rsidP="00C74058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Учебный год начинается с 0209.2019</w:t>
      </w:r>
      <w:r w:rsidR="00F62899">
        <w:rPr>
          <w:sz w:val="28"/>
          <w:szCs w:val="28"/>
        </w:rPr>
        <w:t xml:space="preserve">г. </w:t>
      </w:r>
    </w:p>
    <w:p w:rsidR="00C74058" w:rsidRPr="00EE3921" w:rsidRDefault="00C74058" w:rsidP="00C74058">
      <w:pPr>
        <w:shd w:val="clear" w:color="auto" w:fill="FFFFFF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Количество учебных недель – 37. </w:t>
      </w:r>
    </w:p>
    <w:p w:rsidR="00C74058" w:rsidRPr="00EE3921" w:rsidRDefault="00C74058" w:rsidP="00C74058">
      <w:pPr>
        <w:shd w:val="clear" w:color="auto" w:fill="FFFFFF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1полугодие – 17 недель. </w:t>
      </w:r>
    </w:p>
    <w:p w:rsidR="00C74058" w:rsidRPr="00EE3921" w:rsidRDefault="00C74058" w:rsidP="00C74058">
      <w:pPr>
        <w:shd w:val="clear" w:color="auto" w:fill="FFFFFF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2 полугодие – 20 недель. </w:t>
      </w:r>
    </w:p>
    <w:p w:rsidR="00C74058" w:rsidRPr="00EE3921" w:rsidRDefault="00C74058" w:rsidP="00C74058">
      <w:pPr>
        <w:shd w:val="clear" w:color="auto" w:fill="FFFFFF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Установлена 7 – дневная рабочая неделя (с понедельника по воскресенье). График утверждается руководителем МБОУ ДОД ШР ДЮЦ № 35 и размещается на сайте. </w:t>
      </w:r>
    </w:p>
    <w:p w:rsidR="00C74058" w:rsidRPr="00EE3921" w:rsidRDefault="00C74058" w:rsidP="00C74058">
      <w:pPr>
        <w:shd w:val="clear" w:color="auto" w:fill="FFFFFF"/>
        <w:jc w:val="both"/>
        <w:rPr>
          <w:sz w:val="28"/>
          <w:szCs w:val="28"/>
        </w:rPr>
      </w:pPr>
    </w:p>
    <w:tbl>
      <w:tblPr>
        <w:tblStyle w:val="ad"/>
        <w:tblW w:w="0" w:type="auto"/>
        <w:tblInd w:w="2093" w:type="dxa"/>
        <w:tblLook w:val="04A0"/>
      </w:tblPr>
      <w:tblGrid>
        <w:gridCol w:w="2835"/>
        <w:gridCol w:w="2693"/>
      </w:tblGrid>
      <w:tr w:rsidR="00C74058" w:rsidRPr="00EE3921" w:rsidTr="00C74058">
        <w:tc>
          <w:tcPr>
            <w:tcW w:w="2835" w:type="dxa"/>
          </w:tcPr>
          <w:p w:rsidR="00C74058" w:rsidRPr="00EE3921" w:rsidRDefault="00C74058" w:rsidP="00C74058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sz w:val="22"/>
                <w:szCs w:val="22"/>
              </w:rPr>
              <w:t>Месяц</w:t>
            </w:r>
          </w:p>
        </w:tc>
        <w:tc>
          <w:tcPr>
            <w:tcW w:w="2693" w:type="dxa"/>
          </w:tcPr>
          <w:p w:rsidR="00C74058" w:rsidRPr="00EE3921" w:rsidRDefault="00C74058" w:rsidP="00C74058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sz w:val="22"/>
                <w:szCs w:val="22"/>
              </w:rPr>
              <w:t>Количество учебных недель</w:t>
            </w:r>
          </w:p>
        </w:tc>
      </w:tr>
      <w:tr w:rsidR="00C74058" w:rsidRPr="00EE3921" w:rsidTr="00C74058">
        <w:tc>
          <w:tcPr>
            <w:tcW w:w="5528" w:type="dxa"/>
            <w:gridSpan w:val="2"/>
          </w:tcPr>
          <w:p w:rsidR="00C74058" w:rsidRPr="00EE3921" w:rsidRDefault="00C74058" w:rsidP="00C74058">
            <w:pPr>
              <w:jc w:val="center"/>
              <w:rPr>
                <w:sz w:val="22"/>
                <w:szCs w:val="22"/>
              </w:rPr>
            </w:pPr>
            <w:r w:rsidRPr="00EE3921">
              <w:rPr>
                <w:sz w:val="22"/>
                <w:szCs w:val="22"/>
              </w:rPr>
              <w:t>Первое полугодие</w:t>
            </w:r>
          </w:p>
        </w:tc>
      </w:tr>
      <w:tr w:rsidR="00C74058" w:rsidRPr="00EE3921" w:rsidTr="00C74058">
        <w:tc>
          <w:tcPr>
            <w:tcW w:w="2835" w:type="dxa"/>
          </w:tcPr>
          <w:p w:rsidR="00C74058" w:rsidRPr="00EE3921" w:rsidRDefault="00C74058" w:rsidP="00C74058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Сентябрь</w:t>
            </w:r>
          </w:p>
        </w:tc>
        <w:tc>
          <w:tcPr>
            <w:tcW w:w="2693" w:type="dxa"/>
          </w:tcPr>
          <w:p w:rsidR="00C74058" w:rsidRPr="00EE3921" w:rsidRDefault="00C74058" w:rsidP="00C74058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C74058" w:rsidRPr="00EE3921" w:rsidTr="00C74058">
        <w:tc>
          <w:tcPr>
            <w:tcW w:w="2835" w:type="dxa"/>
          </w:tcPr>
          <w:p w:rsidR="00C74058" w:rsidRPr="00EE3921" w:rsidRDefault="00C74058" w:rsidP="00C74058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Октябрь</w:t>
            </w:r>
          </w:p>
        </w:tc>
        <w:tc>
          <w:tcPr>
            <w:tcW w:w="2693" w:type="dxa"/>
          </w:tcPr>
          <w:p w:rsidR="00C74058" w:rsidRPr="00EE3921" w:rsidRDefault="00C74058" w:rsidP="00C74058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5</w:t>
            </w:r>
          </w:p>
        </w:tc>
      </w:tr>
      <w:tr w:rsidR="00C74058" w:rsidRPr="00EE3921" w:rsidTr="00C74058">
        <w:tc>
          <w:tcPr>
            <w:tcW w:w="2835" w:type="dxa"/>
          </w:tcPr>
          <w:p w:rsidR="00C74058" w:rsidRPr="00EE3921" w:rsidRDefault="00C74058" w:rsidP="00C74058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Ноябрь</w:t>
            </w:r>
          </w:p>
        </w:tc>
        <w:tc>
          <w:tcPr>
            <w:tcW w:w="2693" w:type="dxa"/>
          </w:tcPr>
          <w:p w:rsidR="00C74058" w:rsidRPr="00EE3921" w:rsidRDefault="00C74058" w:rsidP="00C74058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C74058" w:rsidRPr="00EE3921" w:rsidTr="00C74058">
        <w:tc>
          <w:tcPr>
            <w:tcW w:w="2835" w:type="dxa"/>
          </w:tcPr>
          <w:p w:rsidR="00C74058" w:rsidRPr="00EE3921" w:rsidRDefault="00C74058" w:rsidP="00C74058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Декабрь</w:t>
            </w:r>
          </w:p>
        </w:tc>
        <w:tc>
          <w:tcPr>
            <w:tcW w:w="2693" w:type="dxa"/>
          </w:tcPr>
          <w:p w:rsidR="00C74058" w:rsidRPr="00EE3921" w:rsidRDefault="00C74058" w:rsidP="00C74058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C74058" w:rsidRPr="00EE3921" w:rsidTr="00C74058">
        <w:tc>
          <w:tcPr>
            <w:tcW w:w="2835" w:type="dxa"/>
          </w:tcPr>
          <w:p w:rsidR="00C74058" w:rsidRPr="00EE3921" w:rsidRDefault="00C74058" w:rsidP="00C74058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Промежуточная аттестация</w:t>
            </w:r>
          </w:p>
        </w:tc>
        <w:tc>
          <w:tcPr>
            <w:tcW w:w="2693" w:type="dxa"/>
          </w:tcPr>
          <w:p w:rsidR="00C74058" w:rsidRPr="00EE3921" w:rsidRDefault="00C74058" w:rsidP="00C74058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 15 по 31 </w:t>
            </w:r>
            <w:r w:rsidR="00E803F4">
              <w:rPr>
                <w:color w:val="000000"/>
                <w:sz w:val="22"/>
                <w:szCs w:val="22"/>
              </w:rPr>
              <w:t>декабря 2019</w:t>
            </w:r>
            <w:r>
              <w:rPr>
                <w:color w:val="000000"/>
                <w:sz w:val="22"/>
                <w:szCs w:val="22"/>
              </w:rPr>
              <w:t>г</w:t>
            </w:r>
          </w:p>
        </w:tc>
      </w:tr>
      <w:tr w:rsidR="00C74058" w:rsidRPr="00EE3921" w:rsidTr="00C74058">
        <w:tc>
          <w:tcPr>
            <w:tcW w:w="5528" w:type="dxa"/>
            <w:gridSpan w:val="2"/>
          </w:tcPr>
          <w:p w:rsidR="00C74058" w:rsidRPr="00EE3921" w:rsidRDefault="00C74058" w:rsidP="00C74058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Второе полугодие</w:t>
            </w:r>
          </w:p>
        </w:tc>
      </w:tr>
      <w:tr w:rsidR="00C74058" w:rsidRPr="00EE3921" w:rsidTr="00C74058">
        <w:tc>
          <w:tcPr>
            <w:tcW w:w="2835" w:type="dxa"/>
          </w:tcPr>
          <w:p w:rsidR="00C74058" w:rsidRPr="00EE3921" w:rsidRDefault="00C74058" w:rsidP="00C74058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Январь</w:t>
            </w:r>
          </w:p>
        </w:tc>
        <w:tc>
          <w:tcPr>
            <w:tcW w:w="2693" w:type="dxa"/>
          </w:tcPr>
          <w:p w:rsidR="00C74058" w:rsidRPr="00EE3921" w:rsidRDefault="00C74058" w:rsidP="00C74058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C74058" w:rsidRPr="00EE3921" w:rsidTr="00C74058">
        <w:tc>
          <w:tcPr>
            <w:tcW w:w="2835" w:type="dxa"/>
          </w:tcPr>
          <w:p w:rsidR="00C74058" w:rsidRPr="00EE3921" w:rsidRDefault="00C74058" w:rsidP="00C74058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Февраль</w:t>
            </w:r>
          </w:p>
        </w:tc>
        <w:tc>
          <w:tcPr>
            <w:tcW w:w="2693" w:type="dxa"/>
          </w:tcPr>
          <w:p w:rsidR="00C74058" w:rsidRPr="00EE3921" w:rsidRDefault="00C74058" w:rsidP="00C74058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C74058" w:rsidRPr="00EE3921" w:rsidTr="00C74058">
        <w:tc>
          <w:tcPr>
            <w:tcW w:w="2835" w:type="dxa"/>
          </w:tcPr>
          <w:p w:rsidR="00C74058" w:rsidRPr="00EE3921" w:rsidRDefault="00C74058" w:rsidP="00C74058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Март</w:t>
            </w:r>
          </w:p>
        </w:tc>
        <w:tc>
          <w:tcPr>
            <w:tcW w:w="2693" w:type="dxa"/>
          </w:tcPr>
          <w:p w:rsidR="00C74058" w:rsidRPr="00EE3921" w:rsidRDefault="00C74058" w:rsidP="00C74058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C74058" w:rsidRPr="00EE3921" w:rsidTr="00C74058">
        <w:tc>
          <w:tcPr>
            <w:tcW w:w="2835" w:type="dxa"/>
          </w:tcPr>
          <w:p w:rsidR="00C74058" w:rsidRPr="00EE3921" w:rsidRDefault="00C74058" w:rsidP="00C74058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Апрель</w:t>
            </w:r>
          </w:p>
        </w:tc>
        <w:tc>
          <w:tcPr>
            <w:tcW w:w="2693" w:type="dxa"/>
          </w:tcPr>
          <w:p w:rsidR="00C74058" w:rsidRPr="00EE3921" w:rsidRDefault="00C74058" w:rsidP="00C74058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C74058" w:rsidRPr="00EE3921" w:rsidTr="00C74058">
        <w:tc>
          <w:tcPr>
            <w:tcW w:w="2835" w:type="dxa"/>
          </w:tcPr>
          <w:p w:rsidR="00C74058" w:rsidRPr="00EE3921" w:rsidRDefault="00C74058" w:rsidP="00C74058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Май</w:t>
            </w:r>
          </w:p>
        </w:tc>
        <w:tc>
          <w:tcPr>
            <w:tcW w:w="2693" w:type="dxa"/>
          </w:tcPr>
          <w:p w:rsidR="00C74058" w:rsidRPr="00EE3921" w:rsidRDefault="00C74058" w:rsidP="00C74058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C74058" w:rsidRPr="00EE3921" w:rsidTr="00C74058">
        <w:tc>
          <w:tcPr>
            <w:tcW w:w="2835" w:type="dxa"/>
          </w:tcPr>
          <w:p w:rsidR="00C74058" w:rsidRPr="00EE3921" w:rsidRDefault="00C74058" w:rsidP="00C7405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Итоговая аттестация</w:t>
            </w:r>
          </w:p>
        </w:tc>
        <w:tc>
          <w:tcPr>
            <w:tcW w:w="2693" w:type="dxa"/>
          </w:tcPr>
          <w:p w:rsidR="00C74058" w:rsidRPr="00EE3921" w:rsidRDefault="00E803F4" w:rsidP="00C7405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 15-29 мая 2020</w:t>
            </w:r>
            <w:r w:rsidR="00C74058">
              <w:rPr>
                <w:color w:val="000000"/>
                <w:sz w:val="22"/>
                <w:szCs w:val="22"/>
              </w:rPr>
              <w:t>г</w:t>
            </w:r>
          </w:p>
        </w:tc>
      </w:tr>
      <w:tr w:rsidR="00C74058" w:rsidRPr="00EE3921" w:rsidTr="00C74058">
        <w:tc>
          <w:tcPr>
            <w:tcW w:w="2835" w:type="dxa"/>
          </w:tcPr>
          <w:p w:rsidR="00C74058" w:rsidRPr="00EE3921" w:rsidRDefault="00C74058" w:rsidP="00C74058">
            <w:pPr>
              <w:rPr>
                <w:i/>
                <w:color w:val="000000"/>
                <w:sz w:val="22"/>
                <w:szCs w:val="22"/>
              </w:rPr>
            </w:pPr>
            <w:r w:rsidRPr="00EE3921">
              <w:rPr>
                <w:i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2693" w:type="dxa"/>
          </w:tcPr>
          <w:p w:rsidR="00C74058" w:rsidRPr="00EE3921" w:rsidRDefault="00C74058" w:rsidP="00C74058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37</w:t>
            </w:r>
          </w:p>
        </w:tc>
      </w:tr>
    </w:tbl>
    <w:p w:rsidR="00C74058" w:rsidRPr="00223EB8" w:rsidRDefault="00C7405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</w:p>
    <w:p w:rsidR="00094910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F911A6">
        <w:rPr>
          <w:b/>
          <w:sz w:val="28"/>
          <w:szCs w:val="28"/>
        </w:rPr>
        <w:t xml:space="preserve">Формой </w:t>
      </w:r>
      <w:r w:rsidR="00094910">
        <w:rPr>
          <w:b/>
          <w:sz w:val="28"/>
          <w:szCs w:val="28"/>
        </w:rPr>
        <w:t>промежуточной аттестации -</w:t>
      </w:r>
      <w:r w:rsidR="00E41BA7">
        <w:rPr>
          <w:b/>
          <w:sz w:val="28"/>
          <w:szCs w:val="28"/>
        </w:rPr>
        <w:t xml:space="preserve"> </w:t>
      </w:r>
      <w:r w:rsidR="00E41BA7">
        <w:rPr>
          <w:sz w:val="28"/>
          <w:szCs w:val="28"/>
        </w:rPr>
        <w:t>тестирование</w:t>
      </w:r>
      <w:r w:rsidR="003F3CFF">
        <w:rPr>
          <w:sz w:val="28"/>
          <w:szCs w:val="28"/>
        </w:rPr>
        <w:t xml:space="preserve"> </w:t>
      </w:r>
      <w:r w:rsidR="00E41BA7">
        <w:rPr>
          <w:sz w:val="28"/>
          <w:szCs w:val="28"/>
        </w:rPr>
        <w:t>(п</w:t>
      </w:r>
      <w:r w:rsidR="00094910">
        <w:rPr>
          <w:sz w:val="28"/>
          <w:szCs w:val="28"/>
        </w:rPr>
        <w:t>риложение</w:t>
      </w:r>
      <w:proofErr w:type="gramStart"/>
      <w:r w:rsidR="00094910">
        <w:rPr>
          <w:sz w:val="28"/>
          <w:szCs w:val="28"/>
        </w:rPr>
        <w:t>1</w:t>
      </w:r>
      <w:proofErr w:type="gramEnd"/>
      <w:r w:rsidR="00094910">
        <w:rPr>
          <w:sz w:val="28"/>
          <w:szCs w:val="28"/>
        </w:rPr>
        <w:t>)</w:t>
      </w:r>
    </w:p>
    <w:p w:rsidR="00C700A6" w:rsidRDefault="00094910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094910">
        <w:rPr>
          <w:b/>
          <w:sz w:val="28"/>
          <w:szCs w:val="28"/>
        </w:rPr>
        <w:t>Форма итоговой аттестации</w:t>
      </w:r>
      <w:r>
        <w:rPr>
          <w:sz w:val="28"/>
          <w:szCs w:val="28"/>
        </w:rPr>
        <w:t xml:space="preserve"> - </w:t>
      </w:r>
      <w:r w:rsidR="00E41BA7">
        <w:rPr>
          <w:sz w:val="28"/>
          <w:szCs w:val="28"/>
        </w:rPr>
        <w:t>выставки работ (п</w:t>
      </w:r>
      <w:r w:rsidR="003F3CFF">
        <w:rPr>
          <w:sz w:val="28"/>
          <w:szCs w:val="28"/>
        </w:rPr>
        <w:t>риложение</w:t>
      </w:r>
      <w:proofErr w:type="gramStart"/>
      <w:r w:rsidR="003F3CFF">
        <w:rPr>
          <w:sz w:val="28"/>
          <w:szCs w:val="28"/>
        </w:rPr>
        <w:t>1</w:t>
      </w:r>
      <w:proofErr w:type="gramEnd"/>
      <w:r w:rsidR="003F3CFF">
        <w:rPr>
          <w:sz w:val="28"/>
          <w:szCs w:val="28"/>
        </w:rPr>
        <w:t>)</w:t>
      </w:r>
      <w:r w:rsidR="00223EB8" w:rsidRPr="00223EB8">
        <w:rPr>
          <w:sz w:val="28"/>
          <w:szCs w:val="28"/>
        </w:rPr>
        <w:t xml:space="preserve"> </w:t>
      </w:r>
    </w:p>
    <w:p w:rsidR="00E41BA7" w:rsidRPr="00223EB8" w:rsidRDefault="00E41BA7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</w:p>
    <w:p w:rsidR="00223EB8" w:rsidRPr="00951BBC" w:rsidRDefault="00951BBC" w:rsidP="00C700A6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  <w:r w:rsidRPr="00951BBC">
        <w:rPr>
          <w:b/>
          <w:sz w:val="28"/>
          <w:szCs w:val="28"/>
        </w:rPr>
        <w:t>Учебный план.</w:t>
      </w:r>
    </w:p>
    <w:p w:rsidR="00C700A6" w:rsidRPr="00223EB8" w:rsidRDefault="00C700A6" w:rsidP="00223EB8">
      <w:pPr>
        <w:shd w:val="clear" w:color="auto" w:fill="FFFFFF"/>
        <w:textAlignment w:val="baseline"/>
        <w:rPr>
          <w:rFonts w:ascii="Arial" w:hAnsi="Arial" w:cs="Arial"/>
          <w:sz w:val="21"/>
          <w:szCs w:val="21"/>
        </w:rPr>
      </w:pPr>
    </w:p>
    <w:tbl>
      <w:tblPr>
        <w:tblW w:w="9433" w:type="dxa"/>
        <w:tblCellMar>
          <w:left w:w="0" w:type="dxa"/>
          <w:right w:w="0" w:type="dxa"/>
        </w:tblCellMar>
        <w:tblLook w:val="04A0"/>
      </w:tblPr>
      <w:tblGrid>
        <w:gridCol w:w="387"/>
        <w:gridCol w:w="4922"/>
        <w:gridCol w:w="693"/>
        <w:gridCol w:w="1061"/>
        <w:gridCol w:w="923"/>
        <w:gridCol w:w="1447"/>
      </w:tblGrid>
      <w:tr w:rsidR="00C74058" w:rsidRPr="00223EB8" w:rsidTr="00C74058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 xml:space="preserve">№ </w:t>
            </w:r>
            <w:proofErr w:type="spellStart"/>
            <w:proofErr w:type="gramStart"/>
            <w:r w:rsidRPr="00223EB8">
              <w:rPr>
                <w:sz w:val="21"/>
                <w:szCs w:val="21"/>
              </w:rPr>
              <w:t>п</w:t>
            </w:r>
            <w:proofErr w:type="spellEnd"/>
            <w:proofErr w:type="gramEnd"/>
            <w:r w:rsidRPr="00223EB8">
              <w:rPr>
                <w:sz w:val="21"/>
                <w:szCs w:val="21"/>
              </w:rPr>
              <w:t>/</w:t>
            </w:r>
            <w:proofErr w:type="spellStart"/>
            <w:r w:rsidRPr="00223EB8">
              <w:rPr>
                <w:sz w:val="21"/>
                <w:szCs w:val="21"/>
              </w:rPr>
              <w:t>п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Название раздела (тематического блока)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Количество часо</w:t>
            </w:r>
            <w:r w:rsidRPr="00A01BA1">
              <w:rPr>
                <w:sz w:val="21"/>
                <w:szCs w:val="21"/>
              </w:rPr>
              <w:t>в.</w:t>
            </w:r>
          </w:p>
        </w:tc>
        <w:tc>
          <w:tcPr>
            <w:tcW w:w="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Всего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Формы итоговой промежуточной аттестации</w:t>
            </w:r>
          </w:p>
        </w:tc>
      </w:tr>
      <w:tr w:rsidR="00C74058" w:rsidRPr="00223EB8" w:rsidTr="00C7405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теория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практика</w:t>
            </w:r>
          </w:p>
        </w:tc>
        <w:tc>
          <w:tcPr>
            <w:tcW w:w="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</w:p>
        </w:tc>
        <w:tc>
          <w:tcPr>
            <w:tcW w:w="1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</w:p>
        </w:tc>
      </w:tr>
      <w:tr w:rsidR="00C74058" w:rsidRPr="00223EB8" w:rsidTr="00C740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Подготовительный этап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8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8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910" w:rsidRDefault="00094910" w:rsidP="00223EB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Анкетирование.</w:t>
            </w:r>
          </w:p>
          <w:p w:rsidR="00C74058" w:rsidRDefault="00C74058" w:rsidP="00094910">
            <w:pPr>
              <w:jc w:val="center"/>
              <w:rPr>
                <w:sz w:val="21"/>
                <w:szCs w:val="21"/>
              </w:rPr>
            </w:pPr>
          </w:p>
          <w:p w:rsidR="00094910" w:rsidRDefault="00094910" w:rsidP="00094910">
            <w:pPr>
              <w:jc w:val="center"/>
              <w:rPr>
                <w:sz w:val="21"/>
                <w:szCs w:val="21"/>
              </w:rPr>
            </w:pPr>
          </w:p>
          <w:p w:rsidR="00094910" w:rsidRDefault="00094910" w:rsidP="00094910">
            <w:pPr>
              <w:jc w:val="center"/>
              <w:rPr>
                <w:sz w:val="21"/>
                <w:szCs w:val="21"/>
              </w:rPr>
            </w:pPr>
          </w:p>
          <w:p w:rsidR="00094910" w:rsidRDefault="00094910" w:rsidP="00094910">
            <w:pPr>
              <w:jc w:val="center"/>
              <w:rPr>
                <w:sz w:val="21"/>
                <w:szCs w:val="21"/>
              </w:rPr>
            </w:pPr>
          </w:p>
          <w:p w:rsidR="00094910" w:rsidRDefault="00094910" w:rsidP="00094910">
            <w:pPr>
              <w:jc w:val="center"/>
              <w:rPr>
                <w:sz w:val="21"/>
                <w:szCs w:val="21"/>
              </w:rPr>
            </w:pPr>
          </w:p>
          <w:p w:rsidR="00094910" w:rsidRDefault="00094910" w:rsidP="00094910">
            <w:pPr>
              <w:jc w:val="center"/>
              <w:rPr>
                <w:sz w:val="21"/>
                <w:szCs w:val="21"/>
              </w:rPr>
            </w:pPr>
          </w:p>
          <w:p w:rsidR="00094910" w:rsidRDefault="00094910" w:rsidP="00094910">
            <w:pPr>
              <w:jc w:val="center"/>
              <w:rPr>
                <w:sz w:val="21"/>
                <w:szCs w:val="21"/>
              </w:rPr>
            </w:pPr>
          </w:p>
          <w:p w:rsidR="00094910" w:rsidRDefault="00094910" w:rsidP="00094910">
            <w:pPr>
              <w:jc w:val="center"/>
              <w:rPr>
                <w:sz w:val="21"/>
                <w:szCs w:val="21"/>
              </w:rPr>
            </w:pPr>
          </w:p>
          <w:p w:rsidR="00094910" w:rsidRDefault="00094910" w:rsidP="00094910">
            <w:pPr>
              <w:jc w:val="center"/>
              <w:rPr>
                <w:sz w:val="21"/>
                <w:szCs w:val="21"/>
              </w:rPr>
            </w:pPr>
          </w:p>
          <w:p w:rsidR="00094910" w:rsidRDefault="00094910" w:rsidP="00094910">
            <w:pPr>
              <w:jc w:val="center"/>
              <w:rPr>
                <w:sz w:val="21"/>
                <w:szCs w:val="21"/>
              </w:rPr>
            </w:pPr>
          </w:p>
          <w:p w:rsidR="00094910" w:rsidRDefault="00094910" w:rsidP="00094910">
            <w:pPr>
              <w:jc w:val="center"/>
              <w:rPr>
                <w:sz w:val="21"/>
                <w:szCs w:val="21"/>
              </w:rPr>
            </w:pPr>
          </w:p>
          <w:p w:rsidR="00094910" w:rsidRPr="00094910" w:rsidRDefault="00094910" w:rsidP="00094910">
            <w:pPr>
              <w:jc w:val="center"/>
              <w:rPr>
                <w:b/>
                <w:sz w:val="21"/>
                <w:szCs w:val="21"/>
              </w:rPr>
            </w:pPr>
            <w:r w:rsidRPr="00094910">
              <w:rPr>
                <w:b/>
                <w:sz w:val="21"/>
                <w:szCs w:val="21"/>
              </w:rPr>
              <w:t>Тестирование</w:t>
            </w:r>
          </w:p>
        </w:tc>
      </w:tr>
      <w:tr w:rsidR="00C74058" w:rsidRPr="00223EB8" w:rsidTr="00C740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Вводное занятие. Инструктаж по технике безопасности и охране труда. Знакомство с материалами, инструментами</w:t>
            </w:r>
          </w:p>
          <w:p w:rsidR="00C74058" w:rsidRPr="00223EB8" w:rsidRDefault="00C74058" w:rsidP="00223EB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Вводная диагностика.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2</w:t>
            </w:r>
          </w:p>
        </w:tc>
        <w:tc>
          <w:tcPr>
            <w:tcW w:w="1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</w:p>
        </w:tc>
      </w:tr>
      <w:tr w:rsidR="00C74058" w:rsidRPr="00223EB8" w:rsidTr="00C740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Работа с природным материалом (с яичной скорлупой, заушенными листьями и цветами)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8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10</w:t>
            </w:r>
          </w:p>
        </w:tc>
        <w:tc>
          <w:tcPr>
            <w:tcW w:w="1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</w:p>
        </w:tc>
      </w:tr>
      <w:tr w:rsidR="00C74058" w:rsidRPr="00223EB8" w:rsidTr="00C740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Работа с бумагой, картоном, фольгой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18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20</w:t>
            </w:r>
          </w:p>
        </w:tc>
        <w:tc>
          <w:tcPr>
            <w:tcW w:w="1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</w:p>
        </w:tc>
      </w:tr>
      <w:tr w:rsidR="00C74058" w:rsidRPr="00223EB8" w:rsidTr="00C740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Поделки из пластикового материала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18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20</w:t>
            </w:r>
          </w:p>
        </w:tc>
        <w:tc>
          <w:tcPr>
            <w:tcW w:w="1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</w:p>
        </w:tc>
      </w:tr>
      <w:tr w:rsidR="00C74058" w:rsidRPr="00223EB8" w:rsidTr="00C740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Работа с тканью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14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16</w:t>
            </w:r>
          </w:p>
        </w:tc>
        <w:tc>
          <w:tcPr>
            <w:tcW w:w="1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</w:p>
        </w:tc>
      </w:tr>
      <w:tr w:rsidR="00C74058" w:rsidRPr="00223EB8" w:rsidTr="00C740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Работа с волокнистым материалом (</w:t>
            </w:r>
            <w:proofErr w:type="spellStart"/>
            <w:r w:rsidRPr="00223EB8">
              <w:rPr>
                <w:sz w:val="21"/>
                <w:szCs w:val="21"/>
              </w:rPr>
              <w:t>изонить</w:t>
            </w:r>
            <w:proofErr w:type="spellEnd"/>
            <w:r w:rsidRPr="00223EB8">
              <w:rPr>
                <w:sz w:val="21"/>
                <w:szCs w:val="21"/>
              </w:rPr>
              <w:t>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18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20</w:t>
            </w:r>
          </w:p>
        </w:tc>
        <w:tc>
          <w:tcPr>
            <w:tcW w:w="1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</w:p>
        </w:tc>
      </w:tr>
      <w:tr w:rsidR="00C74058" w:rsidRPr="00223EB8" w:rsidTr="00C740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Работа с соленым тестом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12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14</w:t>
            </w:r>
          </w:p>
        </w:tc>
        <w:tc>
          <w:tcPr>
            <w:tcW w:w="1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</w:p>
        </w:tc>
      </w:tr>
      <w:tr w:rsidR="00C74058" w:rsidRPr="00094910" w:rsidTr="00C740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094910" w:rsidRDefault="00C74058" w:rsidP="00223EB8">
            <w:pPr>
              <w:rPr>
                <w:b/>
                <w:sz w:val="21"/>
                <w:szCs w:val="21"/>
              </w:rPr>
            </w:pPr>
            <w:r w:rsidRPr="00094910">
              <w:rPr>
                <w:b/>
                <w:sz w:val="21"/>
                <w:szCs w:val="21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094910" w:rsidRDefault="00C74058" w:rsidP="00223EB8">
            <w:pPr>
              <w:rPr>
                <w:b/>
                <w:sz w:val="21"/>
                <w:szCs w:val="21"/>
              </w:rPr>
            </w:pPr>
            <w:r w:rsidRPr="00094910">
              <w:rPr>
                <w:b/>
                <w:sz w:val="21"/>
                <w:szCs w:val="21"/>
              </w:rPr>
              <w:t>Промежуточная аттестация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094910" w:rsidRDefault="00C74058" w:rsidP="00223EB8">
            <w:pPr>
              <w:rPr>
                <w:b/>
                <w:sz w:val="21"/>
                <w:szCs w:val="21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094910" w:rsidRDefault="00C74058" w:rsidP="00223EB8">
            <w:pPr>
              <w:rPr>
                <w:b/>
                <w:sz w:val="21"/>
                <w:szCs w:val="21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094910" w:rsidRDefault="00C74058" w:rsidP="00223EB8">
            <w:pPr>
              <w:rPr>
                <w:b/>
                <w:sz w:val="21"/>
                <w:szCs w:val="21"/>
              </w:rPr>
            </w:pPr>
          </w:p>
        </w:tc>
        <w:tc>
          <w:tcPr>
            <w:tcW w:w="1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58" w:rsidRPr="00094910" w:rsidRDefault="00C74058" w:rsidP="00223EB8">
            <w:pPr>
              <w:rPr>
                <w:b/>
                <w:sz w:val="21"/>
                <w:szCs w:val="21"/>
              </w:rPr>
            </w:pPr>
          </w:p>
        </w:tc>
      </w:tr>
      <w:tr w:rsidR="00C74058" w:rsidRPr="00223EB8" w:rsidTr="00C740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  <w:r w:rsidRPr="00223EB8">
              <w:rPr>
                <w:sz w:val="21"/>
                <w:szCs w:val="21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 xml:space="preserve">Работа с </w:t>
            </w:r>
            <w:proofErr w:type="spellStart"/>
            <w:proofErr w:type="gramStart"/>
            <w:r w:rsidRPr="00223EB8">
              <w:rPr>
                <w:sz w:val="21"/>
                <w:szCs w:val="21"/>
              </w:rPr>
              <w:t>папье</w:t>
            </w:r>
            <w:proofErr w:type="spellEnd"/>
            <w:r w:rsidRPr="00223EB8">
              <w:rPr>
                <w:sz w:val="21"/>
                <w:szCs w:val="21"/>
              </w:rPr>
              <w:t xml:space="preserve"> — </w:t>
            </w:r>
            <w:proofErr w:type="spellStart"/>
            <w:r w:rsidRPr="00223EB8">
              <w:rPr>
                <w:sz w:val="21"/>
                <w:szCs w:val="21"/>
              </w:rPr>
              <w:t>маше</w:t>
            </w:r>
            <w:proofErr w:type="spellEnd"/>
            <w:proofErr w:type="gramEnd"/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14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16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4058" w:rsidRDefault="00C74058" w:rsidP="00223EB8">
            <w:pPr>
              <w:rPr>
                <w:sz w:val="21"/>
                <w:szCs w:val="21"/>
              </w:rPr>
            </w:pPr>
          </w:p>
          <w:p w:rsidR="00094910" w:rsidRDefault="00094910" w:rsidP="00223EB8">
            <w:pPr>
              <w:rPr>
                <w:sz w:val="21"/>
                <w:szCs w:val="21"/>
              </w:rPr>
            </w:pPr>
          </w:p>
          <w:p w:rsidR="00094910" w:rsidRDefault="00094910" w:rsidP="00223EB8">
            <w:pPr>
              <w:rPr>
                <w:sz w:val="21"/>
                <w:szCs w:val="21"/>
              </w:rPr>
            </w:pPr>
          </w:p>
          <w:p w:rsidR="00094910" w:rsidRDefault="00094910" w:rsidP="00223EB8">
            <w:pPr>
              <w:rPr>
                <w:sz w:val="21"/>
                <w:szCs w:val="21"/>
              </w:rPr>
            </w:pPr>
          </w:p>
          <w:p w:rsidR="00094910" w:rsidRDefault="00094910" w:rsidP="00223EB8">
            <w:pPr>
              <w:rPr>
                <w:sz w:val="21"/>
                <w:szCs w:val="21"/>
              </w:rPr>
            </w:pPr>
          </w:p>
          <w:p w:rsidR="00094910" w:rsidRDefault="00094910" w:rsidP="00223EB8">
            <w:pPr>
              <w:rPr>
                <w:sz w:val="21"/>
                <w:szCs w:val="21"/>
              </w:rPr>
            </w:pPr>
          </w:p>
          <w:p w:rsidR="00094910" w:rsidRDefault="00094910" w:rsidP="00223EB8">
            <w:pPr>
              <w:rPr>
                <w:sz w:val="21"/>
                <w:szCs w:val="21"/>
              </w:rPr>
            </w:pPr>
          </w:p>
          <w:p w:rsidR="00094910" w:rsidRPr="00094910" w:rsidRDefault="00094910" w:rsidP="00223EB8">
            <w:pPr>
              <w:rPr>
                <w:b/>
                <w:sz w:val="21"/>
                <w:szCs w:val="21"/>
              </w:rPr>
            </w:pPr>
            <w:r w:rsidRPr="00094910">
              <w:rPr>
                <w:b/>
                <w:sz w:val="21"/>
                <w:szCs w:val="21"/>
              </w:rPr>
              <w:t>Выставка</w:t>
            </w:r>
          </w:p>
        </w:tc>
      </w:tr>
      <w:tr w:rsidR="00C74058" w:rsidRPr="00223EB8" w:rsidTr="00C740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</w:t>
            </w:r>
            <w:r w:rsidRPr="00223EB8">
              <w:rPr>
                <w:sz w:val="21"/>
                <w:szCs w:val="21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Итоговое занятие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2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2</w:t>
            </w:r>
          </w:p>
        </w:tc>
        <w:tc>
          <w:tcPr>
            <w:tcW w:w="1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</w:p>
        </w:tc>
      </w:tr>
      <w:tr w:rsidR="00C74058" w:rsidRPr="00223EB8" w:rsidTr="00C740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12</w:t>
            </w:r>
            <w:r w:rsidRPr="00223EB8">
              <w:rPr>
                <w:sz w:val="21"/>
                <w:szCs w:val="21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Открытое занятие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2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2</w:t>
            </w:r>
          </w:p>
        </w:tc>
        <w:tc>
          <w:tcPr>
            <w:tcW w:w="1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</w:p>
        </w:tc>
      </w:tr>
      <w:tr w:rsidR="00C74058" w:rsidRPr="00223EB8" w:rsidTr="00C740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13</w:t>
            </w:r>
            <w:r w:rsidRPr="00223EB8">
              <w:rPr>
                <w:sz w:val="21"/>
                <w:szCs w:val="21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Экскурсия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2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2</w:t>
            </w:r>
          </w:p>
        </w:tc>
        <w:tc>
          <w:tcPr>
            <w:tcW w:w="1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</w:p>
        </w:tc>
      </w:tr>
      <w:tr w:rsidR="00C74058" w:rsidRPr="00223EB8" w:rsidTr="00C740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</w:t>
            </w:r>
            <w:r w:rsidRPr="00223EB8">
              <w:rPr>
                <w:sz w:val="21"/>
                <w:szCs w:val="21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Культурно-массовые мероприятия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6</w:t>
            </w:r>
          </w:p>
        </w:tc>
        <w:tc>
          <w:tcPr>
            <w:tcW w:w="1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</w:p>
        </w:tc>
      </w:tr>
      <w:tr w:rsidR="00C74058" w:rsidRPr="00223EB8" w:rsidTr="00C740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</w:t>
            </w:r>
            <w:r w:rsidRPr="00223EB8">
              <w:rPr>
                <w:sz w:val="21"/>
                <w:szCs w:val="21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223EB8">
              <w:rPr>
                <w:sz w:val="21"/>
                <w:szCs w:val="21"/>
              </w:rPr>
              <w:t>Изготовление поделок к праздникам и для выставок различного уровня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1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</w:p>
        </w:tc>
      </w:tr>
      <w:tr w:rsidR="00C74058" w:rsidRPr="00223EB8" w:rsidTr="00C740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094910" w:rsidRDefault="00C74058" w:rsidP="00223EB8">
            <w:pPr>
              <w:rPr>
                <w:b/>
                <w:sz w:val="21"/>
                <w:szCs w:val="21"/>
              </w:rPr>
            </w:pPr>
            <w:r w:rsidRPr="00094910">
              <w:rPr>
                <w:b/>
                <w:sz w:val="21"/>
                <w:szCs w:val="21"/>
              </w:rPr>
              <w:t>Итоговая аттестация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094910" w:rsidRDefault="00C74058" w:rsidP="00223EB8">
            <w:pPr>
              <w:rPr>
                <w:b/>
                <w:sz w:val="21"/>
                <w:szCs w:val="21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094910" w:rsidRDefault="00C74058" w:rsidP="00223EB8">
            <w:pPr>
              <w:rPr>
                <w:b/>
                <w:sz w:val="21"/>
                <w:szCs w:val="21"/>
              </w:rPr>
            </w:pPr>
            <w:r w:rsidRPr="00094910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094910" w:rsidRDefault="00C74058" w:rsidP="00223EB8">
            <w:pPr>
              <w:rPr>
                <w:b/>
                <w:sz w:val="21"/>
                <w:szCs w:val="21"/>
              </w:rPr>
            </w:pPr>
            <w:r w:rsidRPr="00094910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</w:p>
        </w:tc>
      </w:tr>
      <w:tr w:rsidR="00C74058" w:rsidRPr="00223EB8" w:rsidTr="00C74058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A01BA1">
              <w:rPr>
                <w:sz w:val="21"/>
              </w:rPr>
              <w:t>Итого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A01BA1">
              <w:rPr>
                <w:sz w:val="21"/>
              </w:rPr>
              <w:t>16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A01BA1">
              <w:rPr>
                <w:sz w:val="21"/>
              </w:rPr>
              <w:t>128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58" w:rsidRPr="00223EB8" w:rsidRDefault="00C74058" w:rsidP="00223EB8">
            <w:pPr>
              <w:rPr>
                <w:sz w:val="21"/>
                <w:szCs w:val="21"/>
              </w:rPr>
            </w:pPr>
            <w:r w:rsidRPr="00A01BA1">
              <w:rPr>
                <w:sz w:val="21"/>
              </w:rPr>
              <w:t>144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58" w:rsidRPr="00A01BA1" w:rsidRDefault="00C74058" w:rsidP="00223EB8">
            <w:pPr>
              <w:rPr>
                <w:sz w:val="21"/>
              </w:rPr>
            </w:pPr>
          </w:p>
        </w:tc>
      </w:tr>
    </w:tbl>
    <w:p w:rsidR="00223EB8" w:rsidRPr="00223EB8" w:rsidRDefault="00223EB8" w:rsidP="00A01BA1">
      <w:pPr>
        <w:shd w:val="clear" w:color="auto" w:fill="FFFFFF"/>
        <w:spacing w:after="360"/>
        <w:textAlignment w:val="baseline"/>
        <w:rPr>
          <w:rFonts w:ascii="Arial" w:hAnsi="Arial" w:cs="Arial"/>
          <w:sz w:val="21"/>
          <w:szCs w:val="21"/>
        </w:rPr>
      </w:pPr>
    </w:p>
    <w:p w:rsidR="00223EB8" w:rsidRPr="00F911A6" w:rsidRDefault="00951BBC" w:rsidP="00A01BA1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  <w:r w:rsidRPr="00F911A6">
        <w:rPr>
          <w:b/>
          <w:sz w:val="28"/>
          <w:szCs w:val="28"/>
        </w:rPr>
        <w:t>Содержание учебного плана.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Раздел № 1.</w:t>
      </w:r>
      <w:r w:rsidRPr="00223EB8">
        <w:rPr>
          <w:sz w:val="28"/>
          <w:szCs w:val="28"/>
        </w:rPr>
        <w:t> Подготовительный этап.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Теоретическая часть.</w:t>
      </w:r>
      <w:r w:rsidRPr="00223EB8">
        <w:rPr>
          <w:sz w:val="28"/>
          <w:szCs w:val="28"/>
        </w:rPr>
        <w:t> </w:t>
      </w:r>
      <w:r w:rsidR="00A01BA1">
        <w:rPr>
          <w:sz w:val="28"/>
          <w:szCs w:val="28"/>
        </w:rPr>
        <w:t>Презентация программы</w:t>
      </w:r>
      <w:r w:rsidRPr="00223EB8">
        <w:rPr>
          <w:sz w:val="28"/>
          <w:szCs w:val="28"/>
        </w:rPr>
        <w:t xml:space="preserve"> в образовательных учреждениях района, беседа с родителями и учителями обучающихся. Набор и комплектование групп. Индивидуальное консультирование родителей обучающихся по интересующим их вопросам обучения их детей в детском объединении «Сувенир».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Используемые методы:</w:t>
      </w:r>
      <w:r w:rsidRPr="00223EB8">
        <w:rPr>
          <w:sz w:val="28"/>
          <w:szCs w:val="28"/>
        </w:rPr>
        <w:t> </w:t>
      </w:r>
      <w:proofErr w:type="gramStart"/>
      <w:r w:rsidRPr="00223EB8">
        <w:rPr>
          <w:sz w:val="28"/>
          <w:szCs w:val="28"/>
        </w:rPr>
        <w:t>словесный</w:t>
      </w:r>
      <w:proofErr w:type="gramEnd"/>
      <w:r w:rsidRPr="00223EB8">
        <w:rPr>
          <w:sz w:val="28"/>
          <w:szCs w:val="28"/>
        </w:rPr>
        <w:t>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Раздел № 2.</w:t>
      </w:r>
      <w:r w:rsidRPr="00223EB8">
        <w:rPr>
          <w:sz w:val="28"/>
          <w:szCs w:val="28"/>
        </w:rPr>
        <w:t> Вводное занятие.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Теоретическая часть.</w:t>
      </w:r>
      <w:r w:rsidRPr="00223EB8">
        <w:rPr>
          <w:sz w:val="28"/>
          <w:szCs w:val="28"/>
        </w:rPr>
        <w:t> Знакомство обучающихся с дополнительной образовательной программой по декоративно-прикладному тво</w:t>
      </w:r>
      <w:r w:rsidR="00A01BA1">
        <w:rPr>
          <w:sz w:val="28"/>
          <w:szCs w:val="28"/>
        </w:rPr>
        <w:t>рчеству</w:t>
      </w:r>
      <w:r w:rsidRPr="00223EB8">
        <w:rPr>
          <w:sz w:val="28"/>
          <w:szCs w:val="28"/>
        </w:rPr>
        <w:t>: разделами, расписанием занятий, требованиям к занятиям.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Знакомство с материалами и инструментами, необходимыми для занятий, с литературой по изучаемым направлениям. Инструкция по технике безопасности и охране труда, правилам поведения в чрезвычайных ситуациях, правилам дорожного движения.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Используемые методы: </w:t>
      </w:r>
      <w:r w:rsidRPr="00223EB8">
        <w:rPr>
          <w:sz w:val="28"/>
          <w:szCs w:val="28"/>
        </w:rPr>
        <w:t>словесный, иллюстративно-демонстрационный.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Раздел № 3.</w:t>
      </w:r>
      <w:r w:rsidRPr="00223EB8">
        <w:rPr>
          <w:sz w:val="28"/>
          <w:szCs w:val="28"/>
        </w:rPr>
        <w:t> Работа с природным материалом (с яичной скорлупой, засушенными листьями и цветами)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Теоретическая часть.</w:t>
      </w:r>
      <w:r w:rsidRPr="00223EB8">
        <w:rPr>
          <w:sz w:val="28"/>
          <w:szCs w:val="28"/>
        </w:rPr>
        <w:t> Знакомство с терминологией: гербарий, композиция, композиционный центр и др. Знакомство с технологией сбора, сушки и подготовки природного материала к работе.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Практическая часть.</w:t>
      </w:r>
      <w:r w:rsidRPr="00223EB8">
        <w:rPr>
          <w:sz w:val="28"/>
          <w:szCs w:val="28"/>
        </w:rPr>
        <w:t> Проведение экскурсии в парк с целью сбора природных материалов. Изготовление различных композиций из засушенных трав, цветов, веток, листьев, яичной скорлупы и т.д.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Первоначальная диагностика практических и организационных навыков и личностных качеств обучающихся методом наблюдения.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Используемые методы:</w:t>
      </w:r>
      <w:r w:rsidRPr="00223EB8">
        <w:rPr>
          <w:sz w:val="28"/>
          <w:szCs w:val="28"/>
        </w:rPr>
        <w:t> словесный, практический, иллюстративно-демонстрационный, познавательный, диагностический.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Раздел № 4.</w:t>
      </w:r>
      <w:r w:rsidRPr="00223EB8">
        <w:rPr>
          <w:sz w:val="28"/>
          <w:szCs w:val="28"/>
        </w:rPr>
        <w:t> Работа с бумагой, картоном, фольгой.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Теоретическая часть.</w:t>
      </w:r>
      <w:r w:rsidRPr="00223EB8">
        <w:rPr>
          <w:sz w:val="28"/>
          <w:szCs w:val="28"/>
        </w:rPr>
        <w:t xml:space="preserve"> Беседа об истории возникновения бумаги, картона, фольги. Знакомство с их свойствами и видами. Знакомство с терминологией: аппликация, мозаика, коллаж, оригами и др. Изучение различных техник работы с бумагой, картоном, фольгой: клеевых и </w:t>
      </w:r>
      <w:proofErr w:type="spellStart"/>
      <w:r w:rsidRPr="00223EB8">
        <w:rPr>
          <w:sz w:val="28"/>
          <w:szCs w:val="28"/>
        </w:rPr>
        <w:t>бесклеевых</w:t>
      </w:r>
      <w:proofErr w:type="spellEnd"/>
      <w:r w:rsidRPr="00223EB8">
        <w:rPr>
          <w:sz w:val="28"/>
          <w:szCs w:val="28"/>
        </w:rPr>
        <w:t>, плоскостных и объемных и др.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Практическая часть.</w:t>
      </w:r>
      <w:r w:rsidRPr="00223EB8">
        <w:rPr>
          <w:sz w:val="28"/>
          <w:szCs w:val="28"/>
        </w:rPr>
        <w:t> Изготовление различных поделок из бумаги, картона и фольги в различных техниках плоскостного и объемного моделирования.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Используемые методы:</w:t>
      </w:r>
      <w:r w:rsidRPr="00223EB8">
        <w:rPr>
          <w:sz w:val="28"/>
          <w:szCs w:val="28"/>
        </w:rPr>
        <w:t> словесный, практический, иллюстративно-демонстрационный, познавательный.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Раздел № 5. </w:t>
      </w:r>
      <w:r w:rsidRPr="00223EB8">
        <w:rPr>
          <w:sz w:val="28"/>
          <w:szCs w:val="28"/>
        </w:rPr>
        <w:t>Работа с пластиковым материалом.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lastRenderedPageBreak/>
        <w:t>Теоретическая часть. </w:t>
      </w:r>
      <w:r w:rsidRPr="00223EB8">
        <w:rPr>
          <w:sz w:val="28"/>
          <w:szCs w:val="28"/>
        </w:rPr>
        <w:t>Интересные факты из истории возникновения полимерных материалов и их применение в быту. Особенности технологии работы с синтетическим и полимерным материалом. Знакомство с терминологией: пластик, полимер, пластмасса и др.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Практическая часть.</w:t>
      </w:r>
      <w:r w:rsidRPr="00223EB8">
        <w:rPr>
          <w:sz w:val="28"/>
          <w:szCs w:val="28"/>
        </w:rPr>
        <w:t> Изготовление различных поделок из пластикового материала: ваз, рыбок, цветов и т.д.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Используемые методы:</w:t>
      </w:r>
      <w:r w:rsidRPr="00223EB8">
        <w:rPr>
          <w:sz w:val="28"/>
          <w:szCs w:val="28"/>
        </w:rPr>
        <w:t> словесный, практический, иллюстративно-демонстрационный, познавательный.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Раздел № 6.</w:t>
      </w:r>
      <w:r w:rsidRPr="00223EB8">
        <w:rPr>
          <w:sz w:val="28"/>
          <w:szCs w:val="28"/>
        </w:rPr>
        <w:t> Работа с тканью</w:t>
      </w:r>
      <w:r w:rsidRPr="00A01BA1">
        <w:rPr>
          <w:sz w:val="28"/>
          <w:szCs w:val="28"/>
        </w:rPr>
        <w:t>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Теоретическая часть.</w:t>
      </w:r>
      <w:r w:rsidRPr="00223EB8">
        <w:rPr>
          <w:sz w:val="28"/>
          <w:szCs w:val="28"/>
        </w:rPr>
        <w:t xml:space="preserve"> История возникновения тканых материалов. Интересные исторические </w:t>
      </w:r>
      <w:proofErr w:type="gramStart"/>
      <w:r w:rsidRPr="00223EB8">
        <w:rPr>
          <w:sz w:val="28"/>
          <w:szCs w:val="28"/>
        </w:rPr>
        <w:t>факты о появлении</w:t>
      </w:r>
      <w:proofErr w:type="gramEnd"/>
      <w:r w:rsidRPr="00223EB8">
        <w:rPr>
          <w:sz w:val="28"/>
          <w:szCs w:val="28"/>
        </w:rPr>
        <w:t xml:space="preserve"> различных тканых материалов. Классификация видов тканей. Особенности обработки. История об игле и булавке. Знакомство с терминологией: тканый материал, уток, основа, переплетение и др.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Практическая часть.</w:t>
      </w:r>
      <w:r w:rsidRPr="00223EB8">
        <w:rPr>
          <w:sz w:val="28"/>
          <w:szCs w:val="28"/>
        </w:rPr>
        <w:t> Изучение швов, изготовление аппликации из ткани: чехол для телефона, кукол-скруток и т.д.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Повторная диагностика практических и организационных навыков и личностных качеств обучающихся методом наблюдения.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Используемые методы:</w:t>
      </w:r>
      <w:r w:rsidRPr="00223EB8">
        <w:rPr>
          <w:sz w:val="28"/>
          <w:szCs w:val="28"/>
        </w:rPr>
        <w:t> словесный, практический, иллюстративно-демонстрационный, познавательный, диагностический.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Раздел № 7. </w:t>
      </w:r>
      <w:r w:rsidRPr="00223EB8">
        <w:rPr>
          <w:sz w:val="28"/>
          <w:szCs w:val="28"/>
        </w:rPr>
        <w:t>Работа с волокнистым материалом.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Теоретическая часть. </w:t>
      </w:r>
      <w:r w:rsidRPr="00223EB8">
        <w:rPr>
          <w:sz w:val="28"/>
          <w:szCs w:val="28"/>
        </w:rPr>
        <w:t xml:space="preserve">Знакомство с различными видами волокнистого материала. Изучение классификации волокнистых материалов по принципу изготовления и по составу волокна. Знакомство с использованием волокнистого материала в быту и на производстве. Знакомство с терминологией: нить, волокно, пряжа, крутка, </w:t>
      </w:r>
      <w:proofErr w:type="spellStart"/>
      <w:r w:rsidRPr="00223EB8">
        <w:rPr>
          <w:sz w:val="28"/>
          <w:szCs w:val="28"/>
        </w:rPr>
        <w:t>мононить</w:t>
      </w:r>
      <w:proofErr w:type="spellEnd"/>
      <w:r w:rsidRPr="00223EB8">
        <w:rPr>
          <w:sz w:val="28"/>
          <w:szCs w:val="28"/>
        </w:rPr>
        <w:t xml:space="preserve">, </w:t>
      </w:r>
      <w:proofErr w:type="spellStart"/>
      <w:r w:rsidRPr="00223EB8">
        <w:rPr>
          <w:sz w:val="28"/>
          <w:szCs w:val="28"/>
        </w:rPr>
        <w:t>изонить</w:t>
      </w:r>
      <w:proofErr w:type="spellEnd"/>
      <w:r w:rsidRPr="00223EB8">
        <w:rPr>
          <w:sz w:val="28"/>
          <w:szCs w:val="28"/>
        </w:rPr>
        <w:t xml:space="preserve"> и др.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Практическая часть. </w:t>
      </w:r>
      <w:r w:rsidRPr="00223EB8">
        <w:rPr>
          <w:sz w:val="28"/>
          <w:szCs w:val="28"/>
        </w:rPr>
        <w:t xml:space="preserve">Изготовление подарочных сувениров — кукол-оберегов, кулонов, </w:t>
      </w:r>
      <w:proofErr w:type="spellStart"/>
      <w:r w:rsidRPr="00223EB8">
        <w:rPr>
          <w:sz w:val="28"/>
          <w:szCs w:val="28"/>
        </w:rPr>
        <w:t>осьминожки</w:t>
      </w:r>
      <w:proofErr w:type="spellEnd"/>
      <w:r w:rsidRPr="00223EB8">
        <w:rPr>
          <w:sz w:val="28"/>
          <w:szCs w:val="28"/>
        </w:rPr>
        <w:t xml:space="preserve"> и т.д.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Используемые методы:</w:t>
      </w:r>
      <w:r w:rsidRPr="00223EB8">
        <w:rPr>
          <w:sz w:val="28"/>
          <w:szCs w:val="28"/>
        </w:rPr>
        <w:t> словесный, практический, иллюстративно-демонстрационный, познавательный.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Раздел № 8.</w:t>
      </w:r>
      <w:r w:rsidRPr="00223EB8">
        <w:rPr>
          <w:sz w:val="28"/>
          <w:szCs w:val="28"/>
        </w:rPr>
        <w:t> Работа с соленым тестом.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Теоретическая часть.</w:t>
      </w:r>
      <w:r w:rsidRPr="00223EB8">
        <w:rPr>
          <w:sz w:val="28"/>
          <w:szCs w:val="28"/>
        </w:rPr>
        <w:t> Знакомство с технологией получения соленого теста. Презентация детс</w:t>
      </w:r>
      <w:r w:rsidR="00A01BA1">
        <w:rPr>
          <w:sz w:val="28"/>
          <w:szCs w:val="28"/>
        </w:rPr>
        <w:t xml:space="preserve">ких работ </w:t>
      </w:r>
      <w:r w:rsidRPr="00223EB8">
        <w:rPr>
          <w:sz w:val="28"/>
          <w:szCs w:val="28"/>
        </w:rPr>
        <w:t>из соленого теста прошлых лет.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Практическая часть.</w:t>
      </w:r>
      <w:r w:rsidRPr="00223EB8">
        <w:rPr>
          <w:sz w:val="28"/>
          <w:szCs w:val="28"/>
        </w:rPr>
        <w:t> Изготовление поделок различной формы. Правильное сушение данного материала. Роспись.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Используемые методы:</w:t>
      </w:r>
      <w:r w:rsidRPr="00223EB8">
        <w:rPr>
          <w:sz w:val="28"/>
          <w:szCs w:val="28"/>
        </w:rPr>
        <w:t> словесный, практический, иллюстративно-демонстрационный, познавательный.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Раздел № 9.</w:t>
      </w:r>
      <w:r w:rsidRPr="00223EB8">
        <w:rPr>
          <w:sz w:val="28"/>
          <w:szCs w:val="28"/>
        </w:rPr>
        <w:t> Работа с папье-маше.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Теоретическая часть.</w:t>
      </w:r>
      <w:r w:rsidRPr="00223EB8">
        <w:rPr>
          <w:sz w:val="28"/>
          <w:szCs w:val="28"/>
        </w:rPr>
        <w:t xml:space="preserve"> Знакомство с историей появления техники. Интересные факты применения техники папье-маше в быту, искусстве, театре, дизайне и др. знакомство с различными технологиями приготовления материалов для папье-маше. Знакомство с терминологией: муляж, </w:t>
      </w:r>
      <w:proofErr w:type="spellStart"/>
      <w:r w:rsidRPr="00223EB8">
        <w:rPr>
          <w:sz w:val="28"/>
          <w:szCs w:val="28"/>
        </w:rPr>
        <w:t>декупаж</w:t>
      </w:r>
      <w:proofErr w:type="spellEnd"/>
      <w:r w:rsidRPr="00223EB8">
        <w:rPr>
          <w:sz w:val="28"/>
          <w:szCs w:val="28"/>
        </w:rPr>
        <w:t xml:space="preserve"> и др.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Практическая часть.</w:t>
      </w:r>
      <w:r w:rsidRPr="00223EB8">
        <w:rPr>
          <w:sz w:val="28"/>
          <w:szCs w:val="28"/>
        </w:rPr>
        <w:t> Изготовление различных поделок: стаканчик для карандашей, бусы, «Золотая рыбка» и т.д. Подведение итогов года.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Используемые методы:</w:t>
      </w:r>
      <w:r w:rsidRPr="00223EB8">
        <w:rPr>
          <w:sz w:val="28"/>
          <w:szCs w:val="28"/>
        </w:rPr>
        <w:t> словесный, практический, иллюстративно-демонстрационный, познавательный.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Раздел № 10. </w:t>
      </w:r>
      <w:r w:rsidRPr="00223EB8">
        <w:rPr>
          <w:sz w:val="28"/>
          <w:szCs w:val="28"/>
        </w:rPr>
        <w:t>Итоговое занятие.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lastRenderedPageBreak/>
        <w:t>Практическая часть. </w:t>
      </w:r>
      <w:r w:rsidRPr="00223EB8">
        <w:rPr>
          <w:sz w:val="28"/>
          <w:szCs w:val="28"/>
        </w:rPr>
        <w:t>Конкурс «Юный дизайнер» для всех обучающихся детского творческого объединения, с вручением «знака качества».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Итоговая диагностика практических и организационных навыков и личностных качеств обучающихся методом наблюдения. Диагностика образовательных результатов владения терминологией в области декоративно-прикладного творчества методом опроса и тестирования.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Используемые методы: </w:t>
      </w:r>
      <w:r w:rsidRPr="00223EB8">
        <w:rPr>
          <w:sz w:val="28"/>
          <w:szCs w:val="28"/>
        </w:rPr>
        <w:t>диагностический, практический, иллюстративно-демонстрационный.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Раздел № 11. </w:t>
      </w:r>
      <w:r w:rsidRPr="00223EB8">
        <w:rPr>
          <w:sz w:val="28"/>
          <w:szCs w:val="28"/>
        </w:rPr>
        <w:t>Открытое занятие.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Практическая часть.</w:t>
      </w:r>
      <w:r w:rsidRPr="00223EB8">
        <w:rPr>
          <w:sz w:val="28"/>
          <w:szCs w:val="28"/>
        </w:rPr>
        <w:t> Мастер-класс для родителей и педагогов Центра «Истоки». Демонстрация практических навыков обучающихся по выполнению поделок в различных техниках с применением различных материалов.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Используемые методы: </w:t>
      </w:r>
      <w:r w:rsidRPr="00223EB8">
        <w:rPr>
          <w:sz w:val="28"/>
          <w:szCs w:val="28"/>
        </w:rPr>
        <w:t>словесный, практический, иллюстративно-демонстрационный.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Раздел № 12. </w:t>
      </w:r>
      <w:r w:rsidRPr="00223EB8">
        <w:rPr>
          <w:sz w:val="28"/>
          <w:szCs w:val="28"/>
        </w:rPr>
        <w:t>Экскурсия.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Практическая часть.</w:t>
      </w:r>
      <w:r w:rsidRPr="00223EB8">
        <w:rPr>
          <w:sz w:val="28"/>
          <w:szCs w:val="28"/>
        </w:rPr>
        <w:t xml:space="preserve"> Коллективные выездные мероприятия </w:t>
      </w:r>
      <w:proofErr w:type="gramStart"/>
      <w:r w:rsidRPr="00223EB8">
        <w:rPr>
          <w:sz w:val="28"/>
          <w:szCs w:val="28"/>
        </w:rPr>
        <w:t>об</w:t>
      </w:r>
      <w:r w:rsidR="00A01BA1">
        <w:rPr>
          <w:sz w:val="28"/>
          <w:szCs w:val="28"/>
        </w:rPr>
        <w:t>учающихся</w:t>
      </w:r>
      <w:proofErr w:type="gramEnd"/>
      <w:r w:rsidR="00A01BA1">
        <w:rPr>
          <w:sz w:val="28"/>
          <w:szCs w:val="28"/>
        </w:rPr>
        <w:t xml:space="preserve"> </w:t>
      </w:r>
      <w:r w:rsidRPr="00223EB8">
        <w:rPr>
          <w:sz w:val="28"/>
          <w:szCs w:val="28"/>
        </w:rPr>
        <w:t>на городскую выставку декоративно-прикладного творчества или в музей.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Используемые методы: </w:t>
      </w:r>
      <w:r w:rsidRPr="00223EB8">
        <w:rPr>
          <w:sz w:val="28"/>
          <w:szCs w:val="28"/>
        </w:rPr>
        <w:t>словесный, познавательный, практический.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Раздел № 13. </w:t>
      </w:r>
      <w:r w:rsidRPr="00223EB8">
        <w:rPr>
          <w:sz w:val="28"/>
          <w:szCs w:val="28"/>
        </w:rPr>
        <w:t>Культурно-массовые мероприятия.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Практическая часть. </w:t>
      </w:r>
      <w:r w:rsidR="00A01BA1">
        <w:rPr>
          <w:sz w:val="28"/>
          <w:szCs w:val="28"/>
        </w:rPr>
        <w:t>Участие обучающихся</w:t>
      </w:r>
      <w:r w:rsidRPr="00223EB8">
        <w:rPr>
          <w:sz w:val="28"/>
          <w:szCs w:val="28"/>
        </w:rPr>
        <w:t xml:space="preserve"> в мероприятиях Центра «Истоки»: «Масленица», «Новый год», «День матери».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Используемые методы: </w:t>
      </w:r>
      <w:r w:rsidRPr="00223EB8">
        <w:rPr>
          <w:sz w:val="28"/>
          <w:szCs w:val="28"/>
        </w:rPr>
        <w:t>практический, познавательный.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Раздел № 14. </w:t>
      </w:r>
      <w:r w:rsidRPr="00223EB8">
        <w:rPr>
          <w:sz w:val="28"/>
          <w:szCs w:val="28"/>
        </w:rPr>
        <w:t>Подготовка к конкурсам и выставкам.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Практическая часть.</w:t>
      </w:r>
      <w:r w:rsidRPr="00223EB8">
        <w:rPr>
          <w:sz w:val="28"/>
          <w:szCs w:val="28"/>
        </w:rPr>
        <w:t> Изготовление поделок на городские конкурсы и выставки декоративно-прикладного творчества: «Новогодний и рождественский сувенир», «Весна в подарок» и др.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Используемые методы: </w:t>
      </w:r>
      <w:r w:rsidRPr="00223EB8">
        <w:rPr>
          <w:sz w:val="28"/>
          <w:szCs w:val="28"/>
        </w:rPr>
        <w:t>практический, словесный.</w:t>
      </w:r>
    </w:p>
    <w:p w:rsidR="00223EB8" w:rsidRPr="00F911A6" w:rsidRDefault="00223EB8" w:rsidP="00C700A6">
      <w:pPr>
        <w:shd w:val="clear" w:color="auto" w:fill="FFFFFF"/>
        <w:jc w:val="both"/>
        <w:textAlignment w:val="baseline"/>
        <w:rPr>
          <w:b/>
          <w:sz w:val="28"/>
          <w:szCs w:val="28"/>
        </w:rPr>
      </w:pPr>
      <w:r w:rsidRPr="00F911A6">
        <w:rPr>
          <w:b/>
          <w:sz w:val="28"/>
          <w:szCs w:val="28"/>
        </w:rPr>
        <w:t> МЕТОДИЧЕСКОЕ ОБЕСПЕЧЕНИЕ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Дополнительная образовательная программа предусматривает вариативность использования некоторых педагогических технологий (табл.):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 xml:space="preserve">• </w:t>
      </w:r>
      <w:proofErr w:type="gramStart"/>
      <w:r w:rsidRPr="00223EB8">
        <w:rPr>
          <w:sz w:val="28"/>
          <w:szCs w:val="28"/>
        </w:rPr>
        <w:t>традиционных</w:t>
      </w:r>
      <w:proofErr w:type="gramEnd"/>
      <w:r w:rsidRPr="00223EB8">
        <w:rPr>
          <w:sz w:val="28"/>
          <w:szCs w:val="28"/>
        </w:rPr>
        <w:t xml:space="preserve"> (технология личностно-ориентированного и развивающего обучения, коллективного творчества и др.);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 xml:space="preserve">• </w:t>
      </w:r>
      <w:proofErr w:type="gramStart"/>
      <w:r w:rsidRPr="00223EB8">
        <w:rPr>
          <w:sz w:val="28"/>
          <w:szCs w:val="28"/>
        </w:rPr>
        <w:t>современных</w:t>
      </w:r>
      <w:proofErr w:type="gramEnd"/>
      <w:r w:rsidRPr="00223EB8">
        <w:rPr>
          <w:sz w:val="28"/>
          <w:szCs w:val="28"/>
        </w:rPr>
        <w:t xml:space="preserve"> (мозговой штурм, педагогическая мастерская).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таблица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Педагогические технологии, используемые на занятиях</w:t>
      </w:r>
    </w:p>
    <w:tbl>
      <w:tblPr>
        <w:tblW w:w="8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65"/>
        <w:gridCol w:w="2540"/>
        <w:gridCol w:w="3430"/>
      </w:tblGrid>
      <w:tr w:rsidR="00A01BA1" w:rsidRPr="00223EB8" w:rsidTr="00C700A6">
        <w:tc>
          <w:tcPr>
            <w:tcW w:w="0" w:type="auto"/>
            <w:vAlign w:val="center"/>
            <w:hideMark/>
          </w:tcPr>
          <w:p w:rsidR="00223EB8" w:rsidRPr="00223EB8" w:rsidRDefault="00223EB8" w:rsidP="00C700A6">
            <w:pPr>
              <w:jc w:val="both"/>
            </w:pPr>
            <w:r w:rsidRPr="00223EB8">
              <w:t>Технология, метод, прием</w:t>
            </w:r>
          </w:p>
        </w:tc>
        <w:tc>
          <w:tcPr>
            <w:tcW w:w="0" w:type="auto"/>
            <w:vAlign w:val="center"/>
            <w:hideMark/>
          </w:tcPr>
          <w:p w:rsidR="00223EB8" w:rsidRPr="00223EB8" w:rsidRDefault="00223EB8" w:rsidP="00C700A6">
            <w:pPr>
              <w:jc w:val="both"/>
            </w:pPr>
            <w:r w:rsidRPr="00223EB8">
              <w:t>Образовательные события</w:t>
            </w:r>
          </w:p>
        </w:tc>
        <w:tc>
          <w:tcPr>
            <w:tcW w:w="0" w:type="auto"/>
            <w:vAlign w:val="center"/>
            <w:hideMark/>
          </w:tcPr>
          <w:p w:rsidR="00223EB8" w:rsidRPr="00223EB8" w:rsidRDefault="00223EB8" w:rsidP="00C700A6">
            <w:pPr>
              <w:jc w:val="both"/>
            </w:pPr>
            <w:r w:rsidRPr="00223EB8">
              <w:t>Результат</w:t>
            </w:r>
          </w:p>
        </w:tc>
      </w:tr>
      <w:tr w:rsidR="00A01BA1" w:rsidRPr="00223EB8" w:rsidTr="00C700A6">
        <w:tc>
          <w:tcPr>
            <w:tcW w:w="0" w:type="auto"/>
            <w:vAlign w:val="center"/>
            <w:hideMark/>
          </w:tcPr>
          <w:p w:rsidR="00223EB8" w:rsidRPr="00223EB8" w:rsidRDefault="00223EB8" w:rsidP="00C700A6">
            <w:pPr>
              <w:jc w:val="both"/>
            </w:pPr>
            <w:r w:rsidRPr="00A01BA1">
              <w:t>1</w:t>
            </w:r>
          </w:p>
        </w:tc>
        <w:tc>
          <w:tcPr>
            <w:tcW w:w="0" w:type="auto"/>
            <w:vAlign w:val="center"/>
            <w:hideMark/>
          </w:tcPr>
          <w:p w:rsidR="00223EB8" w:rsidRPr="00223EB8" w:rsidRDefault="00223EB8" w:rsidP="00C700A6">
            <w:pPr>
              <w:jc w:val="both"/>
            </w:pPr>
            <w:r w:rsidRPr="00A01BA1">
              <w:t>2</w:t>
            </w:r>
          </w:p>
        </w:tc>
        <w:tc>
          <w:tcPr>
            <w:tcW w:w="0" w:type="auto"/>
            <w:vAlign w:val="center"/>
            <w:hideMark/>
          </w:tcPr>
          <w:p w:rsidR="00223EB8" w:rsidRPr="00223EB8" w:rsidRDefault="00223EB8" w:rsidP="00C700A6">
            <w:pPr>
              <w:jc w:val="both"/>
            </w:pPr>
            <w:r w:rsidRPr="00A01BA1">
              <w:t>3</w:t>
            </w:r>
          </w:p>
        </w:tc>
      </w:tr>
      <w:tr w:rsidR="00A01BA1" w:rsidRPr="00223EB8" w:rsidTr="00C700A6">
        <w:tc>
          <w:tcPr>
            <w:tcW w:w="0" w:type="auto"/>
            <w:vAlign w:val="center"/>
            <w:hideMark/>
          </w:tcPr>
          <w:p w:rsidR="00223EB8" w:rsidRPr="00223EB8" w:rsidRDefault="00223EB8" w:rsidP="00C700A6">
            <w:pPr>
              <w:jc w:val="both"/>
            </w:pPr>
            <w:r w:rsidRPr="00223EB8">
              <w:t>Технология личностно-ориентированного обучения</w:t>
            </w:r>
          </w:p>
        </w:tc>
        <w:tc>
          <w:tcPr>
            <w:tcW w:w="0" w:type="auto"/>
            <w:vAlign w:val="center"/>
            <w:hideMark/>
          </w:tcPr>
          <w:p w:rsidR="00223EB8" w:rsidRPr="00223EB8" w:rsidRDefault="00223EB8" w:rsidP="00C700A6">
            <w:pPr>
              <w:jc w:val="both"/>
            </w:pPr>
            <w:r w:rsidRPr="00223EB8">
              <w:t>Участие в городских конкурсах и выставках, культурно-массовых</w:t>
            </w:r>
            <w:r w:rsidR="00A01BA1">
              <w:t xml:space="preserve"> мероприятиях.</w:t>
            </w:r>
          </w:p>
        </w:tc>
        <w:tc>
          <w:tcPr>
            <w:tcW w:w="0" w:type="auto"/>
            <w:vAlign w:val="center"/>
            <w:hideMark/>
          </w:tcPr>
          <w:p w:rsidR="00223EB8" w:rsidRPr="00223EB8" w:rsidRDefault="00223EB8" w:rsidP="00C700A6">
            <w:pPr>
              <w:jc w:val="both"/>
            </w:pPr>
            <w:r w:rsidRPr="00223EB8">
              <w:t>Способность выразить свои мысли и идеи в изделии, способность доводить начатое дело до конца, способность реализовать себя в творчестве</w:t>
            </w:r>
          </w:p>
        </w:tc>
      </w:tr>
      <w:tr w:rsidR="00A01BA1" w:rsidRPr="00223EB8" w:rsidTr="00C700A6">
        <w:tc>
          <w:tcPr>
            <w:tcW w:w="0" w:type="auto"/>
            <w:vAlign w:val="center"/>
            <w:hideMark/>
          </w:tcPr>
          <w:p w:rsidR="00223EB8" w:rsidRPr="00223EB8" w:rsidRDefault="00223EB8" w:rsidP="00C700A6">
            <w:pPr>
              <w:jc w:val="both"/>
            </w:pPr>
            <w:proofErr w:type="spellStart"/>
            <w:r w:rsidRPr="00223EB8">
              <w:t>Здоровьесбере-гающие</w:t>
            </w:r>
            <w:proofErr w:type="spellEnd"/>
            <w:r w:rsidRPr="00223EB8">
              <w:t xml:space="preserve"> технологии</w:t>
            </w:r>
          </w:p>
        </w:tc>
        <w:tc>
          <w:tcPr>
            <w:tcW w:w="0" w:type="auto"/>
            <w:vAlign w:val="center"/>
            <w:hideMark/>
          </w:tcPr>
          <w:p w:rsidR="00223EB8" w:rsidRPr="00223EB8" w:rsidRDefault="00223EB8" w:rsidP="00C700A6">
            <w:pPr>
              <w:jc w:val="both"/>
            </w:pPr>
            <w:r w:rsidRPr="00223EB8">
              <w:t xml:space="preserve">Проведение физкультминуток и </w:t>
            </w:r>
            <w:proofErr w:type="spellStart"/>
            <w:r w:rsidRPr="00223EB8">
              <w:t>релаксирующих</w:t>
            </w:r>
            <w:proofErr w:type="spellEnd"/>
            <w:r w:rsidRPr="00223EB8">
              <w:t xml:space="preserve"> пауз</w:t>
            </w:r>
          </w:p>
        </w:tc>
        <w:tc>
          <w:tcPr>
            <w:tcW w:w="0" w:type="auto"/>
            <w:vAlign w:val="center"/>
            <w:hideMark/>
          </w:tcPr>
          <w:p w:rsidR="00223EB8" w:rsidRPr="00223EB8" w:rsidRDefault="00223EB8" w:rsidP="00C700A6">
            <w:pPr>
              <w:jc w:val="both"/>
            </w:pPr>
            <w:r w:rsidRPr="00223EB8">
              <w:t>Способность управлять своим самочувствием и заботиться о своем здоровье</w:t>
            </w:r>
          </w:p>
        </w:tc>
      </w:tr>
      <w:tr w:rsidR="00A01BA1" w:rsidRPr="00223EB8" w:rsidTr="00C700A6">
        <w:tc>
          <w:tcPr>
            <w:tcW w:w="0" w:type="auto"/>
            <w:vAlign w:val="center"/>
            <w:hideMark/>
          </w:tcPr>
          <w:p w:rsidR="00223EB8" w:rsidRPr="00223EB8" w:rsidRDefault="00223EB8" w:rsidP="00C700A6">
            <w:pPr>
              <w:jc w:val="both"/>
            </w:pPr>
            <w:r w:rsidRPr="00223EB8">
              <w:t>Мозговой штурм</w:t>
            </w:r>
          </w:p>
        </w:tc>
        <w:tc>
          <w:tcPr>
            <w:tcW w:w="0" w:type="auto"/>
            <w:vAlign w:val="center"/>
            <w:hideMark/>
          </w:tcPr>
          <w:p w:rsidR="00223EB8" w:rsidRPr="00223EB8" w:rsidRDefault="00223EB8" w:rsidP="00C700A6">
            <w:pPr>
              <w:jc w:val="both"/>
            </w:pPr>
            <w:r w:rsidRPr="00223EB8">
              <w:t xml:space="preserve">Разработка образа, макета будущего </w:t>
            </w:r>
            <w:r w:rsidRPr="00223EB8">
              <w:lastRenderedPageBreak/>
              <w:t>изделия</w:t>
            </w:r>
          </w:p>
        </w:tc>
        <w:tc>
          <w:tcPr>
            <w:tcW w:w="0" w:type="auto"/>
            <w:vAlign w:val="center"/>
            <w:hideMark/>
          </w:tcPr>
          <w:p w:rsidR="00223EB8" w:rsidRPr="00223EB8" w:rsidRDefault="00223EB8" w:rsidP="00C700A6">
            <w:pPr>
              <w:jc w:val="both"/>
            </w:pPr>
            <w:r w:rsidRPr="00223EB8">
              <w:lastRenderedPageBreak/>
              <w:t xml:space="preserve">Способность творить, создавать нечто принципиально новое, не </w:t>
            </w:r>
            <w:r w:rsidRPr="00223EB8">
              <w:lastRenderedPageBreak/>
              <w:t>копируя кого-либо</w:t>
            </w:r>
          </w:p>
        </w:tc>
      </w:tr>
      <w:tr w:rsidR="00A01BA1" w:rsidRPr="00223EB8" w:rsidTr="00C700A6">
        <w:tc>
          <w:tcPr>
            <w:tcW w:w="0" w:type="auto"/>
            <w:vAlign w:val="center"/>
            <w:hideMark/>
          </w:tcPr>
          <w:p w:rsidR="00223EB8" w:rsidRPr="00223EB8" w:rsidRDefault="00223EB8" w:rsidP="00C700A6">
            <w:pPr>
              <w:jc w:val="both"/>
            </w:pPr>
            <w:r w:rsidRPr="00223EB8">
              <w:lastRenderedPageBreak/>
              <w:t>Технология коллективного творчества</w:t>
            </w:r>
          </w:p>
        </w:tc>
        <w:tc>
          <w:tcPr>
            <w:tcW w:w="0" w:type="auto"/>
            <w:vAlign w:val="center"/>
            <w:hideMark/>
          </w:tcPr>
          <w:p w:rsidR="00223EB8" w:rsidRPr="00223EB8" w:rsidRDefault="00223EB8" w:rsidP="00C700A6">
            <w:pPr>
              <w:jc w:val="both"/>
            </w:pPr>
            <w:r w:rsidRPr="00223EB8">
              <w:t>Обучение и общение в группе</w:t>
            </w:r>
          </w:p>
        </w:tc>
        <w:tc>
          <w:tcPr>
            <w:tcW w:w="0" w:type="auto"/>
            <w:vAlign w:val="center"/>
            <w:hideMark/>
          </w:tcPr>
          <w:p w:rsidR="00223EB8" w:rsidRPr="00223EB8" w:rsidRDefault="00223EB8" w:rsidP="00C700A6">
            <w:pPr>
              <w:jc w:val="both"/>
            </w:pPr>
            <w:r w:rsidRPr="00223EB8">
              <w:t>Способность работать в группе, научиться видеть и уважать свой труд и труд своих сверстников, давать адекватную оценку и самооценку своей деятельности и деятельности других</w:t>
            </w:r>
          </w:p>
        </w:tc>
      </w:tr>
      <w:tr w:rsidR="00A01BA1" w:rsidRPr="00223EB8" w:rsidTr="00C700A6">
        <w:tc>
          <w:tcPr>
            <w:tcW w:w="0" w:type="auto"/>
            <w:vAlign w:val="center"/>
            <w:hideMark/>
          </w:tcPr>
          <w:p w:rsidR="00223EB8" w:rsidRPr="00223EB8" w:rsidRDefault="00223EB8" w:rsidP="00C700A6">
            <w:pPr>
              <w:jc w:val="both"/>
            </w:pPr>
            <w:r w:rsidRPr="00223EB8">
              <w:t>Проектная технология</w:t>
            </w:r>
          </w:p>
        </w:tc>
        <w:tc>
          <w:tcPr>
            <w:tcW w:w="0" w:type="auto"/>
            <w:vAlign w:val="center"/>
            <w:hideMark/>
          </w:tcPr>
          <w:p w:rsidR="00223EB8" w:rsidRPr="00223EB8" w:rsidRDefault="00223EB8" w:rsidP="00C700A6">
            <w:pPr>
              <w:jc w:val="both"/>
            </w:pPr>
            <w:r w:rsidRPr="00223EB8">
              <w:t>Разработка эскизов, макетов изделий</w:t>
            </w:r>
          </w:p>
        </w:tc>
        <w:tc>
          <w:tcPr>
            <w:tcW w:w="0" w:type="auto"/>
            <w:vAlign w:val="center"/>
            <w:hideMark/>
          </w:tcPr>
          <w:p w:rsidR="00223EB8" w:rsidRPr="00223EB8" w:rsidRDefault="00223EB8" w:rsidP="00C700A6">
            <w:pPr>
              <w:jc w:val="both"/>
            </w:pPr>
            <w:r w:rsidRPr="00223EB8">
              <w:t>Способность разрабатывать эскизы и макеты</w:t>
            </w:r>
          </w:p>
        </w:tc>
      </w:tr>
      <w:tr w:rsidR="00A01BA1" w:rsidRPr="00223EB8" w:rsidTr="00C700A6">
        <w:tc>
          <w:tcPr>
            <w:tcW w:w="0" w:type="auto"/>
            <w:vAlign w:val="center"/>
            <w:hideMark/>
          </w:tcPr>
          <w:p w:rsidR="00223EB8" w:rsidRPr="00223EB8" w:rsidRDefault="00223EB8" w:rsidP="00C700A6">
            <w:pPr>
              <w:jc w:val="both"/>
            </w:pPr>
            <w:r w:rsidRPr="00223EB8">
              <w:t>Технология развивающего обучения</w:t>
            </w:r>
          </w:p>
        </w:tc>
        <w:tc>
          <w:tcPr>
            <w:tcW w:w="0" w:type="auto"/>
            <w:vAlign w:val="center"/>
            <w:hideMark/>
          </w:tcPr>
          <w:p w:rsidR="00223EB8" w:rsidRPr="00223EB8" w:rsidRDefault="00223EB8" w:rsidP="00C700A6">
            <w:pPr>
              <w:jc w:val="both"/>
            </w:pPr>
            <w:r w:rsidRPr="00223EB8">
              <w:t xml:space="preserve">Развитие фантазии, </w:t>
            </w:r>
            <w:proofErr w:type="spellStart"/>
            <w:proofErr w:type="gramStart"/>
            <w:r w:rsidRPr="00223EB8">
              <w:t>вообра-жения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223EB8" w:rsidRPr="00223EB8" w:rsidRDefault="00223EB8" w:rsidP="00C700A6">
            <w:pPr>
              <w:jc w:val="both"/>
            </w:pPr>
            <w:r w:rsidRPr="00223EB8">
              <w:t>Способность воплощать свои фантазии и идеи в изделии</w:t>
            </w:r>
          </w:p>
        </w:tc>
      </w:tr>
      <w:tr w:rsidR="00A01BA1" w:rsidRPr="00223EB8" w:rsidTr="00C700A6">
        <w:tc>
          <w:tcPr>
            <w:tcW w:w="0" w:type="auto"/>
            <w:vAlign w:val="center"/>
            <w:hideMark/>
          </w:tcPr>
          <w:p w:rsidR="00223EB8" w:rsidRPr="00223EB8" w:rsidRDefault="00223EB8" w:rsidP="00C700A6">
            <w:pPr>
              <w:jc w:val="both"/>
            </w:pPr>
            <w:r w:rsidRPr="00223EB8">
              <w:t>Педагогическая мастерская</w:t>
            </w:r>
          </w:p>
        </w:tc>
        <w:tc>
          <w:tcPr>
            <w:tcW w:w="0" w:type="auto"/>
            <w:vAlign w:val="center"/>
            <w:hideMark/>
          </w:tcPr>
          <w:p w:rsidR="00223EB8" w:rsidRPr="00223EB8" w:rsidRDefault="00223EB8" w:rsidP="00C700A6">
            <w:pPr>
              <w:jc w:val="both"/>
            </w:pPr>
            <w:r w:rsidRPr="00223EB8">
              <w:t>Самостоятельный поиск знаний, открытие чего-то нового</w:t>
            </w:r>
          </w:p>
        </w:tc>
        <w:tc>
          <w:tcPr>
            <w:tcW w:w="0" w:type="auto"/>
            <w:vAlign w:val="center"/>
            <w:hideMark/>
          </w:tcPr>
          <w:p w:rsidR="00223EB8" w:rsidRPr="00223EB8" w:rsidRDefault="00223EB8" w:rsidP="00C700A6">
            <w:pPr>
              <w:jc w:val="both"/>
            </w:pPr>
            <w:r w:rsidRPr="00223EB8">
              <w:t>Способность работать самостоятельно и творчески</w:t>
            </w:r>
          </w:p>
        </w:tc>
      </w:tr>
    </w:tbl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Дополнительная образовательная программа реализуется через следующие </w:t>
      </w:r>
      <w:r w:rsidRPr="00A01BA1">
        <w:rPr>
          <w:sz w:val="28"/>
          <w:szCs w:val="28"/>
        </w:rPr>
        <w:t>формы занятий</w:t>
      </w:r>
      <w:r w:rsidRPr="00223EB8">
        <w:rPr>
          <w:sz w:val="28"/>
          <w:szCs w:val="28"/>
        </w:rPr>
        <w:t>: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традиционное занятие по алгоритму: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вступление,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объяснение темы,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практическая часть,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подведение итогов;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занятие-экскурсия: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на выставку — с познавательной целью (изучение творческих достижений сверстников),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в парк — с практической целью (сбор природных материалов);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беседа-презентация по алгоритму: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вступление,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объяснение темы,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наглядная демонстрация,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обсуждение,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подведение итогов;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итоговое занятие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игра-тестирование — форма психолого-педагогического мониторинга образовательных результатов обучающихся;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мастер-класс — проведение открытого занятия для родителей в формате практической деятельности обучающихся.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В процессе реализации дополнительной образовательной программы используются </w:t>
      </w:r>
      <w:r w:rsidRPr="00A01BA1">
        <w:rPr>
          <w:sz w:val="28"/>
          <w:szCs w:val="28"/>
        </w:rPr>
        <w:t>следующие методы: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наглядные методы — иллюстративные, демонстрационные методы с применением компьютерных презентаций и видеофильмов;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 xml:space="preserve">• игровые методы — ролевые игры и игровые тренинги на </w:t>
      </w:r>
      <w:proofErr w:type="gramStart"/>
      <w:r w:rsidRPr="00223EB8">
        <w:rPr>
          <w:sz w:val="28"/>
          <w:szCs w:val="28"/>
        </w:rPr>
        <w:t>взаимопонимание</w:t>
      </w:r>
      <w:proofErr w:type="gramEnd"/>
      <w:r w:rsidRPr="00223EB8">
        <w:rPr>
          <w:sz w:val="28"/>
          <w:szCs w:val="28"/>
        </w:rPr>
        <w:t xml:space="preserve"> и групповое взаимодействие;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диагностические методы — тестирование личностных качеств и образовательных результатов на стадиях первичного, промежуточного и итогового контроля;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проектные методы — эскизное проектирование на стадии создания макета изделия, поделки;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словесные методы — рассказ при объяснении нового материала, консультация при выполнении конкретного приема выполнения поделки.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lastRenderedPageBreak/>
        <w:t>Дидактическое обеспечение</w:t>
      </w:r>
      <w:r w:rsidRPr="00223EB8">
        <w:rPr>
          <w:sz w:val="28"/>
          <w:szCs w:val="28"/>
        </w:rPr>
        <w:t> дополнительной образовательной программы располагает широким набором материалов и включает: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видео- и фотоматериалы по разделам занятий;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 xml:space="preserve">• литературу для </w:t>
      </w:r>
      <w:proofErr w:type="gramStart"/>
      <w:r w:rsidRPr="00223EB8">
        <w:rPr>
          <w:sz w:val="28"/>
          <w:szCs w:val="28"/>
        </w:rPr>
        <w:t>обучающихся</w:t>
      </w:r>
      <w:proofErr w:type="gramEnd"/>
      <w:r w:rsidRPr="00223EB8">
        <w:rPr>
          <w:sz w:val="28"/>
          <w:szCs w:val="28"/>
        </w:rPr>
        <w:t xml:space="preserve"> по декоративно-прикладному творчеству (журналы, учебные пособия, книги и др.);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литературу для родителей по декоративно-прикладному творчеству и по воспитанию творческой одаренности у детей;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методическую копилку игр (для физкультминуток и на сплочение детского коллектива);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иллюстративный материал по разделам программы (ксерокопии, рисунки, таблицы, тематические альбомы и др.).</w:t>
      </w:r>
    </w:p>
    <w:p w:rsidR="00223EB8" w:rsidRPr="00223EB8" w:rsidRDefault="00223EB8" w:rsidP="00F911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F911A6">
        <w:rPr>
          <w:b/>
          <w:sz w:val="28"/>
          <w:szCs w:val="28"/>
        </w:rPr>
        <w:t>Материально-техническое обеспечение</w:t>
      </w:r>
      <w:r w:rsidRPr="00223EB8">
        <w:rPr>
          <w:sz w:val="28"/>
          <w:szCs w:val="28"/>
        </w:rPr>
        <w:t> дополнительной образовательной программы связано с наличием следующих средств, предметов, инструментов:</w:t>
      </w:r>
    </w:p>
    <w:p w:rsidR="00223EB8" w:rsidRPr="00223EB8" w:rsidRDefault="00223EB8" w:rsidP="00F911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кабинет со столами, стульями и школьной (</w:t>
      </w:r>
      <w:proofErr w:type="spellStart"/>
      <w:r w:rsidRPr="00223EB8">
        <w:rPr>
          <w:sz w:val="28"/>
          <w:szCs w:val="28"/>
        </w:rPr>
        <w:t>маркерно-магнитной</w:t>
      </w:r>
      <w:proofErr w:type="spellEnd"/>
      <w:r w:rsidRPr="00223EB8">
        <w:rPr>
          <w:sz w:val="28"/>
          <w:szCs w:val="28"/>
        </w:rPr>
        <w:t>) доской;</w:t>
      </w:r>
    </w:p>
    <w:p w:rsidR="00223EB8" w:rsidRPr="00A01BA1" w:rsidRDefault="00223EB8" w:rsidP="00F911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компьютер, проектор</w:t>
      </w:r>
      <w:r w:rsidR="00C700A6" w:rsidRPr="00A01BA1">
        <w:rPr>
          <w:sz w:val="28"/>
          <w:szCs w:val="28"/>
        </w:rPr>
        <w:t>.</w:t>
      </w:r>
    </w:p>
    <w:p w:rsidR="00C700A6" w:rsidRPr="00F911A6" w:rsidRDefault="00C700A6" w:rsidP="00C700A6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  <w:r w:rsidRPr="00F911A6">
        <w:rPr>
          <w:b/>
          <w:sz w:val="28"/>
          <w:szCs w:val="28"/>
        </w:rPr>
        <w:t>Список литературы.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 xml:space="preserve">1. </w:t>
      </w:r>
      <w:proofErr w:type="spellStart"/>
      <w:r w:rsidRPr="00223EB8">
        <w:rPr>
          <w:sz w:val="28"/>
          <w:szCs w:val="28"/>
        </w:rPr>
        <w:t>Гомозова</w:t>
      </w:r>
      <w:proofErr w:type="spellEnd"/>
      <w:r w:rsidRPr="00223EB8">
        <w:rPr>
          <w:sz w:val="28"/>
          <w:szCs w:val="28"/>
        </w:rPr>
        <w:t xml:space="preserve"> Ю.Б., </w:t>
      </w:r>
      <w:proofErr w:type="spellStart"/>
      <w:r w:rsidRPr="00223EB8">
        <w:rPr>
          <w:sz w:val="28"/>
          <w:szCs w:val="28"/>
        </w:rPr>
        <w:t>Гомозова</w:t>
      </w:r>
      <w:proofErr w:type="spellEnd"/>
      <w:r w:rsidRPr="00223EB8">
        <w:rPr>
          <w:sz w:val="28"/>
          <w:szCs w:val="28"/>
        </w:rPr>
        <w:t xml:space="preserve"> С.А. Праздник своими руками [Текст]. — Ярославль: Академия развития, 2001. — 144с.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2. Как сделать нужные и полезные вещи</w:t>
      </w:r>
      <w:proofErr w:type="gramStart"/>
      <w:r w:rsidRPr="00223EB8">
        <w:rPr>
          <w:sz w:val="28"/>
          <w:szCs w:val="28"/>
        </w:rPr>
        <w:t xml:space="preserve"> / А</w:t>
      </w:r>
      <w:proofErr w:type="gramEnd"/>
      <w:r w:rsidRPr="00223EB8">
        <w:rPr>
          <w:sz w:val="28"/>
          <w:szCs w:val="28"/>
        </w:rPr>
        <w:t>вт. — Е.С.Лученкова [Текст]. — М.: ООО «Издательство АТС»; Минск</w:t>
      </w:r>
      <w:proofErr w:type="gramStart"/>
      <w:r w:rsidRPr="00223EB8">
        <w:rPr>
          <w:sz w:val="28"/>
          <w:szCs w:val="28"/>
        </w:rPr>
        <w:t xml:space="preserve"> :</w:t>
      </w:r>
      <w:proofErr w:type="gramEnd"/>
      <w:r w:rsidRPr="00223EB8">
        <w:rPr>
          <w:sz w:val="28"/>
          <w:szCs w:val="28"/>
        </w:rPr>
        <w:t xml:space="preserve"> </w:t>
      </w:r>
      <w:proofErr w:type="spellStart"/>
      <w:r w:rsidRPr="00223EB8">
        <w:rPr>
          <w:sz w:val="28"/>
          <w:szCs w:val="28"/>
        </w:rPr>
        <w:t>Харвест</w:t>
      </w:r>
      <w:proofErr w:type="spellEnd"/>
      <w:r w:rsidRPr="00223EB8">
        <w:rPr>
          <w:sz w:val="28"/>
          <w:szCs w:val="28"/>
        </w:rPr>
        <w:t>, 2002. — 224с.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 xml:space="preserve">3. Книга для девочек [Текст]. — М.: Колос, 1995. — 287 </w:t>
      </w:r>
      <w:proofErr w:type="gramStart"/>
      <w:r w:rsidRPr="00223EB8">
        <w:rPr>
          <w:sz w:val="28"/>
          <w:szCs w:val="28"/>
        </w:rPr>
        <w:t>с</w:t>
      </w:r>
      <w:proofErr w:type="gramEnd"/>
      <w:r w:rsidRPr="00223EB8">
        <w:rPr>
          <w:sz w:val="28"/>
          <w:szCs w:val="28"/>
        </w:rPr>
        <w:t>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4. Конышева, Н.М. Подарки, сувениры, украшения. Альбом для занятий с детьми 6 — 9 лет дома и в школе [Текст]. — М: Пресс, 1995. — 32с.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 xml:space="preserve">5. </w:t>
      </w:r>
      <w:proofErr w:type="spellStart"/>
      <w:r w:rsidRPr="00223EB8">
        <w:rPr>
          <w:sz w:val="28"/>
          <w:szCs w:val="28"/>
        </w:rPr>
        <w:t>Копцев</w:t>
      </w:r>
      <w:proofErr w:type="spellEnd"/>
      <w:r w:rsidRPr="00223EB8">
        <w:rPr>
          <w:sz w:val="28"/>
          <w:szCs w:val="28"/>
        </w:rPr>
        <w:t xml:space="preserve"> В.П. Учим детей чувствовать и создавать </w:t>
      </w:r>
      <w:proofErr w:type="gramStart"/>
      <w:r w:rsidRPr="00223EB8">
        <w:rPr>
          <w:sz w:val="28"/>
          <w:szCs w:val="28"/>
        </w:rPr>
        <w:t>прекрасное</w:t>
      </w:r>
      <w:proofErr w:type="gramEnd"/>
      <w:r w:rsidRPr="00223EB8">
        <w:rPr>
          <w:sz w:val="28"/>
          <w:szCs w:val="28"/>
        </w:rPr>
        <w:t>: Основы объемного конструирования [Текст]. — Ярославль: Академия развития, 2001. — 144с. — (Ребенок: путь к творчеству).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6. Мастерица</w:t>
      </w:r>
      <w:proofErr w:type="gramStart"/>
      <w:r w:rsidRPr="00223EB8">
        <w:rPr>
          <w:sz w:val="28"/>
          <w:szCs w:val="28"/>
        </w:rPr>
        <w:t xml:space="preserve"> / С</w:t>
      </w:r>
      <w:proofErr w:type="gramEnd"/>
      <w:r w:rsidRPr="00223EB8">
        <w:rPr>
          <w:sz w:val="28"/>
          <w:szCs w:val="28"/>
        </w:rPr>
        <w:t>ост. Сокол, И.А. [Текст] — М.: ООО «Изд-во АСТ», 2001. — 431с. — (Женский клуб).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 xml:space="preserve">7. </w:t>
      </w:r>
      <w:proofErr w:type="spellStart"/>
      <w:r w:rsidRPr="00223EB8">
        <w:rPr>
          <w:sz w:val="28"/>
          <w:szCs w:val="28"/>
        </w:rPr>
        <w:t>Махмутова</w:t>
      </w:r>
      <w:proofErr w:type="spellEnd"/>
      <w:r w:rsidRPr="00223EB8">
        <w:rPr>
          <w:sz w:val="28"/>
          <w:szCs w:val="28"/>
        </w:rPr>
        <w:t xml:space="preserve">, Х.И. Мастерим из ткани, трикотажа, кожи [Текст]. — М.: Школьная пресса, 2004. — 64с. </w:t>
      </w:r>
      <w:proofErr w:type="gramStart"/>
      <w:r w:rsidRPr="00223EB8">
        <w:rPr>
          <w:sz w:val="28"/>
          <w:szCs w:val="28"/>
        </w:rPr>
        <w:t>(«Школа и производство.</w:t>
      </w:r>
      <w:proofErr w:type="gramEnd"/>
      <w:r w:rsidRPr="00223EB8">
        <w:rPr>
          <w:sz w:val="28"/>
          <w:szCs w:val="28"/>
        </w:rPr>
        <w:t xml:space="preserve"> Библиотека журнала». </w:t>
      </w:r>
      <w:proofErr w:type="spellStart"/>
      <w:proofErr w:type="gramStart"/>
      <w:r w:rsidRPr="00223EB8">
        <w:rPr>
          <w:sz w:val="28"/>
          <w:szCs w:val="28"/>
        </w:rPr>
        <w:t>Вып</w:t>
      </w:r>
      <w:proofErr w:type="spellEnd"/>
      <w:r w:rsidRPr="00223EB8">
        <w:rPr>
          <w:sz w:val="28"/>
          <w:szCs w:val="28"/>
        </w:rPr>
        <w:t>. 16)</w:t>
      </w:r>
      <w:proofErr w:type="gramEnd"/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 xml:space="preserve">8. Нагибина, М.И. Плетение для детворы из ниток, прутьев и коры. Популярное пособие для родителей и педагогов [Текст]. — Ярославль: «Академия развития», 1997. — 224с. — </w:t>
      </w:r>
      <w:proofErr w:type="gramStart"/>
      <w:r w:rsidRPr="00223EB8">
        <w:rPr>
          <w:sz w:val="28"/>
          <w:szCs w:val="28"/>
        </w:rPr>
        <w:t>(Серия:</w:t>
      </w:r>
      <w:proofErr w:type="gramEnd"/>
      <w:r w:rsidRPr="00223EB8">
        <w:rPr>
          <w:sz w:val="28"/>
          <w:szCs w:val="28"/>
        </w:rPr>
        <w:t xml:space="preserve"> </w:t>
      </w:r>
      <w:proofErr w:type="gramStart"/>
      <w:r w:rsidRPr="00223EB8">
        <w:rPr>
          <w:sz w:val="28"/>
          <w:szCs w:val="28"/>
        </w:rPr>
        <w:t>«Вместе учимся мастерить»).</w:t>
      </w:r>
      <w:proofErr w:type="gramEnd"/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9. Перевертень, Г.И. Самоделки из разных материалов: Кн. для учителя начальных классов по внешкольной работе [Текст]. — М.: Просвещение, 1985. — 112с.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 xml:space="preserve">10. Рукоделие в начальных классах: Кн. для учителя по внешкольной работе / А.М. </w:t>
      </w:r>
      <w:proofErr w:type="spellStart"/>
      <w:r w:rsidRPr="00223EB8">
        <w:rPr>
          <w:sz w:val="28"/>
          <w:szCs w:val="28"/>
        </w:rPr>
        <w:t>Гукасова</w:t>
      </w:r>
      <w:proofErr w:type="spellEnd"/>
      <w:r w:rsidRPr="00223EB8">
        <w:rPr>
          <w:sz w:val="28"/>
          <w:szCs w:val="28"/>
        </w:rPr>
        <w:t>, Е.И.Мишарева, И.С.Могилевская и др. [Текст]. — М.: Просвещение, 1984. — 192с.</w:t>
      </w:r>
    </w:p>
    <w:p w:rsidR="00223EB8" w:rsidRP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11. Румянцева, Е.А. Украшения для девочек своими руками [Текст]. — М.: Айрис- пресс, 2005. — 208с. — (Внимание: дети!).</w:t>
      </w:r>
    </w:p>
    <w:p w:rsidR="00223EB8" w:rsidRDefault="00223EB8" w:rsidP="00C700A6">
      <w:pPr>
        <w:shd w:val="clear" w:color="auto" w:fill="FFFFFF"/>
        <w:jc w:val="both"/>
        <w:textAlignment w:val="baseline"/>
        <w:rPr>
          <w:sz w:val="28"/>
          <w:szCs w:val="28"/>
        </w:rPr>
      </w:pPr>
    </w:p>
    <w:p w:rsidR="0083161C" w:rsidRDefault="0083161C" w:rsidP="00F911A6">
      <w:pPr>
        <w:shd w:val="clear" w:color="auto" w:fill="FFFFFF"/>
        <w:jc w:val="right"/>
        <w:textAlignment w:val="baseline"/>
        <w:rPr>
          <w:b/>
          <w:sz w:val="28"/>
          <w:szCs w:val="28"/>
        </w:rPr>
      </w:pPr>
    </w:p>
    <w:p w:rsidR="0083161C" w:rsidRDefault="0083161C" w:rsidP="00F911A6">
      <w:pPr>
        <w:shd w:val="clear" w:color="auto" w:fill="FFFFFF"/>
        <w:jc w:val="right"/>
        <w:textAlignment w:val="baseline"/>
        <w:rPr>
          <w:b/>
          <w:sz w:val="28"/>
          <w:szCs w:val="28"/>
        </w:rPr>
      </w:pPr>
    </w:p>
    <w:p w:rsidR="0083161C" w:rsidRDefault="0083161C" w:rsidP="00F911A6">
      <w:pPr>
        <w:shd w:val="clear" w:color="auto" w:fill="FFFFFF"/>
        <w:jc w:val="right"/>
        <w:textAlignment w:val="baseline"/>
        <w:rPr>
          <w:b/>
          <w:sz w:val="28"/>
          <w:szCs w:val="28"/>
        </w:rPr>
      </w:pPr>
    </w:p>
    <w:p w:rsidR="0083161C" w:rsidRDefault="0083161C" w:rsidP="00F911A6">
      <w:pPr>
        <w:shd w:val="clear" w:color="auto" w:fill="FFFFFF"/>
        <w:jc w:val="right"/>
        <w:textAlignment w:val="baseline"/>
        <w:rPr>
          <w:b/>
          <w:sz w:val="28"/>
          <w:szCs w:val="28"/>
        </w:rPr>
      </w:pPr>
    </w:p>
    <w:p w:rsidR="0083161C" w:rsidRDefault="0083161C" w:rsidP="00F911A6">
      <w:pPr>
        <w:shd w:val="clear" w:color="auto" w:fill="FFFFFF"/>
        <w:jc w:val="right"/>
        <w:textAlignment w:val="baseline"/>
        <w:rPr>
          <w:b/>
          <w:sz w:val="28"/>
          <w:szCs w:val="28"/>
        </w:rPr>
      </w:pPr>
    </w:p>
    <w:p w:rsidR="0083161C" w:rsidRDefault="0083161C" w:rsidP="00F911A6">
      <w:pPr>
        <w:shd w:val="clear" w:color="auto" w:fill="FFFFFF"/>
        <w:jc w:val="right"/>
        <w:textAlignment w:val="baseline"/>
        <w:rPr>
          <w:b/>
          <w:sz w:val="28"/>
          <w:szCs w:val="28"/>
        </w:rPr>
      </w:pPr>
    </w:p>
    <w:p w:rsidR="0083161C" w:rsidRDefault="0083161C" w:rsidP="00094910">
      <w:pPr>
        <w:shd w:val="clear" w:color="auto" w:fill="FFFFFF"/>
        <w:textAlignment w:val="baseline"/>
        <w:rPr>
          <w:b/>
          <w:sz w:val="28"/>
          <w:szCs w:val="28"/>
        </w:rPr>
      </w:pPr>
    </w:p>
    <w:p w:rsidR="00094910" w:rsidRDefault="00094910" w:rsidP="00094910">
      <w:pPr>
        <w:shd w:val="clear" w:color="auto" w:fill="FFFFFF"/>
        <w:textAlignment w:val="baseline"/>
        <w:rPr>
          <w:b/>
          <w:sz w:val="28"/>
          <w:szCs w:val="28"/>
        </w:rPr>
      </w:pPr>
    </w:p>
    <w:p w:rsidR="00F911A6" w:rsidRDefault="00F911A6" w:rsidP="00F911A6">
      <w:pPr>
        <w:shd w:val="clear" w:color="auto" w:fill="FFFFFF"/>
        <w:jc w:val="right"/>
        <w:textAlignment w:val="baseline"/>
        <w:rPr>
          <w:b/>
          <w:sz w:val="28"/>
          <w:szCs w:val="28"/>
        </w:rPr>
      </w:pPr>
      <w:r w:rsidRPr="00F911A6">
        <w:rPr>
          <w:b/>
          <w:sz w:val="28"/>
          <w:szCs w:val="28"/>
        </w:rPr>
        <w:t>Приложение</w:t>
      </w:r>
      <w:proofErr w:type="gramStart"/>
      <w:r w:rsidRPr="00F911A6">
        <w:rPr>
          <w:b/>
          <w:sz w:val="28"/>
          <w:szCs w:val="28"/>
        </w:rPr>
        <w:t>1</w:t>
      </w:r>
      <w:proofErr w:type="gramEnd"/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</w:rPr>
        <w:t xml:space="preserve">Промежуточная </w:t>
      </w:r>
      <w:r w:rsidR="00C74058">
        <w:rPr>
          <w:b/>
          <w:bCs/>
          <w:color w:val="000000"/>
        </w:rPr>
        <w:t>ат</w:t>
      </w:r>
      <w:r w:rsidR="00094910">
        <w:rPr>
          <w:b/>
          <w:bCs/>
          <w:color w:val="000000"/>
        </w:rPr>
        <w:t>т</w:t>
      </w:r>
      <w:r w:rsidR="00C74058">
        <w:rPr>
          <w:b/>
          <w:bCs/>
          <w:color w:val="000000"/>
        </w:rPr>
        <w:t>естация</w:t>
      </w:r>
    </w:p>
    <w:p w:rsidR="00F911A6" w:rsidRDefault="00C74058" w:rsidP="00F911A6">
      <w:pPr>
        <w:pStyle w:val="a8"/>
        <w:shd w:val="clear" w:color="auto" w:fill="FFFFFF"/>
        <w:spacing w:before="0" w:beforeAutospacing="0" w:after="0" w:afterAutospacing="0" w:line="261" w:lineRule="atLeast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u w:val="single"/>
        </w:rPr>
        <w:t>Тесты.</w:t>
      </w:r>
      <w:r w:rsidR="00F911A6">
        <w:rPr>
          <w:b/>
          <w:bCs/>
          <w:color w:val="000000"/>
          <w:u w:val="single"/>
        </w:rPr>
        <w:t xml:space="preserve"> 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</w:rPr>
        <w:t>1.Работа с бумагой и картоном.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I. Верны ли утверждения?</w:t>
      </w:r>
    </w:p>
    <w:p w:rsidR="00F911A6" w:rsidRDefault="00F911A6" w:rsidP="00F911A6">
      <w:pPr>
        <w:pStyle w:val="a8"/>
        <w:numPr>
          <w:ilvl w:val="0"/>
          <w:numId w:val="20"/>
        </w:numPr>
        <w:shd w:val="clear" w:color="auto" w:fill="FFFFFF"/>
        <w:spacing w:before="0" w:beforeAutospacing="0" w:after="0" w:afterAutospacing="0" w:line="261" w:lineRule="atLeast"/>
        <w:ind w:left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Бумага – это волокнистый материал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а) Да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б) Нет</w:t>
      </w:r>
    </w:p>
    <w:p w:rsidR="00F911A6" w:rsidRDefault="00F911A6" w:rsidP="00F911A6">
      <w:pPr>
        <w:pStyle w:val="a8"/>
        <w:numPr>
          <w:ilvl w:val="0"/>
          <w:numId w:val="21"/>
        </w:numPr>
        <w:shd w:val="clear" w:color="auto" w:fill="FFFFFF"/>
        <w:spacing w:before="0" w:beforeAutospacing="0" w:after="0" w:afterAutospacing="0" w:line="261" w:lineRule="atLeast"/>
        <w:ind w:left="0"/>
        <w:rPr>
          <w:rFonts w:ascii="Arial" w:hAnsi="Arial" w:cs="Arial"/>
          <w:color w:val="000000"/>
          <w:sz w:val="19"/>
          <w:szCs w:val="19"/>
        </w:rPr>
      </w:pPr>
      <w:proofErr w:type="gramStart"/>
      <w:r>
        <w:rPr>
          <w:b/>
          <w:bCs/>
          <w:i/>
          <w:iCs/>
          <w:color w:val="000000"/>
        </w:rPr>
        <w:t>Бумага более прочная в поперечном направлении, чем в долевом</w:t>
      </w:r>
      <w:proofErr w:type="gramEnd"/>
    </w:p>
    <w:p w:rsidR="00F911A6" w:rsidRDefault="00F911A6" w:rsidP="00F911A6">
      <w:pPr>
        <w:pStyle w:val="a8"/>
        <w:numPr>
          <w:ilvl w:val="1"/>
          <w:numId w:val="21"/>
        </w:numPr>
        <w:shd w:val="clear" w:color="auto" w:fill="FFFFFF"/>
        <w:spacing w:before="0" w:beforeAutospacing="0" w:after="0" w:afterAutospacing="0" w:line="261" w:lineRule="atLeast"/>
        <w:ind w:left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Да</w:t>
      </w:r>
    </w:p>
    <w:p w:rsidR="00F911A6" w:rsidRDefault="00F911A6" w:rsidP="00F911A6">
      <w:pPr>
        <w:pStyle w:val="a8"/>
        <w:numPr>
          <w:ilvl w:val="1"/>
          <w:numId w:val="21"/>
        </w:numPr>
        <w:shd w:val="clear" w:color="auto" w:fill="FFFFFF"/>
        <w:spacing w:before="0" w:beforeAutospacing="0" w:after="0" w:afterAutospacing="0" w:line="261" w:lineRule="atLeast"/>
        <w:ind w:left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Нет</w:t>
      </w:r>
    </w:p>
    <w:p w:rsidR="00F911A6" w:rsidRDefault="00F911A6" w:rsidP="00F911A6">
      <w:pPr>
        <w:pStyle w:val="a8"/>
        <w:numPr>
          <w:ilvl w:val="0"/>
          <w:numId w:val="21"/>
        </w:numPr>
        <w:shd w:val="clear" w:color="auto" w:fill="FFFFFF"/>
        <w:spacing w:before="0" w:beforeAutospacing="0" w:after="0" w:afterAutospacing="0" w:line="261" w:lineRule="atLeast"/>
        <w:ind w:left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Альбомная бумага лучше впитывает влагу, чем промокательная</w:t>
      </w:r>
    </w:p>
    <w:p w:rsidR="00F911A6" w:rsidRDefault="00F911A6" w:rsidP="00F911A6">
      <w:pPr>
        <w:pStyle w:val="a8"/>
        <w:numPr>
          <w:ilvl w:val="1"/>
          <w:numId w:val="21"/>
        </w:numPr>
        <w:shd w:val="clear" w:color="auto" w:fill="FFFFFF"/>
        <w:spacing w:before="0" w:beforeAutospacing="0" w:after="0" w:afterAutospacing="0" w:line="261" w:lineRule="atLeast"/>
        <w:ind w:left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Да</w:t>
      </w:r>
    </w:p>
    <w:p w:rsidR="00F911A6" w:rsidRDefault="00F911A6" w:rsidP="00F911A6">
      <w:pPr>
        <w:pStyle w:val="a8"/>
        <w:numPr>
          <w:ilvl w:val="1"/>
          <w:numId w:val="21"/>
        </w:numPr>
        <w:shd w:val="clear" w:color="auto" w:fill="FFFFFF"/>
        <w:spacing w:before="0" w:beforeAutospacing="0" w:after="0" w:afterAutospacing="0" w:line="261" w:lineRule="atLeast"/>
        <w:ind w:left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Нет</w:t>
      </w:r>
    </w:p>
    <w:p w:rsidR="00F911A6" w:rsidRDefault="00F911A6" w:rsidP="00F911A6">
      <w:pPr>
        <w:pStyle w:val="a8"/>
        <w:numPr>
          <w:ilvl w:val="0"/>
          <w:numId w:val="21"/>
        </w:numPr>
        <w:shd w:val="clear" w:color="auto" w:fill="FFFFFF"/>
        <w:spacing w:before="0" w:beforeAutospacing="0" w:after="0" w:afterAutospacing="0" w:line="261" w:lineRule="atLeast"/>
        <w:ind w:left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Линия разрыва на бумаге будет более ровной, если сделать на ней чёткий сгиб</w:t>
      </w:r>
    </w:p>
    <w:p w:rsidR="00F911A6" w:rsidRDefault="00F911A6" w:rsidP="00F911A6">
      <w:pPr>
        <w:pStyle w:val="a8"/>
        <w:numPr>
          <w:ilvl w:val="1"/>
          <w:numId w:val="21"/>
        </w:numPr>
        <w:shd w:val="clear" w:color="auto" w:fill="FFFFFF"/>
        <w:spacing w:before="0" w:beforeAutospacing="0" w:after="0" w:afterAutospacing="0" w:line="261" w:lineRule="atLeast"/>
        <w:ind w:left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Да</w:t>
      </w:r>
    </w:p>
    <w:p w:rsidR="00F911A6" w:rsidRDefault="00F911A6" w:rsidP="00F911A6">
      <w:pPr>
        <w:pStyle w:val="a8"/>
        <w:numPr>
          <w:ilvl w:val="1"/>
          <w:numId w:val="21"/>
        </w:numPr>
        <w:shd w:val="clear" w:color="auto" w:fill="FFFFFF"/>
        <w:spacing w:before="0" w:beforeAutospacing="0" w:after="0" w:afterAutospacing="0" w:line="261" w:lineRule="atLeast"/>
        <w:ind w:left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Нет</w:t>
      </w:r>
    </w:p>
    <w:p w:rsidR="00F911A6" w:rsidRDefault="00F911A6" w:rsidP="00F911A6">
      <w:pPr>
        <w:pStyle w:val="a8"/>
        <w:numPr>
          <w:ilvl w:val="0"/>
          <w:numId w:val="21"/>
        </w:numPr>
        <w:shd w:val="clear" w:color="auto" w:fill="FFFFFF"/>
        <w:spacing w:before="0" w:beforeAutospacing="0" w:after="0" w:afterAutospacing="0" w:line="261" w:lineRule="atLeast"/>
        <w:ind w:left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Эскиз выполняют от руки и на глаз</w:t>
      </w:r>
    </w:p>
    <w:p w:rsidR="00F911A6" w:rsidRDefault="00F911A6" w:rsidP="00F911A6">
      <w:pPr>
        <w:pStyle w:val="a8"/>
        <w:numPr>
          <w:ilvl w:val="1"/>
          <w:numId w:val="21"/>
        </w:numPr>
        <w:shd w:val="clear" w:color="auto" w:fill="FFFFFF"/>
        <w:spacing w:before="0" w:beforeAutospacing="0" w:after="0" w:afterAutospacing="0" w:line="261" w:lineRule="atLeast"/>
        <w:ind w:left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Да</w:t>
      </w:r>
    </w:p>
    <w:p w:rsidR="00F911A6" w:rsidRDefault="00F911A6" w:rsidP="00F911A6">
      <w:pPr>
        <w:pStyle w:val="a8"/>
        <w:numPr>
          <w:ilvl w:val="1"/>
          <w:numId w:val="21"/>
        </w:numPr>
        <w:shd w:val="clear" w:color="auto" w:fill="FFFFFF"/>
        <w:spacing w:before="0" w:beforeAutospacing="0" w:after="0" w:afterAutospacing="0" w:line="261" w:lineRule="atLeast"/>
        <w:ind w:left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Нет</w:t>
      </w:r>
    </w:p>
    <w:p w:rsidR="00F911A6" w:rsidRDefault="00F911A6" w:rsidP="00F911A6">
      <w:pPr>
        <w:pStyle w:val="a8"/>
        <w:numPr>
          <w:ilvl w:val="0"/>
          <w:numId w:val="21"/>
        </w:numPr>
        <w:shd w:val="clear" w:color="auto" w:fill="FFFFFF"/>
        <w:spacing w:before="0" w:beforeAutospacing="0" w:after="0" w:afterAutospacing="0" w:line="261" w:lineRule="atLeast"/>
        <w:ind w:left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Начинать измерение по линейке и угольнику нужно с цифры 1</w:t>
      </w:r>
    </w:p>
    <w:p w:rsidR="00F911A6" w:rsidRDefault="00F911A6" w:rsidP="00F911A6">
      <w:pPr>
        <w:pStyle w:val="a8"/>
        <w:numPr>
          <w:ilvl w:val="1"/>
          <w:numId w:val="21"/>
        </w:numPr>
        <w:shd w:val="clear" w:color="auto" w:fill="FFFFFF"/>
        <w:spacing w:before="0" w:beforeAutospacing="0" w:after="0" w:afterAutospacing="0" w:line="261" w:lineRule="atLeast"/>
        <w:ind w:left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Да</w:t>
      </w:r>
    </w:p>
    <w:p w:rsidR="00F911A6" w:rsidRDefault="00F911A6" w:rsidP="00F911A6">
      <w:pPr>
        <w:pStyle w:val="a8"/>
        <w:numPr>
          <w:ilvl w:val="1"/>
          <w:numId w:val="21"/>
        </w:numPr>
        <w:shd w:val="clear" w:color="auto" w:fill="FFFFFF"/>
        <w:spacing w:before="0" w:beforeAutospacing="0" w:after="0" w:afterAutospacing="0" w:line="261" w:lineRule="atLeast"/>
        <w:ind w:left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Нет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II. Выбери правильный ответ.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1.Виды декоративно-прикладного искусства</w:t>
      </w:r>
      <w:r>
        <w:rPr>
          <w:b/>
          <w:bCs/>
          <w:color w:val="000000"/>
        </w:rPr>
        <w:t>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а) Теннис, шахматы, гимнастика.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 xml:space="preserve">б) Вышивание, витраж, мозаика, </w:t>
      </w:r>
      <w:proofErr w:type="spellStart"/>
      <w:r>
        <w:rPr>
          <w:color w:val="000000"/>
        </w:rPr>
        <w:t>квиллинг</w:t>
      </w:r>
      <w:proofErr w:type="spellEnd"/>
      <w:r>
        <w:rPr>
          <w:color w:val="000000"/>
        </w:rPr>
        <w:t>, оригами.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в) Футбол, фигурное катание.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2. В каких видах декоративно прикладного искусства используется бумага?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а) Вышивка шёлковой лентой.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 xml:space="preserve">б) </w:t>
      </w:r>
      <w:proofErr w:type="spellStart"/>
      <w:r>
        <w:rPr>
          <w:color w:val="000000"/>
        </w:rPr>
        <w:t>Квилинг</w:t>
      </w:r>
      <w:proofErr w:type="spellEnd"/>
      <w:r>
        <w:rPr>
          <w:color w:val="000000"/>
        </w:rPr>
        <w:t>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в) Витраж.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3. Техника оригами (базовые формы). Выбери правильный ответ.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а) Рыба, птица, воздушный змей.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б) Утка, ёж, крокодил.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в) Шар, квадрат, ромб.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 xml:space="preserve">4. В цветовой круг </w:t>
      </w:r>
      <w:proofErr w:type="gramStart"/>
      <w:r>
        <w:rPr>
          <w:b/>
          <w:bCs/>
          <w:i/>
          <w:iCs/>
          <w:color w:val="000000"/>
        </w:rPr>
        <w:t>входит</w:t>
      </w:r>
      <w:proofErr w:type="gramEnd"/>
      <w:r>
        <w:rPr>
          <w:b/>
          <w:bCs/>
          <w:i/>
          <w:iCs/>
          <w:color w:val="000000"/>
        </w:rPr>
        <w:t xml:space="preserve"> сколько основных цветов?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а) 6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б) 7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в) 8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5.К холодным цветам относятся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а) Синий, фиолетовый.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б) Зеленый, синий, фиолетовый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в) Красный, фиолетовый.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г) Жёлтый, красный.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6. Выбери родственные цвета.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а) Синий, фиолетовый.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б) Жёлтый, оранжевый.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lastRenderedPageBreak/>
        <w:t>в) Синий, жёлтый.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</w:rPr>
        <w:t>2. Работа с природным материалом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1. Укажи, что относится к природным материалам: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proofErr w:type="gramStart"/>
      <w:r>
        <w:rPr>
          <w:color w:val="000000"/>
        </w:rPr>
        <w:t>а) листья;</w:t>
      </w:r>
      <w:r>
        <w:rPr>
          <w:color w:val="000000"/>
        </w:rPr>
        <w:br/>
        <w:t>б) желуди;</w:t>
      </w:r>
      <w:r>
        <w:rPr>
          <w:color w:val="000000"/>
        </w:rPr>
        <w:br/>
        <w:t>в) цветы;</w:t>
      </w:r>
      <w:r>
        <w:rPr>
          <w:color w:val="000000"/>
        </w:rPr>
        <w:br/>
        <w:t>г) бумага;</w:t>
      </w:r>
      <w:r>
        <w:rPr>
          <w:color w:val="000000"/>
        </w:rPr>
        <w:br/>
      </w:r>
      <w:proofErr w:type="spellStart"/>
      <w:r>
        <w:rPr>
          <w:color w:val="000000"/>
        </w:rPr>
        <w:t>д</w:t>
      </w:r>
      <w:proofErr w:type="spellEnd"/>
      <w:r>
        <w:rPr>
          <w:color w:val="000000"/>
        </w:rPr>
        <w:t>) плоды;</w:t>
      </w:r>
      <w:r>
        <w:rPr>
          <w:color w:val="000000"/>
        </w:rPr>
        <w:br/>
        <w:t>е) семена; </w:t>
      </w:r>
      <w:r>
        <w:rPr>
          <w:color w:val="000000"/>
        </w:rPr>
        <w:br/>
        <w:t>ж) кора;</w:t>
      </w:r>
      <w:r>
        <w:rPr>
          <w:color w:val="000000"/>
        </w:rPr>
        <w:br/>
      </w:r>
      <w:proofErr w:type="spellStart"/>
      <w:r>
        <w:rPr>
          <w:color w:val="000000"/>
        </w:rPr>
        <w:t>з</w:t>
      </w:r>
      <w:proofErr w:type="spellEnd"/>
      <w:r>
        <w:rPr>
          <w:color w:val="000000"/>
        </w:rPr>
        <w:t>) ткань;</w:t>
      </w:r>
      <w:r>
        <w:rPr>
          <w:color w:val="000000"/>
        </w:rPr>
        <w:br/>
        <w:t>и) глина.</w:t>
      </w:r>
      <w:proofErr w:type="gramEnd"/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2. Как правильно вести себя во время сбора природных материалов?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</w:rPr>
        <w:t>а</w:t>
      </w:r>
      <w:r>
        <w:rPr>
          <w:color w:val="000000"/>
        </w:rPr>
        <w:t>) Не ломать деревья;</w:t>
      </w:r>
      <w:r>
        <w:rPr>
          <w:color w:val="000000"/>
        </w:rPr>
        <w:br/>
      </w:r>
      <w:r>
        <w:rPr>
          <w:i/>
          <w:iCs/>
          <w:color w:val="000000"/>
        </w:rPr>
        <w:t>б</w:t>
      </w:r>
      <w:r>
        <w:rPr>
          <w:color w:val="000000"/>
        </w:rPr>
        <w:t>) не мусорить;</w:t>
      </w:r>
      <w:r>
        <w:rPr>
          <w:color w:val="000000"/>
        </w:rPr>
        <w:br/>
      </w:r>
      <w:r>
        <w:rPr>
          <w:i/>
          <w:iCs/>
          <w:color w:val="000000"/>
        </w:rPr>
        <w:t>в</w:t>
      </w:r>
      <w:r>
        <w:rPr>
          <w:color w:val="000000"/>
        </w:rPr>
        <w:t>) громко разговаривать; </w:t>
      </w:r>
      <w:r>
        <w:rPr>
          <w:color w:val="000000"/>
        </w:rPr>
        <w:br/>
      </w:r>
      <w:r>
        <w:rPr>
          <w:i/>
          <w:iCs/>
          <w:color w:val="000000"/>
        </w:rPr>
        <w:t>г</w:t>
      </w:r>
      <w:r>
        <w:rPr>
          <w:color w:val="000000"/>
        </w:rPr>
        <w:t>) не рвать редкие растения.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 xml:space="preserve">3. Чем отличаются хорошо высушенные листья от </w:t>
      </w:r>
      <w:proofErr w:type="gramStart"/>
      <w:r>
        <w:rPr>
          <w:b/>
          <w:bCs/>
          <w:i/>
          <w:iCs/>
          <w:color w:val="000000"/>
        </w:rPr>
        <w:t>недосушенных</w:t>
      </w:r>
      <w:proofErr w:type="gramEnd"/>
      <w:r>
        <w:rPr>
          <w:b/>
          <w:bCs/>
          <w:i/>
          <w:iCs/>
          <w:color w:val="000000"/>
        </w:rPr>
        <w:t>?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</w:rPr>
        <w:t>а</w:t>
      </w:r>
      <w:r>
        <w:rPr>
          <w:color w:val="000000"/>
        </w:rPr>
        <w:t>) легко ломаются;</w:t>
      </w:r>
      <w:r>
        <w:rPr>
          <w:color w:val="000000"/>
        </w:rPr>
        <w:br/>
      </w:r>
      <w:r>
        <w:rPr>
          <w:i/>
          <w:iCs/>
          <w:color w:val="000000"/>
        </w:rPr>
        <w:t>б</w:t>
      </w:r>
      <w:r>
        <w:rPr>
          <w:color w:val="000000"/>
        </w:rPr>
        <w:t>) не ломаются.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4. Почему для сушки листьев используют газетную бумагу? Потому что...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а) Она хорошо впитывает влагу;</w:t>
      </w:r>
      <w:r>
        <w:rPr>
          <w:color w:val="000000"/>
        </w:rPr>
        <w:br/>
        <w:t>б) для удобства.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5. Что ты понимаешь под "аппликацией"?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</w:rPr>
        <w:t>а</w:t>
      </w:r>
      <w:r>
        <w:rPr>
          <w:color w:val="000000"/>
        </w:rPr>
        <w:t>) выравнивание; </w:t>
      </w:r>
      <w:r>
        <w:rPr>
          <w:color w:val="000000"/>
        </w:rPr>
        <w:br/>
      </w:r>
      <w:r>
        <w:rPr>
          <w:i/>
          <w:iCs/>
          <w:color w:val="000000"/>
        </w:rPr>
        <w:t>б</w:t>
      </w:r>
      <w:r>
        <w:rPr>
          <w:color w:val="000000"/>
        </w:rPr>
        <w:t>) способ создания изображений, когда на бумагу, ткань или другую основу накладывают и приклеивают разноцветные части композиции из ткани, бумаги, цветов, листьев, семян и других материалов.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6. Определи порядок сушки цветов и листьев</w:t>
      </w:r>
      <w:r>
        <w:rPr>
          <w:b/>
          <w:bCs/>
          <w:color w:val="000000"/>
        </w:rPr>
        <w:t>: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</w:rPr>
        <w:t>а</w:t>
      </w:r>
      <w:r>
        <w:rPr>
          <w:color w:val="000000"/>
        </w:rPr>
        <w:t>) накрой газетами и положи сверху груз;</w:t>
      </w:r>
      <w:r>
        <w:rPr>
          <w:color w:val="000000"/>
        </w:rPr>
        <w:br/>
      </w:r>
      <w:r>
        <w:rPr>
          <w:i/>
          <w:iCs/>
          <w:color w:val="000000"/>
        </w:rPr>
        <w:t>б</w:t>
      </w:r>
      <w:r>
        <w:rPr>
          <w:color w:val="000000"/>
        </w:rPr>
        <w:t>) отбери яркие, не засохшие цветы и листья;</w:t>
      </w:r>
      <w:r>
        <w:rPr>
          <w:color w:val="000000"/>
        </w:rPr>
        <w:br/>
      </w:r>
      <w:r>
        <w:rPr>
          <w:i/>
          <w:iCs/>
          <w:color w:val="000000"/>
        </w:rPr>
        <w:t>в</w:t>
      </w:r>
      <w:r>
        <w:rPr>
          <w:color w:val="000000"/>
        </w:rPr>
        <w:t>) положи их на газету, расправь;</w:t>
      </w:r>
      <w:r>
        <w:rPr>
          <w:color w:val="000000"/>
        </w:rPr>
        <w:br/>
      </w:r>
      <w:r>
        <w:rPr>
          <w:i/>
          <w:iCs/>
          <w:color w:val="000000"/>
        </w:rPr>
        <w:t>г</w:t>
      </w:r>
      <w:r>
        <w:rPr>
          <w:color w:val="000000"/>
        </w:rPr>
        <w:t>) через несколько дней разложи их в папки.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7. Каков порядок выполнения аппликации из листьев?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</w:rPr>
        <w:t>а</w:t>
      </w:r>
      <w:r>
        <w:rPr>
          <w:color w:val="000000"/>
        </w:rPr>
        <w:t>) Приклей;</w:t>
      </w:r>
      <w:r>
        <w:rPr>
          <w:color w:val="000000"/>
        </w:rPr>
        <w:br/>
      </w:r>
      <w:r>
        <w:rPr>
          <w:i/>
          <w:iCs/>
          <w:color w:val="000000"/>
        </w:rPr>
        <w:t>б</w:t>
      </w:r>
      <w:r>
        <w:rPr>
          <w:color w:val="000000"/>
        </w:rPr>
        <w:t>) нарисуй эскиз; </w:t>
      </w:r>
      <w:r>
        <w:rPr>
          <w:color w:val="000000"/>
        </w:rPr>
        <w:br/>
      </w:r>
      <w:r>
        <w:rPr>
          <w:i/>
          <w:iCs/>
          <w:color w:val="000000"/>
        </w:rPr>
        <w:t>в</w:t>
      </w:r>
      <w:r>
        <w:rPr>
          <w:color w:val="000000"/>
        </w:rPr>
        <w:t>) составь композицию; </w:t>
      </w:r>
      <w:r>
        <w:rPr>
          <w:color w:val="000000"/>
        </w:rPr>
        <w:br/>
      </w:r>
      <w:r>
        <w:rPr>
          <w:i/>
          <w:iCs/>
          <w:color w:val="000000"/>
        </w:rPr>
        <w:t>г</w:t>
      </w:r>
      <w:r>
        <w:rPr>
          <w:color w:val="000000"/>
        </w:rPr>
        <w:t>) подбери материалы; </w:t>
      </w:r>
      <w:r>
        <w:rPr>
          <w:color w:val="000000"/>
        </w:rPr>
        <w:br/>
      </w:r>
      <w:proofErr w:type="spellStart"/>
      <w:r>
        <w:rPr>
          <w:i/>
          <w:iCs/>
          <w:color w:val="000000"/>
        </w:rPr>
        <w:t>д</w:t>
      </w:r>
      <w:proofErr w:type="spellEnd"/>
      <w:r>
        <w:rPr>
          <w:color w:val="000000"/>
        </w:rPr>
        <w:t>) закрой листом бумаги и положи сверху груз.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8. Как называется предварительный набросок?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</w:rPr>
        <w:t>а</w:t>
      </w:r>
      <w:r>
        <w:rPr>
          <w:color w:val="000000"/>
        </w:rPr>
        <w:t>) Эскиз;</w:t>
      </w:r>
      <w:r>
        <w:rPr>
          <w:color w:val="000000"/>
        </w:rPr>
        <w:br/>
      </w:r>
      <w:r>
        <w:rPr>
          <w:i/>
          <w:iCs/>
          <w:color w:val="000000"/>
        </w:rPr>
        <w:t>б</w:t>
      </w:r>
      <w:r>
        <w:rPr>
          <w:color w:val="000000"/>
        </w:rPr>
        <w:t>) аппликация;</w:t>
      </w:r>
      <w:r>
        <w:rPr>
          <w:color w:val="000000"/>
        </w:rPr>
        <w:br/>
      </w:r>
      <w:r>
        <w:rPr>
          <w:i/>
          <w:iCs/>
          <w:color w:val="000000"/>
        </w:rPr>
        <w:t>в</w:t>
      </w:r>
      <w:r>
        <w:rPr>
          <w:color w:val="000000"/>
        </w:rPr>
        <w:t>) сюжет.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9. Как называется складывание частей изображения на листе бумаги?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</w:rPr>
        <w:t>а</w:t>
      </w:r>
      <w:r>
        <w:rPr>
          <w:color w:val="000000"/>
        </w:rPr>
        <w:t>) Эскиз;</w:t>
      </w:r>
      <w:r>
        <w:rPr>
          <w:color w:val="000000"/>
        </w:rPr>
        <w:br/>
      </w:r>
      <w:r>
        <w:rPr>
          <w:i/>
          <w:iCs/>
          <w:color w:val="000000"/>
        </w:rPr>
        <w:t>б</w:t>
      </w:r>
      <w:r>
        <w:rPr>
          <w:color w:val="000000"/>
        </w:rPr>
        <w:t>) аппликация;</w:t>
      </w:r>
      <w:r>
        <w:rPr>
          <w:color w:val="000000"/>
        </w:rPr>
        <w:br/>
      </w:r>
      <w:r>
        <w:rPr>
          <w:i/>
          <w:iCs/>
          <w:color w:val="000000"/>
        </w:rPr>
        <w:t>в</w:t>
      </w:r>
      <w:r>
        <w:rPr>
          <w:color w:val="000000"/>
        </w:rPr>
        <w:t>) композиция.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10. Что такое фон?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а</w:t>
      </w:r>
      <w:r>
        <w:rPr>
          <w:b/>
          <w:bCs/>
          <w:color w:val="000000"/>
        </w:rPr>
        <w:t>) </w:t>
      </w:r>
      <w:r>
        <w:rPr>
          <w:color w:val="000000"/>
        </w:rPr>
        <w:t>Основной цвет бумаги, на который приклеиваются детали композиции;</w:t>
      </w:r>
      <w:r>
        <w:rPr>
          <w:color w:val="000000"/>
        </w:rPr>
        <w:br/>
      </w:r>
      <w:r>
        <w:rPr>
          <w:i/>
          <w:iCs/>
          <w:color w:val="000000"/>
        </w:rPr>
        <w:t>б</w:t>
      </w:r>
      <w:r>
        <w:rPr>
          <w:color w:val="000000"/>
        </w:rPr>
        <w:t>) цветовая гамма.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</w:rPr>
        <w:t>г</w:t>
      </w:r>
      <w:r>
        <w:rPr>
          <w:color w:val="000000"/>
        </w:rPr>
        <w:t>) хорошо впитывает воду.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10. Что такое муляж?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</w:rPr>
        <w:lastRenderedPageBreak/>
        <w:t>а</w:t>
      </w:r>
      <w:r>
        <w:rPr>
          <w:color w:val="000000"/>
        </w:rPr>
        <w:t>) Копия предмета; </w:t>
      </w:r>
      <w:r>
        <w:rPr>
          <w:color w:val="000000"/>
        </w:rPr>
        <w:br/>
      </w:r>
      <w:r>
        <w:rPr>
          <w:i/>
          <w:iCs/>
          <w:color w:val="000000"/>
        </w:rPr>
        <w:t>б</w:t>
      </w:r>
      <w:r>
        <w:rPr>
          <w:color w:val="000000"/>
        </w:rPr>
        <w:t>) скелет предмета; </w:t>
      </w:r>
      <w:r>
        <w:rPr>
          <w:color w:val="000000"/>
        </w:rPr>
        <w:br/>
      </w:r>
      <w:r>
        <w:rPr>
          <w:i/>
          <w:iCs/>
          <w:color w:val="000000"/>
        </w:rPr>
        <w:t>в</w:t>
      </w:r>
      <w:r>
        <w:rPr>
          <w:color w:val="000000"/>
        </w:rPr>
        <w:t>) слепок, точно передающий форму предмета.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numPr>
          <w:ilvl w:val="0"/>
          <w:numId w:val="22"/>
        </w:numPr>
        <w:shd w:val="clear" w:color="auto" w:fill="FFFFFF"/>
        <w:ind w:left="0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numPr>
          <w:ilvl w:val="1"/>
          <w:numId w:val="22"/>
        </w:numPr>
        <w:shd w:val="clear" w:color="auto" w:fill="FFFFFF"/>
        <w:spacing w:before="0" w:beforeAutospacing="0" w:after="0" w:afterAutospacing="0" w:line="261" w:lineRule="atLeast"/>
        <w:ind w:left="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</w:rPr>
        <w:t>Работа с синтетическими материалами.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Заполни таблицу, к какому материалу присущи какие свойства.</w:t>
      </w:r>
    </w:p>
    <w:p w:rsidR="00F911A6" w:rsidRDefault="00F911A6" w:rsidP="00F911A6">
      <w:r>
        <w:rPr>
          <w:b/>
          <w:bCs/>
          <w:color w:val="000000"/>
          <w:shd w:val="clear" w:color="auto" w:fill="FFFFFF"/>
        </w:rPr>
        <w:t>Поролон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</w:rPr>
        <w:t>Полиэтилен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Глянец (блеск)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Водопроницаемость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Деформация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Пластичность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Прочность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Упругость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</w:rPr>
        <w:t>2. Работа с природным материалом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1. Природные материалы по происхождению делятся на три группы: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а) материалы растительного происхождения….(листья, цветы, ветки корни)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б) материалы животного происхождения …...(кожа, яичная скорлупа, перо)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в) материалы минерального происхождения ….(песок, камни, ракушки)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</w:rPr>
        <w:t>2. Работа над композицией нужно начинать с</w:t>
      </w:r>
      <w:r>
        <w:rPr>
          <w:color w:val="000000"/>
        </w:rPr>
        <w:t> ……(эскиза)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</w:rPr>
        <w:t>3. Цвета по оттенкам и светлоте разделяются на два вида</w:t>
      </w:r>
      <w:r>
        <w:rPr>
          <w:color w:val="000000"/>
        </w:rPr>
        <w:t>…..(холодные и теплые)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</w:rPr>
        <w:t>4. Какие природные материалы используются во флористики?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а) Камни и ракушки.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б) Цветной песок.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в) Яичная скорлупа.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г) Цветы и листья.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«Пронумеруй правильно последовательность выполнения композиции»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а) Последовательно наклей материал по рисунку. (2)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б) Нарисовать эскиз на картоне. (1)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в) Положить под пресс. (4)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г) Разместить на картоне листья, цветы …..(как будет выглядеть аппликация).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</w:rPr>
        <w:lastRenderedPageBreak/>
        <w:t>3. Работа с синтетическими материалами.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1. Укажи, что относится к синтетическим материалам: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</w:rPr>
        <w:t>а</w:t>
      </w:r>
      <w:r>
        <w:rPr>
          <w:color w:val="000000"/>
        </w:rPr>
        <w:t>) листья;</w:t>
      </w:r>
      <w:r>
        <w:rPr>
          <w:color w:val="000000"/>
        </w:rPr>
        <w:br/>
      </w:r>
      <w:r>
        <w:rPr>
          <w:i/>
          <w:iCs/>
          <w:color w:val="000000"/>
        </w:rPr>
        <w:t>б</w:t>
      </w:r>
      <w:r>
        <w:rPr>
          <w:color w:val="000000"/>
        </w:rPr>
        <w:t>) поролон;</w:t>
      </w:r>
      <w:r>
        <w:rPr>
          <w:color w:val="000000"/>
        </w:rPr>
        <w:br/>
      </w:r>
      <w:r>
        <w:rPr>
          <w:i/>
          <w:iCs/>
          <w:color w:val="000000"/>
        </w:rPr>
        <w:t>в</w:t>
      </w:r>
      <w:r>
        <w:rPr>
          <w:color w:val="000000"/>
        </w:rPr>
        <w:t>) цветы;</w:t>
      </w:r>
      <w:r>
        <w:rPr>
          <w:color w:val="000000"/>
        </w:rPr>
        <w:br/>
      </w:r>
      <w:r>
        <w:rPr>
          <w:i/>
          <w:iCs/>
          <w:color w:val="000000"/>
        </w:rPr>
        <w:t>г</w:t>
      </w:r>
      <w:r>
        <w:rPr>
          <w:color w:val="000000"/>
        </w:rPr>
        <w:t>) бумага;</w:t>
      </w:r>
      <w:r>
        <w:rPr>
          <w:color w:val="000000"/>
        </w:rPr>
        <w:br/>
      </w:r>
      <w:proofErr w:type="spellStart"/>
      <w:r>
        <w:rPr>
          <w:i/>
          <w:iCs/>
          <w:color w:val="000000"/>
        </w:rPr>
        <w:t>д</w:t>
      </w:r>
      <w:proofErr w:type="spellEnd"/>
      <w:r>
        <w:rPr>
          <w:color w:val="000000"/>
        </w:rPr>
        <w:t>) </w:t>
      </w:r>
      <w:proofErr w:type="spellStart"/>
      <w:r>
        <w:rPr>
          <w:color w:val="000000"/>
        </w:rPr>
        <w:t>синтепон</w:t>
      </w:r>
      <w:proofErr w:type="spellEnd"/>
      <w:r>
        <w:rPr>
          <w:color w:val="000000"/>
        </w:rPr>
        <w:t>;</w:t>
      </w:r>
      <w:r>
        <w:rPr>
          <w:color w:val="000000"/>
        </w:rPr>
        <w:br/>
      </w:r>
      <w:r>
        <w:rPr>
          <w:i/>
          <w:iCs/>
          <w:color w:val="000000"/>
        </w:rPr>
        <w:t>е</w:t>
      </w:r>
      <w:r>
        <w:rPr>
          <w:color w:val="000000"/>
        </w:rPr>
        <w:t>) семена; </w:t>
      </w:r>
      <w:r>
        <w:rPr>
          <w:color w:val="000000"/>
        </w:rPr>
        <w:br/>
      </w:r>
      <w:r>
        <w:rPr>
          <w:i/>
          <w:iCs/>
          <w:color w:val="000000"/>
        </w:rPr>
        <w:t>ж</w:t>
      </w:r>
      <w:r>
        <w:rPr>
          <w:color w:val="000000"/>
        </w:rPr>
        <w:t>) пластик;</w:t>
      </w:r>
      <w:r>
        <w:rPr>
          <w:color w:val="000000"/>
        </w:rPr>
        <w:br/>
      </w:r>
      <w:proofErr w:type="spellStart"/>
      <w:r>
        <w:rPr>
          <w:i/>
          <w:iCs/>
          <w:color w:val="000000"/>
        </w:rPr>
        <w:t>з</w:t>
      </w:r>
      <w:proofErr w:type="spellEnd"/>
      <w:r>
        <w:rPr>
          <w:color w:val="000000"/>
        </w:rPr>
        <w:t>) ткань;</w:t>
      </w:r>
      <w:r>
        <w:rPr>
          <w:color w:val="000000"/>
        </w:rPr>
        <w:br/>
      </w:r>
      <w:r>
        <w:rPr>
          <w:i/>
          <w:iCs/>
          <w:color w:val="000000"/>
        </w:rPr>
        <w:t>и</w:t>
      </w:r>
      <w:r>
        <w:rPr>
          <w:color w:val="000000"/>
        </w:rPr>
        <w:t>) пластмасса</w:t>
      </w:r>
      <w:proofErr w:type="gramStart"/>
      <w:r>
        <w:rPr>
          <w:color w:val="000000"/>
        </w:rPr>
        <w:t>..</w:t>
      </w:r>
      <w:proofErr w:type="gramEnd"/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 xml:space="preserve">2. Чем отличаются поролон от </w:t>
      </w:r>
      <w:proofErr w:type="spellStart"/>
      <w:r>
        <w:rPr>
          <w:b/>
          <w:bCs/>
          <w:i/>
          <w:iCs/>
          <w:color w:val="000000"/>
        </w:rPr>
        <w:t>синтепона</w:t>
      </w:r>
      <w:proofErr w:type="spellEnd"/>
      <w:r>
        <w:rPr>
          <w:b/>
          <w:bCs/>
          <w:i/>
          <w:iCs/>
          <w:color w:val="000000"/>
        </w:rPr>
        <w:t>?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</w:rPr>
        <w:t>а</w:t>
      </w:r>
      <w:r>
        <w:rPr>
          <w:color w:val="000000"/>
        </w:rPr>
        <w:t>) плотностью;</w:t>
      </w:r>
      <w:r>
        <w:rPr>
          <w:color w:val="000000"/>
        </w:rPr>
        <w:br/>
      </w:r>
      <w:r>
        <w:rPr>
          <w:i/>
          <w:iCs/>
          <w:color w:val="000000"/>
        </w:rPr>
        <w:t>б</w:t>
      </w:r>
      <w:r>
        <w:rPr>
          <w:color w:val="000000"/>
        </w:rPr>
        <w:t>)  гибкостью;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proofErr w:type="gramStart"/>
      <w:r>
        <w:rPr>
          <w:i/>
          <w:iCs/>
          <w:color w:val="000000"/>
        </w:rPr>
        <w:t>в</w:t>
      </w:r>
      <w:proofErr w:type="gramEnd"/>
      <w:r>
        <w:rPr>
          <w:i/>
          <w:iCs/>
          <w:color w:val="000000"/>
        </w:rPr>
        <w:t>.) по запаху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3. Чем лучше красить поролон?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а) Гуашью;</w:t>
      </w:r>
      <w:r>
        <w:rPr>
          <w:color w:val="000000"/>
        </w:rPr>
        <w:br/>
        <w:t>б) акварелью;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в) краской - аэрозоль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</w:rPr>
        <w:t>5</w:t>
      </w:r>
      <w:r>
        <w:rPr>
          <w:b/>
          <w:bCs/>
          <w:i/>
          <w:iCs/>
          <w:color w:val="000000"/>
        </w:rPr>
        <w:t>.  Как придать объем лепестку из пластика?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</w:rPr>
        <w:t>а</w:t>
      </w:r>
      <w:r>
        <w:rPr>
          <w:color w:val="000000"/>
        </w:rPr>
        <w:t>)   при помощи утюга;</w:t>
      </w:r>
      <w:r>
        <w:rPr>
          <w:color w:val="000000"/>
        </w:rPr>
        <w:br/>
      </w:r>
      <w:r>
        <w:rPr>
          <w:i/>
          <w:iCs/>
          <w:color w:val="000000"/>
        </w:rPr>
        <w:t>б</w:t>
      </w:r>
      <w:r>
        <w:rPr>
          <w:color w:val="000000"/>
        </w:rPr>
        <w:t>)  при помощи свечки.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5. Каков порядок выполнения аппликации из поролона?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</w:rPr>
        <w:t>а</w:t>
      </w:r>
      <w:r>
        <w:rPr>
          <w:color w:val="000000"/>
        </w:rPr>
        <w:t>) Приклей;</w:t>
      </w:r>
      <w:r>
        <w:rPr>
          <w:color w:val="000000"/>
        </w:rPr>
        <w:br/>
      </w:r>
      <w:r>
        <w:rPr>
          <w:i/>
          <w:iCs/>
          <w:color w:val="000000"/>
        </w:rPr>
        <w:t>б</w:t>
      </w:r>
      <w:r>
        <w:rPr>
          <w:color w:val="000000"/>
        </w:rPr>
        <w:t>) нарисуй эскиз; </w:t>
      </w:r>
      <w:r>
        <w:rPr>
          <w:color w:val="000000"/>
        </w:rPr>
        <w:br/>
      </w:r>
      <w:r>
        <w:rPr>
          <w:i/>
          <w:iCs/>
          <w:color w:val="000000"/>
        </w:rPr>
        <w:t>в</w:t>
      </w:r>
      <w:r>
        <w:rPr>
          <w:color w:val="000000"/>
        </w:rPr>
        <w:t>) составь композицию; </w:t>
      </w:r>
      <w:r>
        <w:rPr>
          <w:color w:val="000000"/>
        </w:rPr>
        <w:br/>
      </w:r>
      <w:r>
        <w:rPr>
          <w:i/>
          <w:iCs/>
          <w:color w:val="000000"/>
        </w:rPr>
        <w:t>г</w:t>
      </w:r>
      <w:r>
        <w:rPr>
          <w:color w:val="000000"/>
        </w:rPr>
        <w:t>) приготовь лекала; </w:t>
      </w:r>
      <w:r>
        <w:rPr>
          <w:color w:val="000000"/>
        </w:rPr>
        <w:br/>
      </w:r>
      <w:proofErr w:type="spellStart"/>
      <w:r>
        <w:rPr>
          <w:i/>
          <w:iCs/>
          <w:color w:val="000000"/>
        </w:rPr>
        <w:t>д</w:t>
      </w:r>
      <w:proofErr w:type="spellEnd"/>
      <w:r>
        <w:rPr>
          <w:color w:val="000000"/>
        </w:rPr>
        <w:t>)  вырежи детали.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6. Как называется предварительный набросок?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</w:rPr>
        <w:t>а</w:t>
      </w:r>
      <w:r>
        <w:rPr>
          <w:color w:val="000000"/>
        </w:rPr>
        <w:t>) Эскиз;</w:t>
      </w:r>
      <w:r>
        <w:rPr>
          <w:color w:val="000000"/>
        </w:rPr>
        <w:br/>
      </w:r>
      <w:r>
        <w:rPr>
          <w:i/>
          <w:iCs/>
          <w:color w:val="000000"/>
        </w:rPr>
        <w:t>б</w:t>
      </w:r>
      <w:r>
        <w:rPr>
          <w:color w:val="000000"/>
        </w:rPr>
        <w:t>) аппликация;</w:t>
      </w:r>
      <w:r>
        <w:rPr>
          <w:color w:val="000000"/>
        </w:rPr>
        <w:br/>
      </w:r>
      <w:r>
        <w:rPr>
          <w:i/>
          <w:iCs/>
          <w:color w:val="000000"/>
        </w:rPr>
        <w:t>в</w:t>
      </w:r>
      <w:r>
        <w:rPr>
          <w:color w:val="000000"/>
        </w:rPr>
        <w:t>) сюжет.</w:t>
      </w:r>
    </w:p>
    <w:p w:rsidR="00F911A6" w:rsidRDefault="00F911A6" w:rsidP="00F911A6">
      <w:pPr>
        <w:pStyle w:val="a8"/>
        <w:numPr>
          <w:ilvl w:val="0"/>
          <w:numId w:val="24"/>
        </w:numPr>
        <w:shd w:val="clear" w:color="auto" w:fill="FFFFFF"/>
        <w:spacing w:before="0" w:beforeAutospacing="0" w:after="0" w:afterAutospacing="0" w:line="261" w:lineRule="atLeast"/>
        <w:ind w:left="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</w:rPr>
        <w:t>Украшения для интерьера в технике «</w:t>
      </w:r>
      <w:proofErr w:type="spellStart"/>
      <w:r>
        <w:rPr>
          <w:b/>
          <w:bCs/>
          <w:color w:val="000000"/>
        </w:rPr>
        <w:t>терра</w:t>
      </w:r>
      <w:proofErr w:type="spellEnd"/>
      <w:r>
        <w:rPr>
          <w:b/>
          <w:bCs/>
          <w:color w:val="000000"/>
        </w:rPr>
        <w:t>»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1.Что означает слово «</w:t>
      </w:r>
      <w:proofErr w:type="spellStart"/>
      <w:r>
        <w:rPr>
          <w:b/>
          <w:bCs/>
          <w:i/>
          <w:iCs/>
          <w:color w:val="000000"/>
        </w:rPr>
        <w:t>терра</w:t>
      </w:r>
      <w:proofErr w:type="spellEnd"/>
      <w:r>
        <w:rPr>
          <w:b/>
          <w:bCs/>
          <w:i/>
          <w:iCs/>
          <w:color w:val="000000"/>
        </w:rPr>
        <w:t>»?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а) земля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б) вода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в) воздух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2.Коллаж это?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а) способ получения изображения; техника декоративно-прикладного искусства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> 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>ырезание и наклеивание (</w:t>
      </w:r>
      <w:proofErr w:type="spellStart"/>
      <w:r>
        <w:rPr>
          <w:color w:val="000000"/>
        </w:rPr>
        <w:t>нашивание</w:t>
      </w:r>
      <w:proofErr w:type="spellEnd"/>
      <w:r>
        <w:rPr>
          <w:color w:val="000000"/>
        </w:rPr>
        <w:t>) фигурок...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 xml:space="preserve">в) приём в искусстве, соединение в одном произведении подчёркнуто разнородных элементов (различных по происхождению, материальной природе, контрастных по стилю и т. </w:t>
      </w:r>
      <w:proofErr w:type="spellStart"/>
      <w:r>
        <w:rPr>
          <w:color w:val="000000"/>
        </w:rPr>
        <w:t>п</w:t>
      </w:r>
      <w:proofErr w:type="spellEnd"/>
      <w:r>
        <w:rPr>
          <w:color w:val="000000"/>
        </w:rPr>
        <w:t>...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3. Соразмерность, соотношение частей предмета между собой и по величине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а) гармония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б) колорит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в) пропорциональность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4. Элементы изображения, частично выступающие над плоским фоном и создающие</w:t>
      </w:r>
      <w:r>
        <w:rPr>
          <w:b/>
          <w:bCs/>
          <w:color w:val="000000"/>
        </w:rPr>
        <w:t> </w:t>
      </w:r>
      <w:r>
        <w:rPr>
          <w:b/>
          <w:bCs/>
          <w:i/>
          <w:iCs/>
          <w:color w:val="000000"/>
        </w:rPr>
        <w:t>выпукло-вогнутую поверхность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а) блики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б) детали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в) рельеф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5. Как называется равнозначное положение правой и левой части предмета?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а) диагональ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lastRenderedPageBreak/>
        <w:t>б) симметрия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в) высота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6. Как называется положение линии или предмета соответственно линии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горизонта?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а) горизонталь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б) диагональ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в) вертикаль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7.Как называется положение линии или предмета соответствующее направлению отвеса?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а) горизонталь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б) диагональ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</w:rPr>
        <w:t>5 Работа с кожей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1.Что не изготовляют из кожи?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а) посуда;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б) одежда;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в) обувь;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г) электроприборы;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proofErr w:type="spellStart"/>
      <w:r>
        <w:rPr>
          <w:color w:val="000000"/>
        </w:rPr>
        <w:t>д</w:t>
      </w:r>
      <w:proofErr w:type="spellEnd"/>
      <w:r>
        <w:rPr>
          <w:color w:val="000000"/>
        </w:rPr>
        <w:t>) мебель.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2. Какой предмет не используется в работе с кожей?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а) шило;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б) пинцет;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 xml:space="preserve">в) </w:t>
      </w:r>
      <w:proofErr w:type="spellStart"/>
      <w:r>
        <w:rPr>
          <w:color w:val="000000"/>
        </w:rPr>
        <w:t>чеснокодавка</w:t>
      </w:r>
      <w:proofErr w:type="spellEnd"/>
      <w:r>
        <w:rPr>
          <w:color w:val="000000"/>
        </w:rPr>
        <w:t>;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г) пробойник.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3.Какой обработки кожи не бывает?</w:t>
      </w:r>
      <w:r>
        <w:rPr>
          <w:color w:val="000000"/>
        </w:rPr>
        <w:br/>
        <w:t>а) термической;</w:t>
      </w:r>
      <w:r>
        <w:rPr>
          <w:color w:val="000000"/>
        </w:rPr>
        <w:br/>
        <w:t>б) клеевой;</w:t>
      </w:r>
      <w:r>
        <w:rPr>
          <w:color w:val="000000"/>
        </w:rPr>
        <w:br/>
        <w:t>в) солевым раствором.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4.  Какой способ соединения кожи не существует?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а) склеивания;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б) оплётки;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в) обмётка.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5. Что не относится к дополнительным деталям из кожи: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а) бахрома;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 xml:space="preserve">б) </w:t>
      </w:r>
      <w:proofErr w:type="spellStart"/>
      <w:r>
        <w:rPr>
          <w:color w:val="000000"/>
        </w:rPr>
        <w:t>рулетики</w:t>
      </w:r>
      <w:proofErr w:type="spellEnd"/>
      <w:r>
        <w:rPr>
          <w:color w:val="000000"/>
        </w:rPr>
        <w:t>;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в) цветы;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г) прошва.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6. Какую кожу не используют в быту? 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а) овечью;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б) свиную;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в) кошачью;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г) телячью;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proofErr w:type="spellStart"/>
      <w:r>
        <w:rPr>
          <w:color w:val="000000"/>
        </w:rPr>
        <w:t>д</w:t>
      </w:r>
      <w:proofErr w:type="spellEnd"/>
      <w:r>
        <w:rPr>
          <w:color w:val="000000"/>
        </w:rPr>
        <w:t>) козью.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7. Какой материал не подвергают термической обработке?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а) кожа;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б) замша;</w:t>
      </w:r>
      <w:r>
        <w:rPr>
          <w:color w:val="000000"/>
        </w:rPr>
        <w:br/>
        <w:t>в) кожзаменитель.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Контрольные вопросы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</w:rPr>
        <w:t>Отметьте знаком “+“ все правильные ответы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1.</w:t>
      </w:r>
      <w:r>
        <w:rPr>
          <w:b/>
          <w:bCs/>
          <w:color w:val="000000"/>
        </w:rPr>
        <w:t> </w:t>
      </w:r>
      <w:r>
        <w:rPr>
          <w:color w:val="000000"/>
        </w:rPr>
        <w:t>Классификация аппликации по используемым материалам (какие материалы используются в аппликации).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2. Техники исполнения бумажной аппликации.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3. Виды бумаги и картона.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 xml:space="preserve">4. Технология выполнения </w:t>
      </w:r>
      <w:proofErr w:type="spellStart"/>
      <w:r>
        <w:rPr>
          <w:color w:val="000000"/>
        </w:rPr>
        <w:t>квилинга</w:t>
      </w:r>
      <w:proofErr w:type="spellEnd"/>
      <w:r>
        <w:rPr>
          <w:color w:val="000000"/>
        </w:rPr>
        <w:t>. Материалы, инструменты.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5. Виды художественных работ из природного материала.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6. Виды художественных работ из нетрадиционных (бросовых) материалов.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lastRenderedPageBreak/>
        <w:t>8. Приемы лепки.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9. Что такое мозаика.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10. Отличие барельефа от рельефа.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 xml:space="preserve">11. Технология </w:t>
      </w:r>
      <w:proofErr w:type="spellStart"/>
      <w:r>
        <w:rPr>
          <w:color w:val="000000"/>
        </w:rPr>
        <w:t>коллажных</w:t>
      </w:r>
      <w:proofErr w:type="spellEnd"/>
      <w:r>
        <w:rPr>
          <w:color w:val="000000"/>
        </w:rPr>
        <w:t xml:space="preserve"> работ.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12. Символика древних образов в русском народном орнаменте.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13. Техника безопасности при работе с колющими и режущими инструментами.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Контрольные вопросы (2-й год обучения)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1. Технология выполнения флористических композиций.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2. Правила сбора и хранения природных материалов.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3. Стили флористических коллажей.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4. Технология выполнения броши из кожи.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5. Виды художественных работ из капрона.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6. Дать определение коллажу.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7. Жанры коллажей в технике «</w:t>
      </w:r>
      <w:proofErr w:type="spellStart"/>
      <w:r>
        <w:rPr>
          <w:color w:val="000000"/>
        </w:rPr>
        <w:t>терра</w:t>
      </w:r>
      <w:proofErr w:type="spellEnd"/>
      <w:r>
        <w:rPr>
          <w:color w:val="000000"/>
        </w:rPr>
        <w:t>».</w:t>
      </w: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</w:rPr>
        <w:t>Выводы:</w:t>
      </w:r>
      <w:r>
        <w:rPr>
          <w:color w:val="000000"/>
        </w:rPr>
        <w:t> </w:t>
      </w:r>
      <w:proofErr w:type="gramStart"/>
      <w:r>
        <w:rPr>
          <w:color w:val="000000"/>
        </w:rPr>
        <w:t>Результаты промежуточной диагностики позволяют педагогу определить уровень</w:t>
      </w:r>
      <w:r>
        <w:rPr>
          <w:rFonts w:ascii="Calibri" w:hAnsi="Calibri" w:cs="Calibri"/>
          <w:color w:val="000000"/>
          <w:sz w:val="19"/>
          <w:szCs w:val="19"/>
        </w:rPr>
        <w:t> </w:t>
      </w:r>
      <w:r>
        <w:rPr>
          <w:color w:val="000000"/>
        </w:rPr>
        <w:t xml:space="preserve">теоретической подготовки обучающихся по конкретной </w:t>
      </w:r>
      <w:proofErr w:type="spellStart"/>
      <w:r>
        <w:rPr>
          <w:color w:val="000000"/>
        </w:rPr>
        <w:t>темевыявление</w:t>
      </w:r>
      <w:proofErr w:type="spellEnd"/>
      <w:r>
        <w:rPr>
          <w:color w:val="000000"/>
        </w:rPr>
        <w:t xml:space="preserve"> причин, способствующих или препятствующих полноценной реализации образовательной программы, внесение необходимых корректив в содержание и методику образовательной деятельности.</w:t>
      </w:r>
      <w:proofErr w:type="gramEnd"/>
    </w:p>
    <w:p w:rsidR="00094910" w:rsidRDefault="00094910" w:rsidP="00F911A6">
      <w:pPr>
        <w:pStyle w:val="a8"/>
        <w:shd w:val="clear" w:color="auto" w:fill="FFFFFF"/>
        <w:spacing w:before="0" w:beforeAutospacing="0" w:after="0" w:afterAutospacing="0" w:line="261" w:lineRule="atLeast"/>
        <w:jc w:val="center"/>
        <w:rPr>
          <w:b/>
          <w:bCs/>
          <w:color w:val="000000"/>
        </w:rPr>
      </w:pPr>
    </w:p>
    <w:p w:rsidR="00094910" w:rsidRDefault="00094910" w:rsidP="00F911A6">
      <w:pPr>
        <w:pStyle w:val="a8"/>
        <w:shd w:val="clear" w:color="auto" w:fill="FFFFFF"/>
        <w:spacing w:before="0" w:beforeAutospacing="0" w:after="0" w:afterAutospacing="0" w:line="261" w:lineRule="atLeast"/>
        <w:jc w:val="center"/>
        <w:rPr>
          <w:b/>
          <w:bCs/>
          <w:color w:val="000000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</w:rPr>
        <w:t xml:space="preserve">Итоговая </w:t>
      </w:r>
      <w:r w:rsidR="00094910">
        <w:rPr>
          <w:b/>
          <w:bCs/>
          <w:color w:val="000000"/>
        </w:rPr>
        <w:t>аттестация.</w:t>
      </w:r>
    </w:p>
    <w:p w:rsidR="00F911A6" w:rsidRDefault="00F911A6" w:rsidP="001D362B">
      <w:pPr>
        <w:pStyle w:val="a8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 xml:space="preserve">Итоговая диагностика предусматривает проверку теоретических знаний и практических умений и навыков, которые определены общеобразовательной программой. Диагностика может проводиться разных </w:t>
      </w:r>
      <w:proofErr w:type="gramStart"/>
      <w:r>
        <w:rPr>
          <w:color w:val="000000"/>
        </w:rPr>
        <w:t>формах</w:t>
      </w:r>
      <w:proofErr w:type="gramEnd"/>
      <w:r>
        <w:rPr>
          <w:color w:val="000000"/>
        </w:rPr>
        <w:t xml:space="preserve"> - это могут быть защита творческих проектов, самостоятельные практические работы, выставки. Самыми оптимальными вариантами для направления декоративно прикладного искусства являются защита творческих проектов и индивидуальные выставки с защитой своих работ. Рассмотрим методику их организации и проведения</w:t>
      </w:r>
      <w:r>
        <w:rPr>
          <w:rFonts w:ascii="Calibri" w:hAnsi="Calibri" w:cs="Calibri"/>
          <w:color w:val="000000"/>
          <w:sz w:val="19"/>
          <w:szCs w:val="19"/>
        </w:rPr>
        <w:t>.</w:t>
      </w:r>
    </w:p>
    <w:p w:rsidR="00F911A6" w:rsidRDefault="00F911A6" w:rsidP="001D362B">
      <w:pPr>
        <w:pStyle w:val="a8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</w:rPr>
        <w:t>Этапы организации и проведения итоговой выставки</w:t>
      </w:r>
    </w:p>
    <w:p w:rsidR="00F911A6" w:rsidRDefault="00F911A6" w:rsidP="001D362B">
      <w:pPr>
        <w:pStyle w:val="a8"/>
        <w:numPr>
          <w:ilvl w:val="0"/>
          <w:numId w:val="25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Определение темы, места и времени проведения выставки.</w:t>
      </w:r>
    </w:p>
    <w:p w:rsidR="00F911A6" w:rsidRDefault="00F911A6" w:rsidP="001D362B">
      <w:pPr>
        <w:pStyle w:val="a8"/>
        <w:numPr>
          <w:ilvl w:val="0"/>
          <w:numId w:val="25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Подбор и оформление экспонатов выставки.</w:t>
      </w:r>
    </w:p>
    <w:p w:rsidR="00F911A6" w:rsidRDefault="00F911A6" w:rsidP="001D362B">
      <w:pPr>
        <w:pStyle w:val="a8"/>
        <w:numPr>
          <w:ilvl w:val="0"/>
          <w:numId w:val="25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Оформление выставки и сопутствующих материалов.</w:t>
      </w:r>
    </w:p>
    <w:p w:rsidR="00F911A6" w:rsidRDefault="00F911A6" w:rsidP="001D362B">
      <w:pPr>
        <w:pStyle w:val="a8"/>
        <w:numPr>
          <w:ilvl w:val="0"/>
          <w:numId w:val="25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Открытие и проведение выставки.</w:t>
      </w:r>
    </w:p>
    <w:p w:rsidR="00F911A6" w:rsidRDefault="00F911A6" w:rsidP="001D362B">
      <w:pPr>
        <w:pStyle w:val="a8"/>
        <w:numPr>
          <w:ilvl w:val="0"/>
          <w:numId w:val="25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Закрытие выставки.</w:t>
      </w:r>
    </w:p>
    <w:p w:rsidR="00F911A6" w:rsidRDefault="00F911A6" w:rsidP="001D362B">
      <w:pPr>
        <w:pStyle w:val="a8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Рассмотрим подробнее работу на каждом из названных этапов.</w:t>
      </w:r>
    </w:p>
    <w:p w:rsidR="00F911A6" w:rsidRDefault="00F911A6" w:rsidP="001D362B">
      <w:pPr>
        <w:pStyle w:val="a8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</w:rPr>
        <w:t>1 этап</w:t>
      </w:r>
      <w:r>
        <w:rPr>
          <w:color w:val="000000"/>
        </w:rPr>
        <w:t>. При выборе темы выставки необходимо учитывать:</w:t>
      </w:r>
    </w:p>
    <w:p w:rsidR="00F911A6" w:rsidRDefault="00F911A6" w:rsidP="001D362B">
      <w:pPr>
        <w:pStyle w:val="a8"/>
        <w:numPr>
          <w:ilvl w:val="0"/>
          <w:numId w:val="26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календарный и учебный период; (итоговая выставка проводится по результатам учебного года).</w:t>
      </w:r>
    </w:p>
    <w:p w:rsidR="00F911A6" w:rsidRDefault="00F911A6" w:rsidP="001D362B">
      <w:pPr>
        <w:pStyle w:val="a8"/>
        <w:numPr>
          <w:ilvl w:val="0"/>
          <w:numId w:val="26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тема выставки определяется заранее и, как правило, заносится в план выставок объединения.</w:t>
      </w:r>
    </w:p>
    <w:p w:rsidR="00F911A6" w:rsidRDefault="00F911A6" w:rsidP="001D362B">
      <w:pPr>
        <w:pStyle w:val="a8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Местом проведения выставки могут стать: учебный кабинет, выставочный зал, коридор, холл образовательного учреждения.</w:t>
      </w:r>
    </w:p>
    <w:p w:rsidR="00F911A6" w:rsidRDefault="00F911A6" w:rsidP="001D362B">
      <w:pPr>
        <w:pStyle w:val="a8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Выставочные экспонаты могут располагаться в выставочных витринах, на стендах, в шкафах, на столах и т.д.</w:t>
      </w:r>
    </w:p>
    <w:p w:rsidR="00F911A6" w:rsidRDefault="00F911A6" w:rsidP="001D362B">
      <w:pPr>
        <w:pStyle w:val="a8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Время проведения итоговой выставки может колебаться от нескольких часов до нескольких дней.</w:t>
      </w:r>
    </w:p>
    <w:p w:rsidR="00F911A6" w:rsidRDefault="00F911A6" w:rsidP="001D362B">
      <w:pPr>
        <w:pStyle w:val="a8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</w:rPr>
        <w:t>2 этап. </w:t>
      </w:r>
      <w:r>
        <w:rPr>
          <w:color w:val="000000"/>
        </w:rPr>
        <w:t>Подбор выставочных экспонатов может осуществляться следующим образом:</w:t>
      </w:r>
    </w:p>
    <w:p w:rsidR="00F911A6" w:rsidRDefault="00F911A6" w:rsidP="001D362B">
      <w:pPr>
        <w:pStyle w:val="a8"/>
        <w:numPr>
          <w:ilvl w:val="0"/>
          <w:numId w:val="27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работы предоставляются воспитанниками детского объединения на период проведения выставки;</w:t>
      </w:r>
    </w:p>
    <w:p w:rsidR="00F911A6" w:rsidRDefault="00F911A6" w:rsidP="001D362B">
      <w:pPr>
        <w:pStyle w:val="a8"/>
        <w:numPr>
          <w:ilvl w:val="0"/>
          <w:numId w:val="27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систематически отбираются лучшие работы (формируется фонд итоговой выставки).</w:t>
      </w:r>
    </w:p>
    <w:p w:rsidR="00F911A6" w:rsidRDefault="00F911A6" w:rsidP="001D362B">
      <w:pPr>
        <w:pStyle w:val="a8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К оформлению выставочных работ воспитанников детского объединения предъявляются определенные требования. Каждая работа должна иметь:</w:t>
      </w:r>
    </w:p>
    <w:p w:rsidR="00F911A6" w:rsidRDefault="00F911A6" w:rsidP="001D362B">
      <w:pPr>
        <w:pStyle w:val="a8"/>
        <w:numPr>
          <w:ilvl w:val="0"/>
          <w:numId w:val="28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законченный вид;</w:t>
      </w:r>
    </w:p>
    <w:p w:rsidR="00F911A6" w:rsidRDefault="00F911A6" w:rsidP="001D362B">
      <w:pPr>
        <w:pStyle w:val="a8"/>
        <w:numPr>
          <w:ilvl w:val="0"/>
          <w:numId w:val="28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необходимое оформление;</w:t>
      </w:r>
    </w:p>
    <w:p w:rsidR="00F911A6" w:rsidRDefault="00F911A6" w:rsidP="001D362B">
      <w:pPr>
        <w:pStyle w:val="a8"/>
        <w:numPr>
          <w:ilvl w:val="0"/>
          <w:numId w:val="28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приложенную к ней этикетку со следующей информацией: название работы, фамилия и имя ребенка, его возраст, образовательное учреждение, название детского объединения, фамилия и инициалы педагога.</w:t>
      </w:r>
    </w:p>
    <w:p w:rsidR="00F911A6" w:rsidRDefault="00F911A6" w:rsidP="001D362B">
      <w:pPr>
        <w:pStyle w:val="a8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</w:rPr>
        <w:t>3 этап.</w:t>
      </w:r>
      <w:r>
        <w:rPr>
          <w:color w:val="000000"/>
        </w:rPr>
        <w:t> Выставка должна иметь: название, композиционный центр, необходимые информационные дополнения, эстетическое оформление.</w:t>
      </w:r>
    </w:p>
    <w:p w:rsidR="00F911A6" w:rsidRDefault="00F911A6" w:rsidP="001D362B">
      <w:pPr>
        <w:pStyle w:val="a8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lastRenderedPageBreak/>
        <w:t>Возможные варианты расположения работ при построении выставочной экспозиции:</w:t>
      </w:r>
    </w:p>
    <w:p w:rsidR="00F911A6" w:rsidRDefault="00F911A6" w:rsidP="001D362B">
      <w:pPr>
        <w:pStyle w:val="a8"/>
        <w:numPr>
          <w:ilvl w:val="0"/>
          <w:numId w:val="29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последовательно от простых работ воспитанников до сложных работ.</w:t>
      </w:r>
    </w:p>
    <w:p w:rsidR="00F911A6" w:rsidRDefault="00F911A6" w:rsidP="001D362B">
      <w:pPr>
        <w:pStyle w:val="a8"/>
        <w:numPr>
          <w:ilvl w:val="0"/>
          <w:numId w:val="29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композиционно, работы объединены по небольшим тематическим композициям;</w:t>
      </w:r>
    </w:p>
    <w:p w:rsidR="00F911A6" w:rsidRDefault="00F911A6" w:rsidP="001D362B">
      <w:pPr>
        <w:pStyle w:val="a8"/>
        <w:numPr>
          <w:ilvl w:val="0"/>
          <w:numId w:val="29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работы могут быть сгруппированы по темам или разделам образовательной программы.</w:t>
      </w:r>
    </w:p>
    <w:p w:rsidR="00F911A6" w:rsidRDefault="00F911A6" w:rsidP="001D362B">
      <w:pPr>
        <w:pStyle w:val="a8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</w:rPr>
        <w:t>4 этап. </w:t>
      </w:r>
      <w:r>
        <w:rPr>
          <w:color w:val="000000"/>
        </w:rPr>
        <w:t>Открытие выставки — небольшой, но очень важный этап ее организации и проведения, который может включать следующие элементы:</w:t>
      </w:r>
    </w:p>
    <w:p w:rsidR="00F911A6" w:rsidRDefault="00F911A6" w:rsidP="001D362B">
      <w:pPr>
        <w:pStyle w:val="a8"/>
        <w:numPr>
          <w:ilvl w:val="0"/>
          <w:numId w:val="30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вступительное слово педагога образовательного учреждения;</w:t>
      </w:r>
    </w:p>
    <w:p w:rsidR="00F911A6" w:rsidRDefault="00F911A6" w:rsidP="001D362B">
      <w:pPr>
        <w:pStyle w:val="a8"/>
        <w:numPr>
          <w:ilvl w:val="0"/>
          <w:numId w:val="30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презентацию содержания выставки;</w:t>
      </w:r>
    </w:p>
    <w:p w:rsidR="00F911A6" w:rsidRDefault="00F911A6" w:rsidP="001D362B">
      <w:pPr>
        <w:pStyle w:val="a8"/>
        <w:numPr>
          <w:ilvl w:val="0"/>
          <w:numId w:val="30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представление участников выставки;</w:t>
      </w:r>
    </w:p>
    <w:p w:rsidR="00F911A6" w:rsidRDefault="00F911A6" w:rsidP="001D362B">
      <w:pPr>
        <w:pStyle w:val="a8"/>
        <w:numPr>
          <w:ilvl w:val="0"/>
          <w:numId w:val="30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 xml:space="preserve">экскурсию по выставке </w:t>
      </w:r>
      <w:proofErr w:type="gramStart"/>
      <w:r>
        <w:rPr>
          <w:color w:val="000000"/>
        </w:rPr>
        <w:t>проводят обучающиеся они знакомят</w:t>
      </w:r>
      <w:proofErr w:type="gramEnd"/>
      <w:r>
        <w:rPr>
          <w:color w:val="000000"/>
        </w:rPr>
        <w:t xml:space="preserve"> с экспонатами техникой выполнения, использованными материалами и т.д.)</w:t>
      </w:r>
    </w:p>
    <w:p w:rsidR="00F911A6" w:rsidRDefault="00F911A6" w:rsidP="001D362B">
      <w:pPr>
        <w:pStyle w:val="a8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</w:rPr>
        <w:t>5 этап. </w:t>
      </w:r>
      <w:r>
        <w:rPr>
          <w:color w:val="000000"/>
        </w:rPr>
        <w:t>Закрытие выставки (так же, как и открытие) имеет очень важное организационно-педагогическое значение, так как позволяет подвести итог не только данного мероприятия, но и определенного этапа работы с детьми.</w:t>
      </w:r>
    </w:p>
    <w:p w:rsidR="00F911A6" w:rsidRDefault="00F911A6" w:rsidP="001D362B">
      <w:pPr>
        <w:pStyle w:val="a8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Закрытие выставки может включать следующие элементы:</w:t>
      </w:r>
    </w:p>
    <w:p w:rsidR="00F911A6" w:rsidRDefault="00F911A6" w:rsidP="001D362B">
      <w:pPr>
        <w:pStyle w:val="a8"/>
        <w:numPr>
          <w:ilvl w:val="0"/>
          <w:numId w:val="31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вступительное слово педагога образовательного учреждения;</w:t>
      </w:r>
    </w:p>
    <w:p w:rsidR="00F911A6" w:rsidRDefault="00F911A6" w:rsidP="001D362B">
      <w:pPr>
        <w:pStyle w:val="a8"/>
        <w:numPr>
          <w:ilvl w:val="0"/>
          <w:numId w:val="31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подведение итогов выставки (отмечаются лучшие работы, активные учащиеся, творческие находки детей);</w:t>
      </w:r>
    </w:p>
    <w:p w:rsidR="00F911A6" w:rsidRDefault="00F911A6" w:rsidP="001D362B">
      <w:pPr>
        <w:pStyle w:val="a8"/>
        <w:numPr>
          <w:ilvl w:val="0"/>
          <w:numId w:val="31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награждение участников выставки;</w:t>
      </w:r>
    </w:p>
    <w:p w:rsidR="00F911A6" w:rsidRDefault="00F911A6" w:rsidP="001D362B">
      <w:pPr>
        <w:pStyle w:val="a8"/>
        <w:numPr>
          <w:ilvl w:val="0"/>
          <w:numId w:val="31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заключительное слово педагога (в том числе о дальнейших перспективах выставочной деятельности детского объединения).</w:t>
      </w:r>
    </w:p>
    <w:p w:rsidR="00F911A6" w:rsidRDefault="00F911A6" w:rsidP="001D362B">
      <w:pPr>
        <w:pStyle w:val="a8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1D362B">
      <w:pPr>
        <w:pStyle w:val="a8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1D362B">
      <w:pPr>
        <w:pStyle w:val="a8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1D362B">
      <w:pPr>
        <w:pStyle w:val="a8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1D362B">
      <w:pPr>
        <w:pStyle w:val="a8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1D362B">
      <w:pPr>
        <w:pStyle w:val="a8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1D362B">
      <w:pPr>
        <w:pStyle w:val="a8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F911A6" w:rsidRDefault="00F911A6" w:rsidP="00F911A6">
      <w:pPr>
        <w:pStyle w:val="a8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F911A6" w:rsidRPr="00F911A6" w:rsidRDefault="00F911A6" w:rsidP="00F911A6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sectPr w:rsidR="00F911A6" w:rsidRPr="00F911A6" w:rsidSect="009217D1">
      <w:footerReference w:type="even" r:id="rId8"/>
      <w:footerReference w:type="default" r:id="rId9"/>
      <w:pgSz w:w="11906" w:h="16838"/>
      <w:pgMar w:top="540" w:right="850" w:bottom="1134" w:left="90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7084" w:rsidRDefault="00037084" w:rsidP="0030375D">
      <w:r>
        <w:separator/>
      </w:r>
    </w:p>
  </w:endnote>
  <w:endnote w:type="continuationSeparator" w:id="1">
    <w:p w:rsidR="00037084" w:rsidRDefault="00037084" w:rsidP="003037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4058" w:rsidRDefault="00E37A87" w:rsidP="009217D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7405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74058" w:rsidRDefault="00C74058" w:rsidP="009217D1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4058" w:rsidRDefault="00E37A87" w:rsidP="009217D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7405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B7C7C">
      <w:rPr>
        <w:rStyle w:val="a5"/>
        <w:noProof/>
      </w:rPr>
      <w:t>4</w:t>
    </w:r>
    <w:r>
      <w:rPr>
        <w:rStyle w:val="a5"/>
      </w:rPr>
      <w:fldChar w:fldCharType="end"/>
    </w:r>
  </w:p>
  <w:p w:rsidR="00C74058" w:rsidRDefault="00C74058" w:rsidP="009217D1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7084" w:rsidRDefault="00037084" w:rsidP="0030375D">
      <w:r>
        <w:separator/>
      </w:r>
    </w:p>
  </w:footnote>
  <w:footnote w:type="continuationSeparator" w:id="1">
    <w:p w:rsidR="00037084" w:rsidRDefault="00037084" w:rsidP="0030375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65C90"/>
    <w:multiLevelType w:val="multilevel"/>
    <w:tmpl w:val="A2D2E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722725"/>
    <w:multiLevelType w:val="multilevel"/>
    <w:tmpl w:val="F8F45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9522F0"/>
    <w:multiLevelType w:val="multilevel"/>
    <w:tmpl w:val="ED86DC0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C4428D"/>
    <w:multiLevelType w:val="multilevel"/>
    <w:tmpl w:val="B77E1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056FCC"/>
    <w:multiLevelType w:val="multilevel"/>
    <w:tmpl w:val="618A4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AF182B"/>
    <w:multiLevelType w:val="multilevel"/>
    <w:tmpl w:val="E356F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441646"/>
    <w:multiLevelType w:val="multilevel"/>
    <w:tmpl w:val="3B6AA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7325F0"/>
    <w:multiLevelType w:val="multilevel"/>
    <w:tmpl w:val="496E5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E06FE1"/>
    <w:multiLevelType w:val="multilevel"/>
    <w:tmpl w:val="A7F00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193354"/>
    <w:multiLevelType w:val="multilevel"/>
    <w:tmpl w:val="D59EC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014A0C"/>
    <w:multiLevelType w:val="multilevel"/>
    <w:tmpl w:val="EB802B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FAC5EFC"/>
    <w:multiLevelType w:val="multilevel"/>
    <w:tmpl w:val="68EA6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A62F30"/>
    <w:multiLevelType w:val="multilevel"/>
    <w:tmpl w:val="12C695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4400350"/>
    <w:multiLevelType w:val="multilevel"/>
    <w:tmpl w:val="7FC40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8C1F84"/>
    <w:multiLevelType w:val="multilevel"/>
    <w:tmpl w:val="9D8474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8411898"/>
    <w:multiLevelType w:val="multilevel"/>
    <w:tmpl w:val="4B26461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A376597"/>
    <w:multiLevelType w:val="multilevel"/>
    <w:tmpl w:val="54560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EF011E"/>
    <w:multiLevelType w:val="multilevel"/>
    <w:tmpl w:val="14E85E2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7CB452D"/>
    <w:multiLevelType w:val="multilevel"/>
    <w:tmpl w:val="03264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B08798A"/>
    <w:multiLevelType w:val="multilevel"/>
    <w:tmpl w:val="C9402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43171D"/>
    <w:multiLevelType w:val="multilevel"/>
    <w:tmpl w:val="C7F21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F436406"/>
    <w:multiLevelType w:val="multilevel"/>
    <w:tmpl w:val="F7BED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0E86159"/>
    <w:multiLevelType w:val="multilevel"/>
    <w:tmpl w:val="B1A46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6330A1E"/>
    <w:multiLevelType w:val="multilevel"/>
    <w:tmpl w:val="8578A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A2D7FC9"/>
    <w:multiLevelType w:val="multilevel"/>
    <w:tmpl w:val="113C87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FC40753"/>
    <w:multiLevelType w:val="multilevel"/>
    <w:tmpl w:val="43EE9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17850DB"/>
    <w:multiLevelType w:val="multilevel"/>
    <w:tmpl w:val="35161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34C07AE"/>
    <w:multiLevelType w:val="hybridMultilevel"/>
    <w:tmpl w:val="9F7AA5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49969C5"/>
    <w:multiLevelType w:val="hybridMultilevel"/>
    <w:tmpl w:val="CD8E5244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>
    <w:nsid w:val="784825E7"/>
    <w:multiLevelType w:val="hybridMultilevel"/>
    <w:tmpl w:val="72383B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A1F5C88"/>
    <w:multiLevelType w:val="multilevel"/>
    <w:tmpl w:val="28F48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D35237F"/>
    <w:multiLevelType w:val="multilevel"/>
    <w:tmpl w:val="E51CF8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27"/>
  </w:num>
  <w:num w:numId="3">
    <w:abstractNumId w:val="22"/>
  </w:num>
  <w:num w:numId="4">
    <w:abstractNumId w:val="1"/>
  </w:num>
  <w:num w:numId="5">
    <w:abstractNumId w:val="9"/>
  </w:num>
  <w:num w:numId="6">
    <w:abstractNumId w:val="18"/>
  </w:num>
  <w:num w:numId="7">
    <w:abstractNumId w:val="7"/>
  </w:num>
  <w:num w:numId="8">
    <w:abstractNumId w:val="30"/>
  </w:num>
  <w:num w:numId="9">
    <w:abstractNumId w:val="17"/>
  </w:num>
  <w:num w:numId="10">
    <w:abstractNumId w:val="16"/>
  </w:num>
  <w:num w:numId="11">
    <w:abstractNumId w:val="2"/>
  </w:num>
  <w:num w:numId="12">
    <w:abstractNumId w:val="13"/>
  </w:num>
  <w:num w:numId="13">
    <w:abstractNumId w:val="6"/>
  </w:num>
  <w:num w:numId="14">
    <w:abstractNumId w:val="8"/>
  </w:num>
  <w:num w:numId="15">
    <w:abstractNumId w:val="25"/>
  </w:num>
  <w:num w:numId="16">
    <w:abstractNumId w:val="31"/>
  </w:num>
  <w:num w:numId="17">
    <w:abstractNumId w:val="24"/>
  </w:num>
  <w:num w:numId="18">
    <w:abstractNumId w:val="15"/>
  </w:num>
  <w:num w:numId="19">
    <w:abstractNumId w:val="12"/>
  </w:num>
  <w:num w:numId="20">
    <w:abstractNumId w:val="23"/>
  </w:num>
  <w:num w:numId="21">
    <w:abstractNumId w:val="14"/>
  </w:num>
  <w:num w:numId="22">
    <w:abstractNumId w:val="5"/>
  </w:num>
  <w:num w:numId="23">
    <w:abstractNumId w:val="21"/>
  </w:num>
  <w:num w:numId="24">
    <w:abstractNumId w:val="10"/>
  </w:num>
  <w:num w:numId="25">
    <w:abstractNumId w:val="0"/>
  </w:num>
  <w:num w:numId="26">
    <w:abstractNumId w:val="26"/>
  </w:num>
  <w:num w:numId="27">
    <w:abstractNumId w:val="3"/>
  </w:num>
  <w:num w:numId="28">
    <w:abstractNumId w:val="20"/>
  </w:num>
  <w:num w:numId="29">
    <w:abstractNumId w:val="11"/>
  </w:num>
  <w:num w:numId="30">
    <w:abstractNumId w:val="4"/>
  </w:num>
  <w:num w:numId="31">
    <w:abstractNumId w:val="19"/>
  </w:num>
  <w:num w:numId="32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34DA"/>
    <w:rsid w:val="000279E7"/>
    <w:rsid w:val="0003479D"/>
    <w:rsid w:val="00037084"/>
    <w:rsid w:val="00094910"/>
    <w:rsid w:val="00143C76"/>
    <w:rsid w:val="00186EDD"/>
    <w:rsid w:val="001D362B"/>
    <w:rsid w:val="00223EB8"/>
    <w:rsid w:val="00251B62"/>
    <w:rsid w:val="0030375D"/>
    <w:rsid w:val="00362F8D"/>
    <w:rsid w:val="003F3CFF"/>
    <w:rsid w:val="00451EE0"/>
    <w:rsid w:val="004A5E84"/>
    <w:rsid w:val="004A5EB6"/>
    <w:rsid w:val="004E02E0"/>
    <w:rsid w:val="00513367"/>
    <w:rsid w:val="00591F61"/>
    <w:rsid w:val="005D46D7"/>
    <w:rsid w:val="005E3EE3"/>
    <w:rsid w:val="00797D22"/>
    <w:rsid w:val="0083161C"/>
    <w:rsid w:val="008A4E5C"/>
    <w:rsid w:val="009217D1"/>
    <w:rsid w:val="00951BBC"/>
    <w:rsid w:val="009634DA"/>
    <w:rsid w:val="009D147E"/>
    <w:rsid w:val="00A01BA1"/>
    <w:rsid w:val="00A7365C"/>
    <w:rsid w:val="00B466CA"/>
    <w:rsid w:val="00BB7C7C"/>
    <w:rsid w:val="00C700A6"/>
    <w:rsid w:val="00C74058"/>
    <w:rsid w:val="00CB4F26"/>
    <w:rsid w:val="00D4444D"/>
    <w:rsid w:val="00E37A87"/>
    <w:rsid w:val="00E41BA7"/>
    <w:rsid w:val="00E54D4C"/>
    <w:rsid w:val="00E803F4"/>
    <w:rsid w:val="00EA607A"/>
    <w:rsid w:val="00F46590"/>
    <w:rsid w:val="00F50897"/>
    <w:rsid w:val="00F62899"/>
    <w:rsid w:val="00F911A6"/>
    <w:rsid w:val="00FB05C2"/>
    <w:rsid w:val="00FC4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4D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9634D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9634D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634DA"/>
  </w:style>
  <w:style w:type="paragraph" w:styleId="a6">
    <w:name w:val="Body Text"/>
    <w:basedOn w:val="a"/>
    <w:link w:val="a7"/>
    <w:rsid w:val="009634DA"/>
    <w:pPr>
      <w:spacing w:after="120"/>
    </w:pPr>
  </w:style>
  <w:style w:type="character" w:customStyle="1" w:styleId="a7">
    <w:name w:val="Основной текст Знак"/>
    <w:basedOn w:val="a0"/>
    <w:link w:val="a6"/>
    <w:rsid w:val="009634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9634DA"/>
    <w:pPr>
      <w:spacing w:before="100" w:beforeAutospacing="1" w:after="100" w:afterAutospacing="1"/>
    </w:pPr>
  </w:style>
  <w:style w:type="character" w:styleId="a9">
    <w:name w:val="Emphasis"/>
    <w:basedOn w:val="a0"/>
    <w:uiPriority w:val="20"/>
    <w:qFormat/>
    <w:rsid w:val="00223EB8"/>
    <w:rPr>
      <w:i/>
      <w:iCs/>
    </w:rPr>
  </w:style>
  <w:style w:type="character" w:styleId="aa">
    <w:name w:val="Strong"/>
    <w:basedOn w:val="a0"/>
    <w:uiPriority w:val="22"/>
    <w:qFormat/>
    <w:rsid w:val="00223EB8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F911A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911A6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C74058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C74058"/>
    <w:pPr>
      <w:ind w:left="720"/>
      <w:contextualSpacing/>
    </w:pPr>
  </w:style>
  <w:style w:type="character" w:customStyle="1" w:styleId="2">
    <w:name w:val="Основной текст (2)_"/>
    <w:basedOn w:val="a0"/>
    <w:link w:val="20"/>
    <w:locked/>
    <w:rsid w:val="00C7405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74058"/>
    <w:pPr>
      <w:widowControl w:val="0"/>
      <w:shd w:val="clear" w:color="auto" w:fill="FFFFFF"/>
      <w:spacing w:line="322" w:lineRule="exact"/>
    </w:pPr>
    <w:rPr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1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2864">
          <w:marLeft w:val="0"/>
          <w:marRight w:val="0"/>
          <w:marTop w:val="0"/>
          <w:marBottom w:val="2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8147">
          <w:marLeft w:val="0"/>
          <w:marRight w:val="0"/>
          <w:marTop w:val="0"/>
          <w:marBottom w:val="2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18</Pages>
  <Words>5255</Words>
  <Characters>29955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35140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Роман</cp:lastModifiedBy>
  <cp:revision>19</cp:revision>
  <dcterms:created xsi:type="dcterms:W3CDTF">2019-06-20T02:32:00Z</dcterms:created>
  <dcterms:modified xsi:type="dcterms:W3CDTF">2020-02-25T03:08:00Z</dcterms:modified>
</cp:coreProperties>
</file>